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4EB171EE" w:rsidR="00B7020E" w:rsidRPr="003907BF" w:rsidRDefault="001D7400" w:rsidP="009F760D">
      <w:pPr>
        <w:pStyle w:val="Kopfzeile"/>
        <w:tabs>
          <w:tab w:val="clear" w:pos="4536"/>
          <w:tab w:val="clear" w:pos="9072"/>
        </w:tabs>
        <w:spacing w:before="0" w:after="0" w:line="276" w:lineRule="auto"/>
        <w:ind w:left="0" w:right="-527"/>
        <w:jc w:val="left"/>
        <w:rPr>
          <w:b/>
          <w:sz w:val="24"/>
          <w:szCs w:val="24"/>
          <w:lang w:val="fr-FR"/>
        </w:rPr>
      </w:pPr>
      <w:bookmarkStart w:id="0" w:name="OLE_LINK1"/>
      <w:bookmarkStart w:id="1" w:name="OLE_LINK2"/>
      <w:r w:rsidRPr="006D7537">
        <w:rPr>
          <w:noProof/>
          <w:sz w:val="40"/>
          <w:szCs w:val="40"/>
          <w:lang w:val="en-US" w:eastAsia="zh-CN" w:bidi="he-IL"/>
        </w:rPr>
        <mc:AlternateContent>
          <mc:Choice Requires="wpg">
            <w:drawing>
              <wp:anchor distT="0" distB="0" distL="114300" distR="114300" simplePos="0" relativeHeight="251685376" behindDoc="0" locked="0" layoutInCell="1" allowOverlap="1" wp14:anchorId="41CA5AFD" wp14:editId="2104CF97">
                <wp:simplePos x="0" y="0"/>
                <wp:positionH relativeFrom="column">
                  <wp:posOffset>12641</wp:posOffset>
                </wp:positionH>
                <wp:positionV relativeFrom="paragraph">
                  <wp:posOffset>-355423</wp:posOffset>
                </wp:positionV>
                <wp:extent cx="6298565" cy="8023860"/>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565" cy="8023860"/>
                          <a:chOff x="4415051" y="580030"/>
                          <a:chExt cx="6298442" cy="8024884"/>
                        </a:xfrm>
                      </wpg:grpSpPr>
                      <pic:pic xmlns:pic="http://schemas.openxmlformats.org/drawingml/2006/picture">
                        <pic:nvPicPr>
                          <pic:cNvPr id="24" name="Grafik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58" y="4510634"/>
                            <a:ext cx="4250093" cy="2508135"/>
                            <a:chOff x="-31" y="-518936"/>
                            <a:chExt cx="3456361" cy="2378690"/>
                          </a:xfrm>
                        </wpg:grpSpPr>
                        <wps:wsp>
                          <wps:cNvPr id="29" name="Titel 3"/>
                          <wps:cNvSpPr txBox="1">
                            <a:spLocks/>
                          </wps:cNvSpPr>
                          <wps:spPr bwMode="ltGray">
                            <a:xfrm>
                              <a:off x="-31" y="-518936"/>
                              <a:ext cx="3455670" cy="1204728"/>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44692074" w:rsidR="00280FCC" w:rsidRPr="003907BF" w:rsidRDefault="00280FCC" w:rsidP="008907D9">
                                <w:pPr>
                                  <w:shd w:val="clear" w:color="auto" w:fill="4BB9B9"/>
                                  <w:spacing w:before="60" w:after="0" w:line="20" w:lineRule="atLeast"/>
                                  <w:ind w:left="0"/>
                                  <w:jc w:val="left"/>
                                  <w:textAlignment w:val="baseline"/>
                                  <w:rPr>
                                    <w:rFonts w:cs="Arial"/>
                                    <w:color w:val="FFFFFF"/>
                                    <w:sz w:val="26"/>
                                    <w:szCs w:val="26"/>
                                    <w:lang w:val="fr-FR"/>
                                  </w:rPr>
                                </w:pPr>
                                <w:r w:rsidRPr="006D7537">
                                  <w:rPr>
                                    <w:rFonts w:cs="Arial"/>
                                    <w:color w:val="FFFFFF"/>
                                    <w:kern w:val="24"/>
                                    <w:sz w:val="48"/>
                                    <w:szCs w:val="48"/>
                                    <w:lang w:val="fr-FR"/>
                                  </w:rPr>
                                  <w:t>Supports d'apprentissage/</w:t>
                                </w:r>
                                <w:r w:rsidRPr="006D7537">
                                  <w:rPr>
                                    <w:rFonts w:cs="Arial"/>
                                    <w:color w:val="FFFFFF"/>
                                    <w:kern w:val="24"/>
                                    <w:sz w:val="48"/>
                                    <w:szCs w:val="48"/>
                                    <w:lang w:val="fr-FR"/>
                                  </w:rPr>
                                  <w:br/>
                                  <w:t>de formation</w:t>
                                </w:r>
                                <w:r w:rsidRPr="006D7537">
                                  <w:rPr>
                                    <w:rFonts w:cs="Arial"/>
                                    <w:color w:val="FFFFFF"/>
                                    <w:kern w:val="24"/>
                                    <w:sz w:val="52"/>
                                    <w:szCs w:val="52"/>
                                    <w:lang w:val="fr-FR"/>
                                  </w:rPr>
                                  <w:br/>
                                </w:r>
                                <w:r w:rsidRPr="006D7537">
                                  <w:rPr>
                                    <w:rFonts w:cs="Arial"/>
                                    <w:color w:val="FFFFFF"/>
                                    <w:sz w:val="6"/>
                                    <w:szCs w:val="6"/>
                                    <w:lang w:val="fr-FR"/>
                                  </w:rPr>
                                  <w:br/>
                                </w:r>
                                <w:r w:rsidRPr="006D7537">
                                  <w:rPr>
                                    <w:rFonts w:cs="Arial"/>
                                    <w:color w:val="FFFFFF"/>
                                    <w:sz w:val="26"/>
                                    <w:szCs w:val="26"/>
                                    <w:lang w:val="fr-FR"/>
                                  </w:rPr>
                                  <w:t>Siemens Automation Cooperates with Education</w:t>
                                </w:r>
                              </w:p>
                              <w:p w14:paraId="69D644DF" w14:textId="16FA8E64" w:rsidR="00280FCC" w:rsidRPr="003907BF" w:rsidRDefault="00280FCC" w:rsidP="00B7020E">
                                <w:pPr>
                                  <w:shd w:val="clear" w:color="auto" w:fill="4BB9B9"/>
                                  <w:spacing w:before="0" w:after="0" w:line="20" w:lineRule="atLeast"/>
                                  <w:ind w:left="0"/>
                                  <w:textAlignment w:val="baseline"/>
                                  <w:rPr>
                                    <w:rFonts w:ascii="Siemens Sans" w:hAnsi="Siemens Sans"/>
                                    <w:b/>
                                    <w:color w:val="FFFFFF" w:themeColor="background1"/>
                                    <w:lang w:val="fr-FR"/>
                                  </w:rPr>
                                </w:pPr>
                                <w:r w:rsidRPr="006D7537">
                                  <w:rPr>
                                    <w:rFonts w:cs="Arial"/>
                                    <w:color w:val="FFFFFF"/>
                                    <w:sz w:val="26"/>
                                    <w:szCs w:val="26"/>
                                    <w:lang w:val="fr-FR"/>
                                  </w:rPr>
                                  <w:t xml:space="preserve">(SCE) | À partir de la </w:t>
                                </w:r>
                                <w:r w:rsidRPr="006D7537">
                                  <w:rPr>
                                    <w:rFonts w:cs="Arial"/>
                                    <w:color w:val="FFFFFF" w:themeColor="background1"/>
                                    <w:sz w:val="26"/>
                                    <w:szCs w:val="26"/>
                                    <w:lang w:val="fr-FR"/>
                                  </w:rPr>
                                  <w:t>version V16</w:t>
                                </w:r>
                              </w:p>
                            </w:txbxContent>
                          </wps:txbx>
                          <wps:bodyPr rot="0" vert="horz" wrap="square" lIns="144000" tIns="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049CB17D" w:rsidR="00280FCC" w:rsidRPr="006D7537" w:rsidRDefault="00280FCC" w:rsidP="00B7020E">
                                <w:pPr>
                                  <w:jc w:val="right"/>
                                  <w:textAlignment w:val="baseline"/>
                                  <w:rPr>
                                    <w:rFonts w:cs="Arial"/>
                                    <w:sz w:val="18"/>
                                    <w:szCs w:val="18"/>
                                  </w:rPr>
                                </w:pPr>
                                <w:r w:rsidRPr="006D7537">
                                  <w:rPr>
                                    <w:rFonts w:cs="Arial"/>
                                    <w:b/>
                                    <w:bCs/>
                                    <w:color w:val="000000"/>
                                    <w:sz w:val="18"/>
                                    <w:szCs w:val="18"/>
                                    <w:lang w:val="fr-FR"/>
                                  </w:rPr>
                                  <w:t>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265FC2AC" w:rsidR="00280FCC" w:rsidRPr="003907BF" w:rsidRDefault="00280FCC" w:rsidP="00B7020E">
                                <w:pPr>
                                  <w:pStyle w:val="Textkrper2"/>
                                  <w:spacing w:before="120" w:line="280" w:lineRule="atLeast"/>
                                  <w:jc w:val="left"/>
                                  <w:rPr>
                                    <w:rFonts w:ascii="Arial" w:hAnsi="Arial" w:cs="Arial"/>
                                    <w:color w:val="FFFFFF" w:themeColor="background1"/>
                                    <w:sz w:val="26"/>
                                    <w:szCs w:val="26"/>
                                    <w:lang w:val="fr-FR"/>
                                  </w:rPr>
                                </w:pPr>
                                <w:r w:rsidRPr="006D7537">
                                  <w:rPr>
                                    <w:rFonts w:ascii="Arial" w:hAnsi="Arial" w:cs="Arial"/>
                                    <w:bCs/>
                                    <w:color w:val="FFFFFF" w:themeColor="background1"/>
                                    <w:sz w:val="26"/>
                                    <w:szCs w:val="26"/>
                                    <w:lang w:val="fr-FR"/>
                                  </w:rPr>
                                  <w:t>Module 062-121 TIA Portal</w:t>
                                </w:r>
                              </w:p>
                              <w:p w14:paraId="269443DB" w14:textId="5B172C3A" w:rsidR="00280FCC" w:rsidRPr="003907BF" w:rsidRDefault="00280FCC" w:rsidP="00B7020E">
                                <w:pPr>
                                  <w:pStyle w:val="Textkrper2"/>
                                  <w:spacing w:line="280" w:lineRule="atLeast"/>
                                  <w:jc w:val="left"/>
                                  <w:rPr>
                                    <w:rFonts w:ascii="Arial" w:hAnsi="Arial" w:cs="Arial"/>
                                    <w:b w:val="0"/>
                                    <w:bCs/>
                                    <w:color w:val="FFFFFF" w:themeColor="background1"/>
                                    <w:sz w:val="26"/>
                                    <w:szCs w:val="26"/>
                                    <w:lang w:val="fr-FR"/>
                                  </w:rPr>
                                </w:pPr>
                                <w:r w:rsidRPr="006D7537">
                                  <w:rPr>
                                    <w:rFonts w:ascii="Arial" w:hAnsi="Arial" w:cs="Arial"/>
                                    <w:b w:val="0"/>
                                    <w:color w:val="FFFFFF" w:themeColor="background1"/>
                                    <w:sz w:val="26"/>
                                    <w:szCs w:val="26"/>
                                    <w:lang w:val="fr-FR"/>
                                  </w:rPr>
                                  <w:t>Servomécanisme S210 PN sur PROFINET IRT</w:t>
                                </w:r>
                                <w:r w:rsidRPr="006D7537">
                                  <w:rPr>
                                    <w:rFonts w:ascii="Arial" w:hAnsi="Arial" w:cs="Arial"/>
                                    <w:b w:val="0"/>
                                    <w:color w:val="FFFFFF" w:themeColor="background1"/>
                                    <w:sz w:val="26"/>
                                    <w:szCs w:val="26"/>
                                    <w:lang w:val="fr-FR"/>
                                  </w:rPr>
                                  <w:br/>
                                  <w:t>avec objets technologiques dans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1pt;margin-top:-28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3"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4" o:title=""/>
                </v:shape>
                <v:group id="Gruppieren 28" o:spid="_x0000_s1029" style="position:absolute;left:64280;top:45106;width:42501;height:25081" coordorigin=",-5189" coordsize="34563,2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5189;width:34556;height:1204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" fillcolor="#4bb9b9" stroked="f">
                    <v:path arrowok="t"/>
                    <v:textbox inset="4mm,0,6mm,0">
                      <w:txbxContent>
                        <w:p w14:paraId="2317F9C8" w14:textId="44692074" w:rsidR="00280FCC" w:rsidRPr="003907BF" w:rsidRDefault="00280FCC" w:rsidP="008907D9">
                          <w:pPr>
                            <w:shd w:val="clear" w:color="auto" w:fill="4BB9B9"/>
                            <w:spacing w:before="60" w:after="0" w:line="20" w:lineRule="atLeast"/>
                            <w:ind w:left="0"/>
                            <w:jc w:val="left"/>
                            <w:textAlignment w:val="baseline"/>
                            <w:rPr>
                              <w:rFonts w:cs="Arial"/>
                              <w:color w:val="FFFFFF"/>
                              <w:sz w:val="26"/>
                              <w:szCs w:val="26"/>
                              <w:lang w:val="fr-FR"/>
                            </w:rPr>
                          </w:pPr>
                          <w:r w:rsidRPr="006D7537">
                            <w:rPr>
                              <w:rFonts w:cs="Arial"/>
                              <w:color w:val="FFFFFF"/>
                              <w:kern w:val="24"/>
                              <w:sz w:val="48"/>
                              <w:szCs w:val="48"/>
                              <w:lang w:val="fr-FR"/>
                            </w:rPr>
                            <w:t>Supports d'apprentissage/</w:t>
                          </w:r>
                          <w:r w:rsidRPr="006D7537">
                            <w:rPr>
                              <w:rFonts w:cs="Arial"/>
                              <w:color w:val="FFFFFF"/>
                              <w:kern w:val="24"/>
                              <w:sz w:val="48"/>
                              <w:szCs w:val="48"/>
                              <w:lang w:val="fr-FR"/>
                            </w:rPr>
                            <w:br/>
                            <w:t>de formation</w:t>
                          </w:r>
                          <w:r w:rsidRPr="006D7537">
                            <w:rPr>
                              <w:rFonts w:cs="Arial"/>
                              <w:color w:val="FFFFFF"/>
                              <w:kern w:val="24"/>
                              <w:sz w:val="52"/>
                              <w:szCs w:val="52"/>
                              <w:lang w:val="fr-FR"/>
                            </w:rPr>
                            <w:br/>
                          </w:r>
                          <w:r w:rsidRPr="006D7537">
                            <w:rPr>
                              <w:rFonts w:cs="Arial"/>
                              <w:color w:val="FFFFFF"/>
                              <w:sz w:val="6"/>
                              <w:szCs w:val="6"/>
                              <w:lang w:val="fr-FR"/>
                            </w:rPr>
                            <w:br/>
                          </w:r>
                          <w:r w:rsidRPr="006D7537">
                            <w:rPr>
                              <w:rFonts w:cs="Arial"/>
                              <w:color w:val="FFFFFF"/>
                              <w:sz w:val="26"/>
                              <w:szCs w:val="26"/>
                              <w:lang w:val="fr-FR"/>
                            </w:rPr>
                            <w:t>Siemens Automation Cooperates with Education</w:t>
                          </w:r>
                        </w:p>
                        <w:p w14:paraId="69D644DF" w14:textId="16FA8E64" w:rsidR="00280FCC" w:rsidRPr="003907BF" w:rsidRDefault="00280FCC" w:rsidP="00B7020E">
                          <w:pPr>
                            <w:shd w:val="clear" w:color="auto" w:fill="4BB9B9"/>
                            <w:spacing w:before="0" w:after="0" w:line="20" w:lineRule="atLeast"/>
                            <w:ind w:left="0"/>
                            <w:textAlignment w:val="baseline"/>
                            <w:rPr>
                              <w:rFonts w:ascii="Siemens Sans" w:hAnsi="Siemens Sans"/>
                              <w:b/>
                              <w:color w:val="FFFFFF" w:themeColor="background1"/>
                              <w:lang w:val="fr-FR"/>
                            </w:rPr>
                          </w:pPr>
                          <w:r w:rsidRPr="006D7537">
                            <w:rPr>
                              <w:rFonts w:cs="Arial"/>
                              <w:color w:val="FFFFFF"/>
                              <w:sz w:val="26"/>
                              <w:szCs w:val="26"/>
                              <w:lang w:val="fr-FR"/>
                            </w:rPr>
                            <w:t xml:space="preserve">(SCE) | À partir de la </w:t>
                          </w:r>
                          <w:r w:rsidRPr="006D7537">
                            <w:rPr>
                              <w:rFonts w:cs="Arial"/>
                              <w:color w:val="FFFFFF" w:themeColor="background1"/>
                              <w:sz w:val="26"/>
                              <w:szCs w:val="26"/>
                              <w:lang w:val="fr-FR"/>
                            </w:rPr>
                            <w:t>version V16</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049CB17D" w:rsidR="00280FCC" w:rsidRPr="006D7537" w:rsidRDefault="00280FCC" w:rsidP="00B7020E">
                          <w:pPr>
                            <w:jc w:val="right"/>
                            <w:textAlignment w:val="baseline"/>
                            <w:rPr>
                              <w:rFonts w:cs="Arial"/>
                              <w:sz w:val="18"/>
                              <w:szCs w:val="18"/>
                            </w:rPr>
                          </w:pPr>
                          <w:r w:rsidRPr="006D7537">
                            <w:rPr>
                              <w:rFonts w:cs="Arial"/>
                              <w:b/>
                              <w:bCs/>
                              <w:color w:val="000000"/>
                              <w:sz w:val="18"/>
                              <w:szCs w:val="18"/>
                              <w:lang w:val="fr-FR"/>
                            </w:rPr>
                            <w:t>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265FC2AC" w:rsidR="00280FCC" w:rsidRPr="003907BF" w:rsidRDefault="00280FCC" w:rsidP="00B7020E">
                          <w:pPr>
                            <w:pStyle w:val="Textkrper2"/>
                            <w:spacing w:before="120" w:line="280" w:lineRule="atLeast"/>
                            <w:jc w:val="left"/>
                            <w:rPr>
                              <w:rFonts w:ascii="Arial" w:hAnsi="Arial" w:cs="Arial"/>
                              <w:color w:val="FFFFFF" w:themeColor="background1"/>
                              <w:sz w:val="26"/>
                              <w:szCs w:val="26"/>
                              <w:lang w:val="fr-FR"/>
                            </w:rPr>
                          </w:pPr>
                          <w:r w:rsidRPr="006D7537">
                            <w:rPr>
                              <w:rFonts w:ascii="Arial" w:hAnsi="Arial" w:cs="Arial"/>
                              <w:bCs/>
                              <w:color w:val="FFFFFF" w:themeColor="background1"/>
                              <w:sz w:val="26"/>
                              <w:szCs w:val="26"/>
                              <w:lang w:val="fr-FR"/>
                            </w:rPr>
                            <w:t>Module 062-121 TIA Portal</w:t>
                          </w:r>
                        </w:p>
                        <w:p w14:paraId="269443DB" w14:textId="5B172C3A" w:rsidR="00280FCC" w:rsidRPr="003907BF" w:rsidRDefault="00280FCC" w:rsidP="00B7020E">
                          <w:pPr>
                            <w:pStyle w:val="Textkrper2"/>
                            <w:spacing w:line="280" w:lineRule="atLeast"/>
                            <w:jc w:val="left"/>
                            <w:rPr>
                              <w:rFonts w:ascii="Arial" w:hAnsi="Arial" w:cs="Arial"/>
                              <w:b w:val="0"/>
                              <w:bCs/>
                              <w:color w:val="FFFFFF" w:themeColor="background1"/>
                              <w:sz w:val="26"/>
                              <w:szCs w:val="26"/>
                              <w:lang w:val="fr-FR"/>
                            </w:rPr>
                          </w:pPr>
                          <w:r w:rsidRPr="006D7537">
                            <w:rPr>
                              <w:rFonts w:ascii="Arial" w:hAnsi="Arial" w:cs="Arial"/>
                              <w:b w:val="0"/>
                              <w:color w:val="FFFFFF" w:themeColor="background1"/>
                              <w:sz w:val="26"/>
                              <w:szCs w:val="26"/>
                              <w:lang w:val="fr-FR"/>
                            </w:rPr>
                            <w:t>Servomécanisme S210 PN sur PROFINET IRT</w:t>
                          </w:r>
                          <w:r w:rsidRPr="006D7537">
                            <w:rPr>
                              <w:rFonts w:ascii="Arial" w:hAnsi="Arial" w:cs="Arial"/>
                              <w:b w:val="0"/>
                              <w:color w:val="FFFFFF" w:themeColor="background1"/>
                              <w:sz w:val="26"/>
                              <w:szCs w:val="26"/>
                              <w:lang w:val="fr-FR"/>
                            </w:rPr>
                            <w:br/>
                            <w:t>avec objets technologiques dans SIMATIC S7-1500</w:t>
                          </w:r>
                        </w:p>
                      </w:txbxContent>
                    </v:textbox>
                  </v:shape>
                </v:group>
              </v:group>
            </w:pict>
          </mc:Fallback>
        </mc:AlternateContent>
      </w:r>
      <w:r w:rsidR="001C1D0F" w:rsidRPr="006D7537">
        <w:rPr>
          <w:noProof/>
          <w:color w:val="1F497D"/>
          <w:sz w:val="44"/>
          <w:szCs w:val="44"/>
          <w:lang w:val="en-US" w:eastAsia="zh-CN" w:bidi="he-IL"/>
        </w:rPr>
        <w:drawing>
          <wp:anchor distT="0" distB="0" distL="114300" distR="114300" simplePos="0" relativeHeight="251690496" behindDoc="1" locked="0" layoutInCell="1" allowOverlap="1" wp14:anchorId="6B5C3D34" wp14:editId="086CA888">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D0F" w:rsidRPr="006D7537">
        <w:rPr>
          <w:b/>
          <w:bCs/>
          <w:color w:val="FF0000"/>
          <w:lang w:val="fr-FR"/>
        </w:rPr>
        <w:t>Ere –––</w:t>
      </w:r>
      <w:r w:rsidR="001C1D0F" w:rsidRPr="006D7537">
        <w:rPr>
          <w:color w:val="FF0000"/>
          <w:lang w:val="fr-FR"/>
        </w:rPr>
        <w:br w:type="page"/>
      </w:r>
      <w:r w:rsidR="001C1D0F" w:rsidRPr="006D7537">
        <w:rPr>
          <w:b/>
          <w:bCs/>
          <w:sz w:val="24"/>
          <w:szCs w:val="24"/>
          <w:lang w:val="fr-FR"/>
        </w:rPr>
        <w:lastRenderedPageBreak/>
        <w:t>Packs SCE pour formateurs adaptés à ce support d'apprentissage/de formation</w:t>
      </w:r>
    </w:p>
    <w:p w14:paraId="1FDAE244" w14:textId="77777777" w:rsidR="00B7020E" w:rsidRPr="003907BF" w:rsidRDefault="00B7020E" w:rsidP="009F760D">
      <w:pPr>
        <w:pStyle w:val="Kopfzeile"/>
        <w:tabs>
          <w:tab w:val="clear" w:pos="4536"/>
          <w:tab w:val="clear" w:pos="9072"/>
        </w:tabs>
        <w:spacing w:before="0" w:after="0" w:line="276" w:lineRule="auto"/>
        <w:ind w:left="0" w:right="567"/>
        <w:jc w:val="left"/>
        <w:rPr>
          <w:b/>
          <w:szCs w:val="20"/>
          <w:lang w:val="fr-FR"/>
        </w:rPr>
      </w:pPr>
    </w:p>
    <w:p w14:paraId="126AB6F4" w14:textId="1C63BD8D" w:rsidR="00B7020E" w:rsidRPr="006D7537" w:rsidRDefault="00A9485B" w:rsidP="009F760D">
      <w:pPr>
        <w:pStyle w:val="KleineberschriftSCE-Intro"/>
        <w:spacing w:line="276" w:lineRule="auto"/>
        <w:jc w:val="left"/>
      </w:pPr>
      <w:bookmarkStart w:id="2" w:name="_Hlk47958347"/>
      <w:r w:rsidRPr="006D7537">
        <w:rPr>
          <w:lang w:val="fr-FR"/>
        </w:rPr>
        <w:t>Variateurs de fréquence SINAMICS S210</w:t>
      </w:r>
    </w:p>
    <w:p w14:paraId="375AC8ED" w14:textId="77777777" w:rsidR="002406FA" w:rsidRPr="003907BF" w:rsidRDefault="00A9485B" w:rsidP="00637911">
      <w:pPr>
        <w:pStyle w:val="Kopfzeile"/>
        <w:numPr>
          <w:ilvl w:val="0"/>
          <w:numId w:val="33"/>
        </w:numPr>
        <w:tabs>
          <w:tab w:val="num" w:pos="426"/>
        </w:tabs>
        <w:spacing w:before="0" w:after="0" w:line="276" w:lineRule="auto"/>
        <w:ind w:left="284" w:hanging="284"/>
        <w:jc w:val="left"/>
        <w:rPr>
          <w:bCs/>
          <w:color w:val="000000"/>
          <w:lang w:val="fr-FR"/>
        </w:rPr>
      </w:pPr>
      <w:r w:rsidRPr="006D7537">
        <w:rPr>
          <w:b/>
          <w:bCs/>
          <w:color w:val="000000"/>
          <w:lang w:val="fr-FR"/>
        </w:rPr>
        <w:t>Servomécanisme SINAMICS S210 pour réseau monophasé 200 - 240V avec PROFINET</w:t>
      </w:r>
    </w:p>
    <w:p w14:paraId="67432303" w14:textId="30DAFFF2" w:rsidR="00B7020E" w:rsidRPr="003907BF" w:rsidRDefault="00B7020E" w:rsidP="002406FA">
      <w:pPr>
        <w:pStyle w:val="Kopfzeile"/>
        <w:spacing w:before="0" w:after="0" w:line="276" w:lineRule="auto"/>
        <w:ind w:left="284"/>
        <w:jc w:val="left"/>
        <w:rPr>
          <w:bCs/>
          <w:color w:val="000000"/>
          <w:lang w:val="fr-FR"/>
        </w:rPr>
      </w:pPr>
      <w:r w:rsidRPr="006D7537">
        <w:rPr>
          <w:color w:val="000000"/>
          <w:lang w:val="fr-FR"/>
        </w:rPr>
        <w:t xml:space="preserve">N° d'article : </w:t>
      </w:r>
      <w:r w:rsidRPr="006D7537">
        <w:rPr>
          <w:lang w:val="fr-FR"/>
        </w:rPr>
        <w:t>6SL3080-8BB00-0AA0</w:t>
      </w:r>
    </w:p>
    <w:p w14:paraId="62BC9B5F" w14:textId="77777777" w:rsidR="000907E1" w:rsidRPr="003907BF" w:rsidRDefault="000907E1" w:rsidP="000907E1">
      <w:pPr>
        <w:pStyle w:val="Kopfzeile"/>
        <w:spacing w:before="0" w:after="0" w:line="276" w:lineRule="auto"/>
        <w:ind w:left="0"/>
        <w:jc w:val="left"/>
        <w:rPr>
          <w:b/>
          <w:color w:val="000000"/>
          <w:lang w:val="fr-FR"/>
        </w:rPr>
      </w:pPr>
    </w:p>
    <w:p w14:paraId="5304BA62" w14:textId="28B27EF1" w:rsidR="000907E1" w:rsidRPr="003907BF" w:rsidRDefault="00637911" w:rsidP="000907E1">
      <w:pPr>
        <w:pStyle w:val="Kopfzeile"/>
        <w:spacing w:before="0" w:after="0" w:line="276" w:lineRule="auto"/>
        <w:ind w:left="0"/>
        <w:jc w:val="left"/>
        <w:rPr>
          <w:b/>
          <w:color w:val="000000"/>
          <w:lang w:val="fr-FR"/>
        </w:rPr>
      </w:pPr>
      <w:r w:rsidRPr="006D7537">
        <w:rPr>
          <w:b/>
          <w:bCs/>
          <w:color w:val="000000"/>
          <w:lang w:val="fr-FR"/>
        </w:rPr>
        <w:t>Alternative :</w:t>
      </w:r>
    </w:p>
    <w:p w14:paraId="553B97E9" w14:textId="2768F994" w:rsidR="00637911" w:rsidRPr="003907BF" w:rsidRDefault="00637911" w:rsidP="000907E1">
      <w:pPr>
        <w:pStyle w:val="Kopfzeile"/>
        <w:numPr>
          <w:ilvl w:val="0"/>
          <w:numId w:val="33"/>
        </w:numPr>
        <w:tabs>
          <w:tab w:val="num" w:pos="426"/>
        </w:tabs>
        <w:spacing w:before="0" w:after="0" w:line="276" w:lineRule="auto"/>
        <w:ind w:left="284" w:hanging="284"/>
        <w:jc w:val="left"/>
        <w:rPr>
          <w:b/>
          <w:color w:val="000000"/>
          <w:lang w:val="fr-FR"/>
        </w:rPr>
      </w:pPr>
      <w:r w:rsidRPr="006D7537">
        <w:rPr>
          <w:b/>
          <w:bCs/>
          <w:color w:val="000000"/>
          <w:lang w:val="fr-FR"/>
        </w:rPr>
        <w:t>Servomécanisme SINAMICS S210 pour réseau triphasé 380 - 480V avec PROFINET, uniquement avec S7-1500</w:t>
      </w:r>
    </w:p>
    <w:p w14:paraId="259E7CE3" w14:textId="19B4F31A" w:rsidR="00637911" w:rsidRPr="006D7537" w:rsidRDefault="000907E1" w:rsidP="00637911">
      <w:pPr>
        <w:pStyle w:val="Kopfzeile"/>
        <w:tabs>
          <w:tab w:val="num" w:pos="426"/>
        </w:tabs>
        <w:spacing w:before="0" w:after="0" w:line="276" w:lineRule="auto"/>
        <w:ind w:left="284"/>
        <w:jc w:val="left"/>
        <w:rPr>
          <w:bCs/>
          <w:color w:val="000000"/>
          <w:lang w:val="en-US"/>
        </w:rPr>
      </w:pPr>
      <w:r w:rsidRPr="006D7537">
        <w:rPr>
          <w:color w:val="000000"/>
          <w:lang w:val="fr-FR"/>
        </w:rPr>
        <w:t>N° d'article : 6SL3080-8BE00-0AA0</w:t>
      </w:r>
    </w:p>
    <w:bookmarkEnd w:id="2"/>
    <w:p w14:paraId="00A6B71B" w14:textId="77777777" w:rsidR="00A46178" w:rsidRPr="006D7537" w:rsidRDefault="00A46178" w:rsidP="009F760D">
      <w:pPr>
        <w:pStyle w:val="Kopfzeile"/>
        <w:tabs>
          <w:tab w:val="clear" w:pos="4536"/>
          <w:tab w:val="clear" w:pos="9072"/>
        </w:tabs>
        <w:spacing w:before="0" w:after="0" w:line="276" w:lineRule="auto"/>
        <w:ind w:left="0" w:right="567"/>
        <w:jc w:val="left"/>
        <w:rPr>
          <w:b/>
          <w:szCs w:val="20"/>
          <w:lang w:val="en-US"/>
        </w:rPr>
      </w:pPr>
    </w:p>
    <w:p w14:paraId="4C807BDF" w14:textId="77777777" w:rsidR="00151382" w:rsidRPr="006D7537" w:rsidRDefault="00151382" w:rsidP="009F760D">
      <w:pPr>
        <w:pStyle w:val="KleineberschriftSCE-Intro"/>
        <w:spacing w:line="276" w:lineRule="auto"/>
        <w:jc w:val="left"/>
        <w:rPr>
          <w:lang w:val="en-US"/>
        </w:rPr>
      </w:pPr>
      <w:bookmarkStart w:id="3" w:name="OLE_LINK3"/>
      <w:bookmarkStart w:id="4" w:name="OLE_LINK4"/>
      <w:r w:rsidRPr="006D7537">
        <w:rPr>
          <w:lang w:val="fr-FR"/>
        </w:rPr>
        <w:t>Automates SIMATIC</w:t>
      </w:r>
    </w:p>
    <w:p w14:paraId="71F309D0" w14:textId="12D51415" w:rsidR="005724C1" w:rsidRPr="006D7537" w:rsidRDefault="005724C1" w:rsidP="009F760D">
      <w:pPr>
        <w:pStyle w:val="Kopfzeile"/>
        <w:numPr>
          <w:ilvl w:val="0"/>
          <w:numId w:val="5"/>
        </w:numPr>
        <w:tabs>
          <w:tab w:val="num" w:pos="426"/>
        </w:tabs>
        <w:spacing w:before="0" w:after="0" w:line="276" w:lineRule="auto"/>
        <w:jc w:val="left"/>
        <w:rPr>
          <w:b/>
          <w:lang w:val="en-US"/>
        </w:rPr>
      </w:pPr>
      <w:r w:rsidRPr="003907BF">
        <w:rPr>
          <w:b/>
          <w:bCs/>
          <w:lang w:val="en-US"/>
        </w:rPr>
        <w:t>SIMATIC ET 200SP Open Controller CPU 1515SP PC2 F avec WinCC RT Advanced 512 PTs</w:t>
      </w:r>
    </w:p>
    <w:p w14:paraId="12539AC5" w14:textId="3E5A9B28" w:rsidR="00637911" w:rsidRPr="006D7537" w:rsidRDefault="004B2F20" w:rsidP="004B2F20">
      <w:pPr>
        <w:pStyle w:val="Kopfzeile"/>
        <w:tabs>
          <w:tab w:val="num" w:pos="426"/>
        </w:tabs>
        <w:spacing w:before="0" w:after="0" w:line="276" w:lineRule="auto"/>
        <w:ind w:left="360"/>
        <w:jc w:val="left"/>
        <w:rPr>
          <w:bCs/>
        </w:rPr>
      </w:pPr>
      <w:r w:rsidRPr="006D7537">
        <w:rPr>
          <w:lang w:val="fr-FR"/>
        </w:rPr>
        <w:t>N° d'article : 6ES7677-2SB42-4AB1</w:t>
      </w:r>
    </w:p>
    <w:p w14:paraId="0C840430" w14:textId="77777777" w:rsidR="00151382" w:rsidRPr="006D7537" w:rsidRDefault="00151382" w:rsidP="009F760D">
      <w:pPr>
        <w:pStyle w:val="Kopfzeile"/>
        <w:numPr>
          <w:ilvl w:val="0"/>
          <w:numId w:val="5"/>
        </w:numPr>
        <w:tabs>
          <w:tab w:val="num" w:pos="426"/>
        </w:tabs>
        <w:spacing w:before="0" w:after="0" w:line="276" w:lineRule="auto"/>
        <w:jc w:val="left"/>
        <w:rPr>
          <w:b/>
          <w:bCs/>
          <w:lang w:val="en-US"/>
        </w:rPr>
      </w:pPr>
      <w:r w:rsidRPr="003907BF">
        <w:rPr>
          <w:b/>
          <w:bCs/>
          <w:lang w:val="en-US"/>
        </w:rPr>
        <w:t>SIMATIC ET 200SP Distributed Controller CPU 1512SP F-1 PN Safety</w:t>
      </w:r>
    </w:p>
    <w:p w14:paraId="3FA14C53" w14:textId="77777777" w:rsidR="00151382" w:rsidRPr="006D7537" w:rsidRDefault="00151382" w:rsidP="009F760D">
      <w:pPr>
        <w:pStyle w:val="Kopfzeile"/>
        <w:spacing w:before="0" w:after="0" w:line="276" w:lineRule="auto"/>
        <w:ind w:left="360"/>
        <w:jc w:val="left"/>
        <w:rPr>
          <w:bCs/>
        </w:rPr>
      </w:pPr>
      <w:r w:rsidRPr="006D7537">
        <w:rPr>
          <w:lang w:val="fr-FR"/>
        </w:rPr>
        <w:t>N° d'article : 6ES7512-1SK00-4AB2</w:t>
      </w:r>
    </w:p>
    <w:p w14:paraId="29F9F068" w14:textId="77777777" w:rsidR="00151382" w:rsidRPr="006D7537" w:rsidRDefault="00151382" w:rsidP="009F760D">
      <w:pPr>
        <w:pStyle w:val="Kopfzeile"/>
        <w:numPr>
          <w:ilvl w:val="0"/>
          <w:numId w:val="5"/>
        </w:numPr>
        <w:tabs>
          <w:tab w:val="num" w:pos="426"/>
        </w:tabs>
        <w:spacing w:before="0" w:after="0" w:line="276" w:lineRule="auto"/>
        <w:jc w:val="left"/>
        <w:rPr>
          <w:b/>
          <w:bCs/>
          <w:lang w:val="en-US"/>
        </w:rPr>
      </w:pPr>
      <w:r w:rsidRPr="003907BF">
        <w:rPr>
          <w:b/>
          <w:bCs/>
          <w:lang w:val="en-US"/>
        </w:rPr>
        <w:t>SIMATIC CPU 1516F PN/DP Safety</w:t>
      </w:r>
    </w:p>
    <w:p w14:paraId="7488A0F7" w14:textId="77777777" w:rsidR="00151382" w:rsidRPr="006D7537" w:rsidRDefault="00151382" w:rsidP="009F760D">
      <w:pPr>
        <w:pStyle w:val="Kopfzeile"/>
        <w:spacing w:before="0" w:after="0" w:line="276" w:lineRule="auto"/>
        <w:ind w:left="360"/>
        <w:jc w:val="left"/>
        <w:rPr>
          <w:bCs/>
        </w:rPr>
      </w:pPr>
      <w:r w:rsidRPr="006D7537">
        <w:rPr>
          <w:lang w:val="fr-FR"/>
        </w:rPr>
        <w:t>N° d'article : 6ES7516-3FN00-4AB2</w:t>
      </w:r>
    </w:p>
    <w:p w14:paraId="0D3D4F10" w14:textId="77777777" w:rsidR="002406FA" w:rsidRPr="006D7537" w:rsidRDefault="00151382" w:rsidP="009F760D">
      <w:pPr>
        <w:pStyle w:val="Kopfzeile"/>
        <w:numPr>
          <w:ilvl w:val="0"/>
          <w:numId w:val="5"/>
        </w:numPr>
        <w:tabs>
          <w:tab w:val="num" w:pos="426"/>
        </w:tabs>
        <w:spacing w:before="0" w:after="0" w:line="276" w:lineRule="auto"/>
        <w:jc w:val="left"/>
        <w:rPr>
          <w:b/>
          <w:bCs/>
        </w:rPr>
      </w:pPr>
      <w:r w:rsidRPr="006D7537">
        <w:rPr>
          <w:b/>
          <w:bCs/>
          <w:lang w:val="fr-FR"/>
        </w:rPr>
        <w:t>SIMATIC S7 CPU 1516-3 PN/DP</w:t>
      </w:r>
    </w:p>
    <w:p w14:paraId="3894261B" w14:textId="040EC912" w:rsidR="00151382" w:rsidRPr="006D7537" w:rsidRDefault="00151382" w:rsidP="002406FA">
      <w:pPr>
        <w:pStyle w:val="Kopfzeile"/>
        <w:tabs>
          <w:tab w:val="num" w:pos="426"/>
        </w:tabs>
        <w:spacing w:before="0" w:after="0" w:line="276" w:lineRule="auto"/>
        <w:ind w:left="360"/>
        <w:jc w:val="left"/>
        <w:rPr>
          <w:b/>
          <w:bCs/>
        </w:rPr>
      </w:pPr>
      <w:r w:rsidRPr="006D7537">
        <w:rPr>
          <w:lang w:val="fr-FR"/>
        </w:rPr>
        <w:t>N° d'article : 6ES7516-3AN00-4AB3</w:t>
      </w:r>
    </w:p>
    <w:p w14:paraId="49A7CBAD" w14:textId="77777777" w:rsidR="002406FA" w:rsidRPr="003907BF" w:rsidRDefault="00151382" w:rsidP="009F760D">
      <w:pPr>
        <w:pStyle w:val="Kopfzeile"/>
        <w:numPr>
          <w:ilvl w:val="0"/>
          <w:numId w:val="5"/>
        </w:numPr>
        <w:tabs>
          <w:tab w:val="num" w:pos="426"/>
        </w:tabs>
        <w:spacing w:before="0" w:after="0" w:line="276" w:lineRule="auto"/>
        <w:jc w:val="left"/>
        <w:rPr>
          <w:bCs/>
          <w:lang w:val="fr-FR"/>
        </w:rPr>
      </w:pPr>
      <w:r w:rsidRPr="006D7537">
        <w:rPr>
          <w:b/>
          <w:bCs/>
          <w:lang w:val="fr-FR"/>
        </w:rPr>
        <w:t>SIMATIC CPU 1512C PN avec logiciel et PM 1507</w:t>
      </w:r>
    </w:p>
    <w:p w14:paraId="2686B5BF" w14:textId="453D9054" w:rsidR="00151382" w:rsidRPr="006D7537" w:rsidRDefault="00151382" w:rsidP="002406FA">
      <w:pPr>
        <w:pStyle w:val="Kopfzeile"/>
        <w:tabs>
          <w:tab w:val="num" w:pos="426"/>
        </w:tabs>
        <w:spacing w:before="0" w:after="0" w:line="276" w:lineRule="auto"/>
        <w:ind w:left="360"/>
        <w:jc w:val="left"/>
        <w:rPr>
          <w:bCs/>
        </w:rPr>
      </w:pPr>
      <w:r w:rsidRPr="006D7537">
        <w:rPr>
          <w:lang w:val="fr-FR"/>
        </w:rPr>
        <w:t>N° d'article : 6ES7512-1CK00-4AB1</w:t>
      </w:r>
    </w:p>
    <w:p w14:paraId="78343088" w14:textId="77777777" w:rsidR="002406FA" w:rsidRPr="003907BF" w:rsidRDefault="00151382" w:rsidP="009F760D">
      <w:pPr>
        <w:pStyle w:val="Kopfzeile"/>
        <w:numPr>
          <w:ilvl w:val="0"/>
          <w:numId w:val="5"/>
        </w:numPr>
        <w:tabs>
          <w:tab w:val="num" w:pos="426"/>
        </w:tabs>
        <w:spacing w:before="0" w:after="0" w:line="276" w:lineRule="auto"/>
        <w:jc w:val="left"/>
        <w:rPr>
          <w:bCs/>
          <w:lang w:val="fr-FR"/>
        </w:rPr>
      </w:pPr>
      <w:r w:rsidRPr="006D7537">
        <w:rPr>
          <w:b/>
          <w:bCs/>
          <w:lang w:val="fr-FR"/>
        </w:rPr>
        <w:t>SIMATIC CPU 1512C PN avec logiciel, PM 1507 et CP 1542-5 (CP PROFIBUS)</w:t>
      </w:r>
    </w:p>
    <w:p w14:paraId="18F7355C" w14:textId="0536D4D6" w:rsidR="00151382" w:rsidRPr="006D7537" w:rsidRDefault="00151382" w:rsidP="002406FA">
      <w:pPr>
        <w:pStyle w:val="Kopfzeile"/>
        <w:tabs>
          <w:tab w:val="num" w:pos="426"/>
        </w:tabs>
        <w:spacing w:before="0" w:after="0" w:line="276" w:lineRule="auto"/>
        <w:ind w:left="360"/>
        <w:jc w:val="left"/>
        <w:rPr>
          <w:bCs/>
        </w:rPr>
      </w:pPr>
      <w:r w:rsidRPr="006D7537">
        <w:rPr>
          <w:lang w:val="fr-FR"/>
        </w:rPr>
        <w:t>N° d'article : 6ES7512-1CK00-4AB2</w:t>
      </w:r>
    </w:p>
    <w:p w14:paraId="238FB9EF" w14:textId="77777777" w:rsidR="002406FA" w:rsidRPr="003907BF" w:rsidRDefault="00151382" w:rsidP="009F760D">
      <w:pPr>
        <w:pStyle w:val="Kopfzeile"/>
        <w:numPr>
          <w:ilvl w:val="0"/>
          <w:numId w:val="5"/>
        </w:numPr>
        <w:tabs>
          <w:tab w:val="num" w:pos="426"/>
        </w:tabs>
        <w:spacing w:before="0" w:after="0" w:line="276" w:lineRule="auto"/>
        <w:jc w:val="left"/>
        <w:rPr>
          <w:b/>
          <w:bCs/>
          <w:lang w:val="fr-FR"/>
        </w:rPr>
      </w:pPr>
      <w:r w:rsidRPr="006D7537">
        <w:rPr>
          <w:b/>
          <w:bCs/>
          <w:lang w:val="fr-FR"/>
        </w:rPr>
        <w:t>SIMATIC CPU 1512C PN avec logiciel</w:t>
      </w:r>
    </w:p>
    <w:p w14:paraId="5EC6BD26" w14:textId="41F38026" w:rsidR="00151382" w:rsidRPr="006D7537" w:rsidRDefault="00151382" w:rsidP="002406FA">
      <w:pPr>
        <w:pStyle w:val="Kopfzeile"/>
        <w:tabs>
          <w:tab w:val="num" w:pos="426"/>
        </w:tabs>
        <w:spacing w:before="0" w:after="0" w:line="276" w:lineRule="auto"/>
        <w:ind w:left="360"/>
        <w:jc w:val="left"/>
        <w:rPr>
          <w:b/>
          <w:bCs/>
        </w:rPr>
      </w:pPr>
      <w:r w:rsidRPr="006D7537">
        <w:rPr>
          <w:lang w:val="fr-FR"/>
        </w:rPr>
        <w:t>N° d'article : 6ES7512-1CK00-4AB6</w:t>
      </w:r>
    </w:p>
    <w:p w14:paraId="3D817E24" w14:textId="77777777" w:rsidR="002406FA" w:rsidRPr="003907BF" w:rsidRDefault="00151382" w:rsidP="009F760D">
      <w:pPr>
        <w:pStyle w:val="Kopfzeile"/>
        <w:numPr>
          <w:ilvl w:val="0"/>
          <w:numId w:val="5"/>
        </w:numPr>
        <w:tabs>
          <w:tab w:val="num" w:pos="426"/>
        </w:tabs>
        <w:spacing w:before="0" w:after="0" w:line="276" w:lineRule="auto"/>
        <w:jc w:val="left"/>
        <w:rPr>
          <w:bCs/>
          <w:lang w:val="fr-FR"/>
        </w:rPr>
      </w:pPr>
      <w:r w:rsidRPr="006D7537">
        <w:rPr>
          <w:b/>
          <w:bCs/>
          <w:lang w:val="fr-FR"/>
        </w:rPr>
        <w:t>SIMATIC CPU 1512C PN avec logiciel et CP 1542-5 (CP PROFIBUS)</w:t>
      </w:r>
    </w:p>
    <w:p w14:paraId="09533386" w14:textId="2BD10CF0" w:rsidR="00151382" w:rsidRPr="003907BF" w:rsidRDefault="00151382" w:rsidP="002406FA">
      <w:pPr>
        <w:pStyle w:val="Kopfzeile"/>
        <w:tabs>
          <w:tab w:val="num" w:pos="426"/>
        </w:tabs>
        <w:spacing w:before="0" w:after="0" w:line="276" w:lineRule="auto"/>
        <w:ind w:left="360"/>
        <w:jc w:val="left"/>
        <w:rPr>
          <w:bCs/>
          <w:lang w:val="fr-FR"/>
        </w:rPr>
      </w:pPr>
      <w:r w:rsidRPr="006D7537">
        <w:rPr>
          <w:lang w:val="fr-FR"/>
        </w:rPr>
        <w:t>N° d'article : 6ES7512-1CK00-4AB7</w:t>
      </w:r>
    </w:p>
    <w:p w14:paraId="57EC518D" w14:textId="77777777" w:rsidR="00151382" w:rsidRPr="003907BF" w:rsidRDefault="00151382" w:rsidP="009F760D">
      <w:pPr>
        <w:pStyle w:val="Kopfzeile"/>
        <w:spacing w:before="0" w:after="0" w:line="276" w:lineRule="auto"/>
        <w:ind w:left="360"/>
        <w:jc w:val="left"/>
        <w:rPr>
          <w:b/>
          <w:bCs/>
          <w:lang w:val="fr-FR"/>
        </w:rPr>
      </w:pPr>
    </w:p>
    <w:p w14:paraId="20017F11" w14:textId="6DBCDDB2" w:rsidR="00151382" w:rsidRPr="003907BF" w:rsidRDefault="00151382" w:rsidP="000907E1">
      <w:pPr>
        <w:pStyle w:val="KleineberschriftSCE-Intro"/>
        <w:spacing w:line="276" w:lineRule="auto"/>
        <w:jc w:val="left"/>
        <w:rPr>
          <w:color w:val="auto"/>
          <w:lang w:val="fr-FR"/>
        </w:rPr>
      </w:pPr>
      <w:r w:rsidRPr="006D7537">
        <w:rPr>
          <w:color w:val="auto"/>
          <w:lang w:val="fr-FR"/>
        </w:rPr>
        <w:t>SIMATIC STEP 7 – Logiciel de formation</w:t>
      </w:r>
    </w:p>
    <w:p w14:paraId="67562AAF" w14:textId="77777777" w:rsidR="002406FA" w:rsidRPr="006D7537" w:rsidRDefault="00151382" w:rsidP="009F760D">
      <w:pPr>
        <w:pStyle w:val="Kopfzeile"/>
        <w:numPr>
          <w:ilvl w:val="0"/>
          <w:numId w:val="5"/>
        </w:numPr>
        <w:tabs>
          <w:tab w:val="num" w:pos="426"/>
        </w:tabs>
        <w:spacing w:before="0" w:after="0" w:line="276" w:lineRule="auto"/>
        <w:jc w:val="left"/>
        <w:rPr>
          <w:b/>
          <w:bCs/>
          <w:lang w:val="en-US"/>
        </w:rPr>
      </w:pPr>
      <w:r w:rsidRPr="003907BF">
        <w:rPr>
          <w:b/>
          <w:bCs/>
          <w:lang w:val="en-US"/>
        </w:rPr>
        <w:t>SIMATIC STEP 7 Professional V16 - licence monoposte</w:t>
      </w:r>
    </w:p>
    <w:p w14:paraId="747477C7" w14:textId="6FB071E2" w:rsidR="00151382" w:rsidRPr="006D7537" w:rsidRDefault="00151382" w:rsidP="002406FA">
      <w:pPr>
        <w:pStyle w:val="Kopfzeile"/>
        <w:tabs>
          <w:tab w:val="num" w:pos="426"/>
        </w:tabs>
        <w:spacing w:before="0" w:after="0" w:line="276" w:lineRule="auto"/>
        <w:ind w:left="360"/>
        <w:jc w:val="left"/>
        <w:rPr>
          <w:b/>
          <w:bCs/>
        </w:rPr>
      </w:pPr>
      <w:r w:rsidRPr="006D7537">
        <w:rPr>
          <w:lang w:val="fr-FR"/>
        </w:rPr>
        <w:t>N° d'article : 6ES7822-1AA06-4YA5</w:t>
      </w:r>
    </w:p>
    <w:p w14:paraId="32F20DB4" w14:textId="77777777" w:rsidR="002406FA" w:rsidRPr="003907BF" w:rsidRDefault="00151382" w:rsidP="009F760D">
      <w:pPr>
        <w:pStyle w:val="Kopfzeile"/>
        <w:numPr>
          <w:ilvl w:val="0"/>
          <w:numId w:val="5"/>
        </w:numPr>
        <w:tabs>
          <w:tab w:val="num" w:pos="426"/>
        </w:tabs>
        <w:spacing w:before="0" w:after="0" w:line="276" w:lineRule="auto"/>
        <w:jc w:val="left"/>
        <w:rPr>
          <w:bCs/>
          <w:lang w:val="fr-FR"/>
        </w:rPr>
      </w:pPr>
      <w:r w:rsidRPr="006D7537">
        <w:rPr>
          <w:b/>
          <w:bCs/>
          <w:lang w:val="fr-FR"/>
        </w:rPr>
        <w:t xml:space="preserve">SIMATIC STEP 7 Professional V16 - licence pour une classe de 6 postes </w:t>
      </w:r>
    </w:p>
    <w:p w14:paraId="33240DDF" w14:textId="0B048377" w:rsidR="00151382" w:rsidRPr="006D7537" w:rsidRDefault="00151382" w:rsidP="002406FA">
      <w:pPr>
        <w:pStyle w:val="Kopfzeile"/>
        <w:tabs>
          <w:tab w:val="num" w:pos="426"/>
        </w:tabs>
        <w:spacing w:before="0" w:after="0" w:line="276" w:lineRule="auto"/>
        <w:ind w:left="360"/>
        <w:jc w:val="left"/>
        <w:rPr>
          <w:bCs/>
        </w:rPr>
      </w:pPr>
      <w:r w:rsidRPr="006D7537">
        <w:rPr>
          <w:lang w:val="fr-FR"/>
        </w:rPr>
        <w:t>N° d'article : 6ES7822-1BA06-4YA5</w:t>
      </w:r>
    </w:p>
    <w:p w14:paraId="38C4D0FE" w14:textId="77777777" w:rsidR="002406FA" w:rsidRPr="003907BF" w:rsidRDefault="00151382" w:rsidP="009F760D">
      <w:pPr>
        <w:pStyle w:val="Kopfzeile"/>
        <w:numPr>
          <w:ilvl w:val="0"/>
          <w:numId w:val="5"/>
        </w:numPr>
        <w:tabs>
          <w:tab w:val="num" w:pos="426"/>
        </w:tabs>
        <w:spacing w:before="0" w:after="0" w:line="276" w:lineRule="auto"/>
        <w:jc w:val="left"/>
        <w:rPr>
          <w:b/>
          <w:bCs/>
          <w:lang w:val="fr-FR"/>
        </w:rPr>
      </w:pPr>
      <w:r w:rsidRPr="006D7537">
        <w:rPr>
          <w:b/>
          <w:bCs/>
          <w:lang w:val="fr-FR"/>
        </w:rPr>
        <w:t>SIMATIC STEP 7 Professional V16 - licence de mise à niveau 6 postes</w:t>
      </w:r>
    </w:p>
    <w:p w14:paraId="0934F22A" w14:textId="71926907" w:rsidR="00151382" w:rsidRPr="006D7537" w:rsidRDefault="00151382" w:rsidP="002406FA">
      <w:pPr>
        <w:pStyle w:val="Kopfzeile"/>
        <w:tabs>
          <w:tab w:val="num" w:pos="426"/>
        </w:tabs>
        <w:spacing w:before="0" w:after="0" w:line="276" w:lineRule="auto"/>
        <w:ind w:left="360"/>
        <w:jc w:val="left"/>
        <w:rPr>
          <w:b/>
          <w:bCs/>
        </w:rPr>
      </w:pPr>
      <w:r w:rsidRPr="006D7537">
        <w:rPr>
          <w:lang w:val="fr-FR"/>
        </w:rPr>
        <w:t>N° d'article : 6ES7822-1AA06-4YE5</w:t>
      </w:r>
    </w:p>
    <w:p w14:paraId="1BEA87B9" w14:textId="77777777" w:rsidR="002406FA" w:rsidRPr="003907BF" w:rsidRDefault="00151382" w:rsidP="009F760D">
      <w:pPr>
        <w:pStyle w:val="Kopfzeile"/>
        <w:numPr>
          <w:ilvl w:val="0"/>
          <w:numId w:val="5"/>
        </w:numPr>
        <w:tabs>
          <w:tab w:val="num" w:pos="426"/>
        </w:tabs>
        <w:spacing w:before="0" w:after="0" w:line="276" w:lineRule="auto"/>
        <w:jc w:val="left"/>
        <w:rPr>
          <w:b/>
          <w:bCs/>
          <w:lang w:val="fr-FR"/>
        </w:rPr>
      </w:pPr>
      <w:r w:rsidRPr="006D7537">
        <w:rPr>
          <w:b/>
          <w:bCs/>
          <w:lang w:val="fr-FR"/>
        </w:rPr>
        <w:t>SIMATIC STEP 7 Professional V16 - licence pour 20 étudiants</w:t>
      </w:r>
    </w:p>
    <w:p w14:paraId="4F3AFA0B" w14:textId="0F6597AE" w:rsidR="00151382" w:rsidRPr="003907BF" w:rsidRDefault="00151382" w:rsidP="002406FA">
      <w:pPr>
        <w:pStyle w:val="Kopfzeile"/>
        <w:tabs>
          <w:tab w:val="num" w:pos="426"/>
        </w:tabs>
        <w:spacing w:before="0" w:after="0" w:line="276" w:lineRule="auto"/>
        <w:ind w:left="360"/>
        <w:jc w:val="left"/>
        <w:rPr>
          <w:b/>
          <w:bCs/>
          <w:lang w:val="fr-FR"/>
        </w:rPr>
      </w:pPr>
      <w:r w:rsidRPr="006D7537">
        <w:rPr>
          <w:lang w:val="fr-FR"/>
        </w:rPr>
        <w:t>N° d'article : 6ES7822-1AC06-4YA5</w:t>
      </w:r>
    </w:p>
    <w:bookmarkEnd w:id="3"/>
    <w:bookmarkEnd w:id="4"/>
    <w:p w14:paraId="46777BD0" w14:textId="77777777" w:rsidR="00B7020E" w:rsidRPr="003907BF" w:rsidRDefault="00B7020E" w:rsidP="009F760D">
      <w:pPr>
        <w:pStyle w:val="Kopfzeile"/>
        <w:spacing w:before="0" w:after="0" w:line="276" w:lineRule="auto"/>
        <w:ind w:left="0" w:right="567"/>
        <w:jc w:val="left"/>
        <w:rPr>
          <w:szCs w:val="20"/>
          <w:lang w:val="fr-FR"/>
        </w:rPr>
      </w:pPr>
    </w:p>
    <w:p w14:paraId="70D5BB84" w14:textId="77777777" w:rsidR="00B7020E" w:rsidRPr="003907BF" w:rsidRDefault="00B7020E" w:rsidP="009F760D">
      <w:pPr>
        <w:pStyle w:val="Kopfzeile"/>
        <w:spacing w:before="0" w:after="0" w:line="276" w:lineRule="auto"/>
        <w:ind w:left="0" w:right="567"/>
        <w:jc w:val="left"/>
        <w:rPr>
          <w:szCs w:val="20"/>
          <w:lang w:val="fr-FR"/>
        </w:rPr>
      </w:pPr>
      <w:r w:rsidRPr="006D7537">
        <w:rPr>
          <w:szCs w:val="20"/>
          <w:lang w:val="fr-FR"/>
        </w:rPr>
        <w:t>Veuillez noter que ces packs de formation seront remplacés par des packs ultérieurs si nécessaire.</w:t>
      </w:r>
    </w:p>
    <w:p w14:paraId="5287B8CE" w14:textId="3A399A1C" w:rsidR="00B7020E" w:rsidRDefault="00B7020E" w:rsidP="009F760D">
      <w:pPr>
        <w:pStyle w:val="Kopfzeile"/>
        <w:spacing w:before="0" w:after="0" w:line="276" w:lineRule="auto"/>
        <w:ind w:left="0" w:right="567"/>
        <w:jc w:val="left"/>
        <w:rPr>
          <w:rStyle w:val="Hyperlink"/>
          <w:color w:val="0000FF"/>
          <w:szCs w:val="20"/>
          <w:lang w:val="fr-FR"/>
        </w:rPr>
      </w:pPr>
      <w:r w:rsidRPr="006D7537">
        <w:rPr>
          <w:szCs w:val="20"/>
          <w:lang w:val="fr-FR"/>
        </w:rPr>
        <w:t>Vous pouvez consulter les packs SCE actuellement disponibles sous :</w:t>
      </w:r>
      <w:r w:rsidRPr="006D7537">
        <w:rPr>
          <w:b/>
          <w:bCs/>
          <w:lang w:val="fr-FR"/>
        </w:rPr>
        <w:t xml:space="preserve"> </w:t>
      </w:r>
      <w:hyperlink r:id="rId16" w:history="1">
        <w:r w:rsidRPr="006D7537">
          <w:rPr>
            <w:rStyle w:val="Hyperlink"/>
            <w:color w:val="0000FF"/>
            <w:szCs w:val="20"/>
            <w:lang w:val="fr-FR"/>
          </w:rPr>
          <w:t>siemens.com/sce/tp</w:t>
        </w:r>
      </w:hyperlink>
    </w:p>
    <w:p w14:paraId="69153BFF" w14:textId="77777777" w:rsidR="003907BF" w:rsidRPr="003907BF" w:rsidRDefault="003907BF" w:rsidP="009F760D">
      <w:pPr>
        <w:pStyle w:val="Kopfzeile"/>
        <w:spacing w:before="0" w:after="0" w:line="276" w:lineRule="auto"/>
        <w:ind w:left="0" w:right="567"/>
        <w:jc w:val="left"/>
        <w:rPr>
          <w:color w:val="0000FF"/>
          <w:szCs w:val="20"/>
          <w:u w:val="single"/>
          <w:lang w:val="fr-FR"/>
        </w:rPr>
      </w:pPr>
    </w:p>
    <w:p w14:paraId="69F0C0AC" w14:textId="77777777" w:rsidR="00B7020E" w:rsidRPr="003907BF" w:rsidRDefault="00B7020E" w:rsidP="009F760D">
      <w:pPr>
        <w:spacing w:before="0" w:after="0"/>
        <w:ind w:left="0"/>
        <w:rPr>
          <w:b/>
          <w:sz w:val="24"/>
          <w:szCs w:val="24"/>
          <w:lang w:val="fr-FR"/>
        </w:rPr>
      </w:pPr>
      <w:r w:rsidRPr="006D7537">
        <w:rPr>
          <w:b/>
          <w:bCs/>
          <w:sz w:val="24"/>
          <w:szCs w:val="24"/>
          <w:lang w:val="fr-FR"/>
        </w:rPr>
        <w:t>Formations</w:t>
      </w:r>
    </w:p>
    <w:p w14:paraId="541C7C58" w14:textId="77777777" w:rsidR="00B7020E" w:rsidRPr="003907BF" w:rsidRDefault="00B7020E" w:rsidP="009F760D">
      <w:pPr>
        <w:pStyle w:val="Kopfzeile"/>
        <w:spacing w:before="0" w:after="0"/>
        <w:ind w:left="0" w:right="567"/>
        <w:rPr>
          <w:szCs w:val="20"/>
          <w:lang w:val="fr-FR"/>
        </w:rPr>
      </w:pPr>
      <w:r w:rsidRPr="006D7537">
        <w:rPr>
          <w:szCs w:val="20"/>
          <w:lang w:val="fr-FR"/>
        </w:rPr>
        <w:t>Pour les formations Siemens SCE régionales, contactez votre interlocuteur SCE régional :</w:t>
      </w:r>
    </w:p>
    <w:p w14:paraId="63DB3174" w14:textId="4ED9EA28" w:rsidR="00B7020E" w:rsidRPr="003907BF" w:rsidRDefault="00B7020E" w:rsidP="009F760D">
      <w:pPr>
        <w:pStyle w:val="Kopfzeile"/>
        <w:spacing w:before="0" w:after="0"/>
        <w:ind w:left="0" w:right="567"/>
        <w:rPr>
          <w:rStyle w:val="Hyperlink"/>
          <w:color w:val="0000FF"/>
          <w:szCs w:val="20"/>
          <w:lang w:val="fr-FR"/>
        </w:rPr>
      </w:pPr>
      <w:r w:rsidRPr="006D7537">
        <w:rPr>
          <w:lang w:val="fr-FR"/>
        </w:rPr>
        <w:fldChar w:fldCharType="begin"/>
      </w:r>
      <w:r w:rsidRPr="006D7537">
        <w:rPr>
          <w:lang w:val="fr-FR"/>
        </w:rPr>
        <w:instrText>HYPERLINK "http://www.siemens.com/contact"</w:instrText>
      </w:r>
      <w:r w:rsidR="0017762F" w:rsidRPr="006D7537">
        <w:rPr>
          <w:lang w:val="fr-FR"/>
        </w:rPr>
      </w:r>
      <w:r w:rsidRPr="006D7537">
        <w:rPr>
          <w:lang w:val="fr-FR"/>
        </w:rPr>
        <w:fldChar w:fldCharType="separate"/>
      </w:r>
      <w:r w:rsidRPr="006D7537">
        <w:rPr>
          <w:rStyle w:val="Hyperlink"/>
          <w:color w:val="0000FF"/>
          <w:szCs w:val="20"/>
          <w:lang w:val="fr-FR"/>
        </w:rPr>
        <w:t>siemens.com/sce/contact</w:t>
      </w:r>
    </w:p>
    <w:p w14:paraId="3BADFDC4" w14:textId="77777777" w:rsidR="003907BF" w:rsidRDefault="00B7020E" w:rsidP="003907BF">
      <w:pPr>
        <w:pStyle w:val="Kopfzeile"/>
        <w:tabs>
          <w:tab w:val="clear" w:pos="4536"/>
          <w:tab w:val="clear" w:pos="9072"/>
        </w:tabs>
        <w:spacing w:before="0" w:after="0"/>
        <w:ind w:left="0" w:right="567"/>
        <w:rPr>
          <w:b/>
          <w:bCs/>
          <w:lang w:val="fr-FR"/>
        </w:rPr>
      </w:pPr>
      <w:r w:rsidRPr="006D7537">
        <w:rPr>
          <w:b/>
          <w:bCs/>
          <w:lang w:val="fr-FR"/>
        </w:rPr>
        <w:fldChar w:fldCharType="end"/>
      </w:r>
    </w:p>
    <w:p w14:paraId="7CA913E6" w14:textId="46516574" w:rsidR="003907BF" w:rsidRDefault="00B7020E" w:rsidP="003907BF">
      <w:pPr>
        <w:pStyle w:val="Kopfzeile"/>
        <w:tabs>
          <w:tab w:val="clear" w:pos="4536"/>
          <w:tab w:val="clear" w:pos="9072"/>
        </w:tabs>
        <w:spacing w:before="0" w:after="0"/>
        <w:ind w:left="0" w:right="567"/>
        <w:rPr>
          <w:b/>
          <w:bCs/>
          <w:sz w:val="24"/>
          <w:szCs w:val="24"/>
          <w:lang w:val="fr-FR"/>
        </w:rPr>
      </w:pPr>
      <w:r w:rsidRPr="006D7537">
        <w:rPr>
          <w:b/>
          <w:bCs/>
          <w:sz w:val="24"/>
          <w:szCs w:val="24"/>
          <w:lang w:val="fr-FR"/>
        </w:rPr>
        <w:t xml:space="preserve">Plus d'informations sur le programme SCE </w:t>
      </w:r>
    </w:p>
    <w:p w14:paraId="0F67C548" w14:textId="18F8CD09" w:rsidR="001D7400" w:rsidRPr="006D7537" w:rsidRDefault="00280FCC" w:rsidP="003907BF">
      <w:pPr>
        <w:pStyle w:val="Kopfzeile"/>
        <w:tabs>
          <w:tab w:val="clear" w:pos="4536"/>
          <w:tab w:val="clear" w:pos="9072"/>
        </w:tabs>
        <w:spacing w:before="0" w:after="0"/>
        <w:ind w:left="0" w:right="567"/>
        <w:rPr>
          <w:b/>
          <w:bCs/>
          <w:sz w:val="24"/>
          <w:szCs w:val="24"/>
          <w:lang w:val="fr-FR"/>
        </w:rPr>
      </w:pPr>
      <w:hyperlink r:id="rId17" w:history="1">
        <w:r w:rsidR="00494B88" w:rsidRPr="006D7537">
          <w:rPr>
            <w:rStyle w:val="Hyperlink"/>
            <w:color w:val="0000FF"/>
            <w:szCs w:val="20"/>
            <w:lang w:val="fr-FR"/>
          </w:rPr>
          <w:t>siemens.com/sce</w:t>
        </w:r>
      </w:hyperlink>
      <w:r w:rsidR="00494B88" w:rsidRPr="006D7537">
        <w:rPr>
          <w:lang w:val="fr-FR"/>
        </w:rPr>
        <w:br/>
      </w:r>
      <w:r w:rsidR="00494B88" w:rsidRPr="006D7537">
        <w:rPr>
          <w:sz w:val="24"/>
          <w:szCs w:val="24"/>
          <w:lang w:val="fr-FR"/>
        </w:rPr>
        <w:br/>
      </w:r>
      <w:r w:rsidR="00494B88" w:rsidRPr="006D7537">
        <w:rPr>
          <w:sz w:val="24"/>
          <w:szCs w:val="24"/>
          <w:lang w:val="fr-FR"/>
        </w:rPr>
        <w:lastRenderedPageBreak/>
        <w:br/>
      </w:r>
      <w:r w:rsidR="00494B88" w:rsidRPr="006D7537">
        <w:rPr>
          <w:b/>
          <w:bCs/>
          <w:sz w:val="24"/>
          <w:szCs w:val="24"/>
          <w:lang w:val="fr-FR"/>
        </w:rPr>
        <w:t>Indications d'utilisation</w:t>
      </w:r>
    </w:p>
    <w:p w14:paraId="3FE2210E" w14:textId="1B0822DD" w:rsidR="00B7020E" w:rsidRPr="006D7537" w:rsidRDefault="00494B88" w:rsidP="001D7400">
      <w:pPr>
        <w:pStyle w:val="Kopfzeile"/>
        <w:spacing w:before="0" w:after="0"/>
        <w:ind w:left="0" w:right="567"/>
        <w:rPr>
          <w:szCs w:val="20"/>
          <w:u w:val="single"/>
          <w:lang w:val="fr-FR"/>
        </w:rPr>
      </w:pPr>
      <w:r w:rsidRPr="006D7537">
        <w:rPr>
          <w:szCs w:val="20"/>
          <w:lang w:val="fr-FR"/>
        </w:rPr>
        <w:t>Le support d'apprentissage/de formation SCE pour une solution d'automatisation cohérente Totally Integrated Automation (TIA) a été créé spécialement pour le programme "Siemens Automation Cooperates with Education (SCE)" à des fins de formation pour des instituts publics de formation et de R&amp;D et des centres de formation internes. Siemens AG n'assume aucune responsabilité quant au contenu.</w:t>
      </w:r>
    </w:p>
    <w:p w14:paraId="611AFB9D" w14:textId="77777777" w:rsidR="00B7020E" w:rsidRPr="006D7537" w:rsidRDefault="00B7020E" w:rsidP="009F760D">
      <w:pPr>
        <w:pStyle w:val="Kopfzeile"/>
        <w:spacing w:before="0" w:after="0"/>
        <w:ind w:left="0" w:right="567"/>
        <w:rPr>
          <w:szCs w:val="20"/>
          <w:lang w:val="fr-FR"/>
        </w:rPr>
      </w:pPr>
    </w:p>
    <w:p w14:paraId="4CD86DE6" w14:textId="0A509276" w:rsidR="00B7020E" w:rsidRPr="006D7537" w:rsidRDefault="00B7020E" w:rsidP="009F760D">
      <w:pPr>
        <w:pStyle w:val="Kopfzeile"/>
        <w:spacing w:before="0" w:after="0"/>
        <w:ind w:left="0" w:right="567"/>
        <w:rPr>
          <w:szCs w:val="20"/>
          <w:lang w:val="fr-FR"/>
        </w:rPr>
      </w:pPr>
      <w:r w:rsidRPr="006D7537">
        <w:rPr>
          <w:szCs w:val="20"/>
          <w:lang w:val="fr-FR"/>
        </w:rPr>
        <w:t xml:space="preserve">Cette documentation ne peut être utilisée que pour une première formation aux produits/systèmes Siemens. Ce qui veut dire qu'elle peut être copiée, en partie ou dans son intégralité, pour être distribuée aux participants à la formation afin qu'ils puissent l'utiliser dans le cadre de leur formation. La diffusion, la copie de cette documentation et la communication de son contenu sont autorisées dans le cadre d'instituts publics de formation et de formation continue à des fins de formation. </w:t>
      </w:r>
    </w:p>
    <w:p w14:paraId="25FCF2DD" w14:textId="77777777" w:rsidR="00B7020E" w:rsidRPr="006D7537" w:rsidRDefault="00B7020E" w:rsidP="009F760D">
      <w:pPr>
        <w:pStyle w:val="Kopfzeile"/>
        <w:spacing w:before="0" w:after="0"/>
        <w:ind w:right="567"/>
        <w:rPr>
          <w:lang w:val="fr-FR"/>
        </w:rPr>
      </w:pPr>
    </w:p>
    <w:p w14:paraId="73FDC7BF" w14:textId="1BDE9735" w:rsidR="00B7020E" w:rsidRPr="003907BF" w:rsidRDefault="00B7020E" w:rsidP="009F760D">
      <w:pPr>
        <w:pStyle w:val="Kopfzeile"/>
        <w:tabs>
          <w:tab w:val="clear" w:pos="4536"/>
          <w:tab w:val="clear" w:pos="9072"/>
        </w:tabs>
        <w:spacing w:before="0" w:after="0"/>
        <w:ind w:left="0" w:right="567"/>
        <w:rPr>
          <w:szCs w:val="20"/>
          <w:lang w:val="fr-FR"/>
        </w:rPr>
      </w:pPr>
      <w:r w:rsidRPr="006D7537">
        <w:rPr>
          <w:szCs w:val="20"/>
          <w:lang w:val="fr-FR"/>
        </w:rPr>
        <w:t xml:space="preserve">Toute exception à ces modalités nécessite l'autorisation écrite de Siemens AG. Pour toute question à ce sujet, contacter </w:t>
      </w:r>
      <w:hyperlink r:id="rId18" w:history="1">
        <w:r w:rsidRPr="006D7537">
          <w:rPr>
            <w:rStyle w:val="Hyperlink"/>
            <w:color w:val="0000FF"/>
            <w:szCs w:val="20"/>
            <w:lang w:val="fr-FR"/>
          </w:rPr>
          <w:t>scesupportfinder.i-ia@siemens.com</w:t>
        </w:r>
      </w:hyperlink>
      <w:r w:rsidRPr="006D7537">
        <w:rPr>
          <w:szCs w:val="20"/>
          <w:lang w:val="fr-FR"/>
        </w:rPr>
        <w:t>.</w:t>
      </w:r>
    </w:p>
    <w:p w14:paraId="69E4E4D1" w14:textId="77777777" w:rsidR="00B7020E" w:rsidRPr="003907BF" w:rsidRDefault="00B7020E" w:rsidP="009F760D">
      <w:pPr>
        <w:pStyle w:val="Kopfzeile"/>
        <w:spacing w:before="0" w:after="0"/>
        <w:ind w:left="0" w:right="567"/>
        <w:rPr>
          <w:szCs w:val="20"/>
          <w:lang w:val="fr-FR"/>
        </w:rPr>
      </w:pPr>
    </w:p>
    <w:p w14:paraId="0D2B1EA4" w14:textId="77777777" w:rsidR="00B7020E" w:rsidRPr="003907BF" w:rsidRDefault="00B7020E" w:rsidP="009F760D">
      <w:pPr>
        <w:pStyle w:val="Kopfzeile"/>
        <w:spacing w:before="0" w:after="0"/>
        <w:ind w:left="0" w:right="567"/>
        <w:rPr>
          <w:szCs w:val="20"/>
          <w:lang w:val="fr-FR"/>
        </w:rPr>
      </w:pPr>
      <w:r w:rsidRPr="006D7537">
        <w:rPr>
          <w:szCs w:val="20"/>
          <w:lang w:val="fr-FR"/>
        </w:rPr>
        <w:t>Toute violation de cette règle expose son auteur au versement de dommages et intérêts. Tous droits réservés, en particulier en cas de délivrance de brevet ou d'enregistrement d'un modèle déposé.</w:t>
      </w:r>
    </w:p>
    <w:p w14:paraId="4A431E98" w14:textId="77777777" w:rsidR="00B7020E" w:rsidRPr="003907BF" w:rsidRDefault="00B7020E" w:rsidP="009F760D">
      <w:pPr>
        <w:pStyle w:val="Kopfzeile"/>
        <w:spacing w:before="0" w:after="0"/>
        <w:ind w:left="0" w:right="567"/>
        <w:rPr>
          <w:szCs w:val="20"/>
          <w:lang w:val="fr-FR"/>
        </w:rPr>
      </w:pPr>
    </w:p>
    <w:p w14:paraId="0BF97CB9" w14:textId="51C7D950" w:rsidR="00B7020E" w:rsidRPr="003907BF" w:rsidRDefault="00B7020E" w:rsidP="009F760D">
      <w:pPr>
        <w:pStyle w:val="Kopfzeile"/>
        <w:spacing w:before="0" w:after="0"/>
        <w:ind w:left="0" w:right="567"/>
        <w:rPr>
          <w:szCs w:val="20"/>
          <w:lang w:val="fr-FR"/>
        </w:rPr>
      </w:pPr>
      <w:r w:rsidRPr="006D7537">
        <w:rPr>
          <w:szCs w:val="20"/>
          <w:lang w:val="fr-FR"/>
        </w:rPr>
        <w:t>Il est expressément interdit d’utiliser cette documentation pour des cours dispensés à des clients industriels. Tout usage de cette documentation à des fins commerciales est interdit.</w:t>
      </w:r>
      <w:r w:rsidR="00355037">
        <w:rPr>
          <w:szCs w:val="20"/>
          <w:lang w:val="fr-FR"/>
        </w:rPr>
        <w:t xml:space="preserve"> </w:t>
      </w:r>
    </w:p>
    <w:p w14:paraId="7D326DF7" w14:textId="77777777" w:rsidR="00B7020E" w:rsidRPr="003907BF" w:rsidRDefault="00B7020E" w:rsidP="009F760D">
      <w:pPr>
        <w:pStyle w:val="Kopfzeile"/>
        <w:spacing w:before="0" w:after="0"/>
        <w:ind w:left="0" w:right="567"/>
        <w:rPr>
          <w:szCs w:val="20"/>
          <w:lang w:val="fr-FR"/>
        </w:rPr>
      </w:pPr>
    </w:p>
    <w:p w14:paraId="12B195BE" w14:textId="77777777" w:rsidR="00B7020E" w:rsidRPr="003907BF" w:rsidRDefault="00B7020E" w:rsidP="009F760D">
      <w:pPr>
        <w:pStyle w:val="Kopfzeile"/>
        <w:tabs>
          <w:tab w:val="clear" w:pos="4536"/>
          <w:tab w:val="clear" w:pos="9072"/>
        </w:tabs>
        <w:spacing w:before="0" w:after="0"/>
        <w:ind w:left="0" w:right="567"/>
        <w:rPr>
          <w:szCs w:val="20"/>
          <w:lang w:val="fr-FR"/>
        </w:rPr>
      </w:pPr>
      <w:r w:rsidRPr="006D7537">
        <w:rPr>
          <w:szCs w:val="20"/>
          <w:lang w:val="fr-FR"/>
        </w:rPr>
        <w:t>Nous souhaitons remercier l'Université Technique de Dresde, la société Michael Dziallas Engineering, ainsi que toutes les personnes ayant contribué à l'élaboration de ce support d'apprentissage/de formation SCE.</w:t>
      </w:r>
    </w:p>
    <w:p w14:paraId="100BC9EA" w14:textId="77777777" w:rsidR="00851D83" w:rsidRPr="003907BF" w:rsidRDefault="00851D83" w:rsidP="00851D83">
      <w:pPr>
        <w:rPr>
          <w:lang w:val="fr-FR"/>
        </w:rPr>
      </w:pPr>
    </w:p>
    <w:p w14:paraId="2F4DDE17" w14:textId="77777777" w:rsidR="00851D83" w:rsidRPr="003907BF" w:rsidRDefault="00851D83" w:rsidP="00851D83">
      <w:pPr>
        <w:rPr>
          <w:lang w:val="fr-FR"/>
        </w:rPr>
        <w:sectPr w:rsidR="00851D83" w:rsidRPr="003907BF">
          <w:headerReference w:type="even" r:id="rId19"/>
          <w:headerReference w:type="default" r:id="rId20"/>
          <w:footerReference w:type="even" r:id="rId21"/>
          <w:footerReference w:type="default" r:id="rId22"/>
          <w:headerReference w:type="first" r:id="rId23"/>
          <w:footerReference w:type="first" r:id="rId24"/>
          <w:pgSz w:w="11906" w:h="16838"/>
          <w:pgMar w:top="1418" w:right="849" w:bottom="1616" w:left="1134" w:header="737" w:footer="170" w:gutter="0"/>
          <w:pgNumType w:start="1"/>
          <w:cols w:space="708"/>
          <w:titlePg/>
          <w:docGrid w:linePitch="360"/>
        </w:sectPr>
      </w:pPr>
    </w:p>
    <w:bookmarkEnd w:id="0"/>
    <w:bookmarkEnd w:id="1"/>
    <w:p w14:paraId="594DE827" w14:textId="77777777" w:rsidR="00174DE4" w:rsidRPr="006D7537" w:rsidRDefault="006F45BA">
      <w:pPr>
        <w:pStyle w:val="Inhaltsverzeichnisberschrift"/>
        <w:numPr>
          <w:ilvl w:val="0"/>
          <w:numId w:val="0"/>
        </w:numPr>
        <w:rPr>
          <w:rStyle w:val="InhaltsverzeichnisZchn"/>
          <w:smallCaps w:val="0"/>
        </w:rPr>
      </w:pPr>
      <w:r w:rsidRPr="006D7537">
        <w:rPr>
          <w:rStyle w:val="InhaltsverzeichnisZchn"/>
          <w:smallCaps w:val="0"/>
          <w:lang w:val="fr-FR"/>
        </w:rPr>
        <w:lastRenderedPageBreak/>
        <w:t>Sommaire</w:t>
      </w:r>
    </w:p>
    <w:p w14:paraId="4545DFBB" w14:textId="20FD085B" w:rsidR="0017762F" w:rsidRDefault="006F45BA">
      <w:pPr>
        <w:pStyle w:val="Verzeichnis1"/>
        <w:rPr>
          <w:rFonts w:asciiTheme="minorHAnsi" w:eastAsiaTheme="minorEastAsia" w:hAnsiTheme="minorHAnsi" w:cstheme="minorBidi"/>
          <w:noProof/>
          <w:sz w:val="22"/>
          <w:lang w:eastAsia="de-DE" w:bidi="ar-SA"/>
        </w:rPr>
      </w:pPr>
      <w:r w:rsidRPr="006D7537">
        <w:rPr>
          <w:lang w:val="fr-FR"/>
        </w:rPr>
        <w:fldChar w:fldCharType="begin"/>
      </w:r>
      <w:r w:rsidRPr="006D7537">
        <w:instrText xml:space="preserve"> TOC \o "1-3" \h \z \u </w:instrText>
      </w:r>
      <w:r w:rsidRPr="006D7537">
        <w:fldChar w:fldCharType="separate"/>
      </w:r>
      <w:hyperlink w:anchor="_Toc62460992" w:history="1">
        <w:r w:rsidR="0017762F" w:rsidRPr="00A00912">
          <w:rPr>
            <w:rStyle w:val="Hyperlink"/>
            <w:noProof/>
          </w:rPr>
          <w:t>1</w:t>
        </w:r>
        <w:r w:rsidR="0017762F">
          <w:rPr>
            <w:rFonts w:asciiTheme="minorHAnsi" w:eastAsiaTheme="minorEastAsia" w:hAnsiTheme="minorHAnsi" w:cstheme="minorBidi"/>
            <w:noProof/>
            <w:sz w:val="22"/>
            <w:lang w:eastAsia="de-DE" w:bidi="ar-SA"/>
          </w:rPr>
          <w:tab/>
        </w:r>
        <w:r w:rsidR="0017762F" w:rsidRPr="00A00912">
          <w:rPr>
            <w:rStyle w:val="Hyperlink"/>
            <w:bCs/>
            <w:noProof/>
            <w:lang w:val="fr-FR"/>
          </w:rPr>
          <w:t>Objectif</w:t>
        </w:r>
        <w:r w:rsidR="0017762F">
          <w:rPr>
            <w:noProof/>
            <w:webHidden/>
          </w:rPr>
          <w:tab/>
        </w:r>
        <w:r w:rsidR="0017762F">
          <w:rPr>
            <w:noProof/>
            <w:webHidden/>
          </w:rPr>
          <w:fldChar w:fldCharType="begin"/>
        </w:r>
        <w:r w:rsidR="0017762F">
          <w:rPr>
            <w:noProof/>
            <w:webHidden/>
          </w:rPr>
          <w:instrText xml:space="preserve"> PAGEREF _Toc62460992 \h </w:instrText>
        </w:r>
        <w:r w:rsidR="0017762F">
          <w:rPr>
            <w:noProof/>
            <w:webHidden/>
          </w:rPr>
        </w:r>
        <w:r w:rsidR="0017762F">
          <w:rPr>
            <w:noProof/>
            <w:webHidden/>
          </w:rPr>
          <w:fldChar w:fldCharType="separate"/>
        </w:r>
        <w:r w:rsidR="0017762F">
          <w:rPr>
            <w:noProof/>
            <w:webHidden/>
          </w:rPr>
          <w:t>6</w:t>
        </w:r>
        <w:r w:rsidR="0017762F">
          <w:rPr>
            <w:noProof/>
            <w:webHidden/>
          </w:rPr>
          <w:fldChar w:fldCharType="end"/>
        </w:r>
      </w:hyperlink>
    </w:p>
    <w:p w14:paraId="24A4F2F6" w14:textId="5DA21ECF" w:rsidR="0017762F" w:rsidRDefault="0017762F">
      <w:pPr>
        <w:pStyle w:val="Verzeichnis1"/>
        <w:rPr>
          <w:rFonts w:asciiTheme="minorHAnsi" w:eastAsiaTheme="minorEastAsia" w:hAnsiTheme="minorHAnsi" w:cstheme="minorBidi"/>
          <w:noProof/>
          <w:sz w:val="22"/>
          <w:lang w:eastAsia="de-DE" w:bidi="ar-SA"/>
        </w:rPr>
      </w:pPr>
      <w:hyperlink w:anchor="_Toc62460993" w:history="1">
        <w:r w:rsidRPr="00A00912">
          <w:rPr>
            <w:rStyle w:val="Hyperlink"/>
            <w:noProof/>
          </w:rPr>
          <w:t>2</w:t>
        </w:r>
        <w:r>
          <w:rPr>
            <w:rFonts w:asciiTheme="minorHAnsi" w:eastAsiaTheme="minorEastAsia" w:hAnsiTheme="minorHAnsi" w:cstheme="minorBidi"/>
            <w:noProof/>
            <w:sz w:val="22"/>
            <w:lang w:eastAsia="de-DE" w:bidi="ar-SA"/>
          </w:rPr>
          <w:tab/>
        </w:r>
        <w:r w:rsidRPr="00A00912">
          <w:rPr>
            <w:rStyle w:val="Hyperlink"/>
            <w:bCs/>
            <w:noProof/>
            <w:lang w:val="fr-FR"/>
          </w:rPr>
          <w:t>Conditions</w:t>
        </w:r>
        <w:r>
          <w:rPr>
            <w:noProof/>
            <w:webHidden/>
          </w:rPr>
          <w:tab/>
        </w:r>
        <w:r>
          <w:rPr>
            <w:noProof/>
            <w:webHidden/>
          </w:rPr>
          <w:fldChar w:fldCharType="begin"/>
        </w:r>
        <w:r>
          <w:rPr>
            <w:noProof/>
            <w:webHidden/>
          </w:rPr>
          <w:instrText xml:space="preserve"> PAGEREF _Toc62460993 \h </w:instrText>
        </w:r>
        <w:r>
          <w:rPr>
            <w:noProof/>
            <w:webHidden/>
          </w:rPr>
        </w:r>
        <w:r>
          <w:rPr>
            <w:noProof/>
            <w:webHidden/>
          </w:rPr>
          <w:fldChar w:fldCharType="separate"/>
        </w:r>
        <w:r>
          <w:rPr>
            <w:noProof/>
            <w:webHidden/>
          </w:rPr>
          <w:t>6</w:t>
        </w:r>
        <w:r>
          <w:rPr>
            <w:noProof/>
            <w:webHidden/>
          </w:rPr>
          <w:fldChar w:fldCharType="end"/>
        </w:r>
      </w:hyperlink>
    </w:p>
    <w:p w14:paraId="67097BAA" w14:textId="0D35F986" w:rsidR="0017762F" w:rsidRDefault="0017762F">
      <w:pPr>
        <w:pStyle w:val="Verzeichnis1"/>
        <w:rPr>
          <w:rFonts w:asciiTheme="minorHAnsi" w:eastAsiaTheme="minorEastAsia" w:hAnsiTheme="minorHAnsi" w:cstheme="minorBidi"/>
          <w:noProof/>
          <w:sz w:val="22"/>
          <w:lang w:eastAsia="de-DE" w:bidi="ar-SA"/>
        </w:rPr>
      </w:pPr>
      <w:hyperlink w:anchor="_Toc62460994" w:history="1">
        <w:r w:rsidRPr="00A00912">
          <w:rPr>
            <w:rStyle w:val="Hyperlink"/>
            <w:noProof/>
          </w:rPr>
          <w:t>3</w:t>
        </w:r>
        <w:r>
          <w:rPr>
            <w:rFonts w:asciiTheme="minorHAnsi" w:eastAsiaTheme="minorEastAsia" w:hAnsiTheme="minorHAnsi" w:cstheme="minorBidi"/>
            <w:noProof/>
            <w:sz w:val="22"/>
            <w:lang w:eastAsia="de-DE" w:bidi="ar-SA"/>
          </w:rPr>
          <w:tab/>
        </w:r>
        <w:r w:rsidRPr="00A00912">
          <w:rPr>
            <w:rStyle w:val="Hyperlink"/>
            <w:bCs/>
            <w:noProof/>
            <w:lang w:val="fr-FR"/>
          </w:rPr>
          <w:t>Matériel et logiciel requis</w:t>
        </w:r>
        <w:r>
          <w:rPr>
            <w:noProof/>
            <w:webHidden/>
          </w:rPr>
          <w:tab/>
        </w:r>
        <w:r>
          <w:rPr>
            <w:noProof/>
            <w:webHidden/>
          </w:rPr>
          <w:fldChar w:fldCharType="begin"/>
        </w:r>
        <w:r>
          <w:rPr>
            <w:noProof/>
            <w:webHidden/>
          </w:rPr>
          <w:instrText xml:space="preserve"> PAGEREF _Toc62460994 \h </w:instrText>
        </w:r>
        <w:r>
          <w:rPr>
            <w:noProof/>
            <w:webHidden/>
          </w:rPr>
        </w:r>
        <w:r>
          <w:rPr>
            <w:noProof/>
            <w:webHidden/>
          </w:rPr>
          <w:fldChar w:fldCharType="separate"/>
        </w:r>
        <w:r>
          <w:rPr>
            <w:noProof/>
            <w:webHidden/>
          </w:rPr>
          <w:t>6</w:t>
        </w:r>
        <w:r>
          <w:rPr>
            <w:noProof/>
            <w:webHidden/>
          </w:rPr>
          <w:fldChar w:fldCharType="end"/>
        </w:r>
      </w:hyperlink>
    </w:p>
    <w:p w14:paraId="71DA20B7" w14:textId="4C124D1E" w:rsidR="0017762F" w:rsidRDefault="0017762F">
      <w:pPr>
        <w:pStyle w:val="Verzeichnis1"/>
        <w:rPr>
          <w:rFonts w:asciiTheme="minorHAnsi" w:eastAsiaTheme="minorEastAsia" w:hAnsiTheme="minorHAnsi" w:cstheme="minorBidi"/>
          <w:noProof/>
          <w:sz w:val="22"/>
          <w:lang w:eastAsia="de-DE" w:bidi="ar-SA"/>
        </w:rPr>
      </w:pPr>
      <w:hyperlink w:anchor="_Toc62460995" w:history="1">
        <w:r w:rsidRPr="00A00912">
          <w:rPr>
            <w:rStyle w:val="Hyperlink"/>
            <w:noProof/>
          </w:rPr>
          <w:t>4</w:t>
        </w:r>
        <w:r>
          <w:rPr>
            <w:rFonts w:asciiTheme="minorHAnsi" w:eastAsiaTheme="minorEastAsia" w:hAnsiTheme="minorHAnsi" w:cstheme="minorBidi"/>
            <w:noProof/>
            <w:sz w:val="22"/>
            <w:lang w:eastAsia="de-DE" w:bidi="ar-SA"/>
          </w:rPr>
          <w:tab/>
        </w:r>
        <w:r w:rsidRPr="00A00912">
          <w:rPr>
            <w:rStyle w:val="Hyperlink"/>
            <w:bCs/>
            <w:noProof/>
            <w:lang w:val="fr-FR"/>
          </w:rPr>
          <w:t>Théorie</w:t>
        </w:r>
        <w:r>
          <w:rPr>
            <w:noProof/>
            <w:webHidden/>
          </w:rPr>
          <w:tab/>
        </w:r>
        <w:r>
          <w:rPr>
            <w:noProof/>
            <w:webHidden/>
          </w:rPr>
          <w:fldChar w:fldCharType="begin"/>
        </w:r>
        <w:r>
          <w:rPr>
            <w:noProof/>
            <w:webHidden/>
          </w:rPr>
          <w:instrText xml:space="preserve"> PAGEREF _Toc62460995 \h </w:instrText>
        </w:r>
        <w:r>
          <w:rPr>
            <w:noProof/>
            <w:webHidden/>
          </w:rPr>
        </w:r>
        <w:r>
          <w:rPr>
            <w:noProof/>
            <w:webHidden/>
          </w:rPr>
          <w:fldChar w:fldCharType="separate"/>
        </w:r>
        <w:r>
          <w:rPr>
            <w:noProof/>
            <w:webHidden/>
          </w:rPr>
          <w:t>8</w:t>
        </w:r>
        <w:r>
          <w:rPr>
            <w:noProof/>
            <w:webHidden/>
          </w:rPr>
          <w:fldChar w:fldCharType="end"/>
        </w:r>
      </w:hyperlink>
    </w:p>
    <w:p w14:paraId="58260544" w14:textId="4E144120"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0996" w:history="1">
        <w:r w:rsidRPr="00A00912">
          <w:rPr>
            <w:rStyle w:val="Hyperlink"/>
            <w:noProof/>
          </w:rPr>
          <w:t>4.1</w:t>
        </w:r>
        <w:r>
          <w:rPr>
            <w:rFonts w:asciiTheme="minorHAnsi" w:eastAsiaTheme="minorEastAsia" w:hAnsiTheme="minorHAnsi" w:cstheme="minorBidi"/>
            <w:noProof/>
            <w:sz w:val="22"/>
            <w:lang w:eastAsia="de-DE" w:bidi="ar-SA"/>
          </w:rPr>
          <w:tab/>
        </w:r>
        <w:r w:rsidRPr="00A00912">
          <w:rPr>
            <w:rStyle w:val="Hyperlink"/>
            <w:bCs/>
            <w:noProof/>
            <w:lang w:val="fr-FR"/>
          </w:rPr>
          <w:t>Vue d'ensemble du système</w:t>
        </w:r>
        <w:r>
          <w:rPr>
            <w:noProof/>
            <w:webHidden/>
          </w:rPr>
          <w:tab/>
        </w:r>
        <w:r>
          <w:rPr>
            <w:noProof/>
            <w:webHidden/>
          </w:rPr>
          <w:fldChar w:fldCharType="begin"/>
        </w:r>
        <w:r>
          <w:rPr>
            <w:noProof/>
            <w:webHidden/>
          </w:rPr>
          <w:instrText xml:space="preserve"> PAGEREF _Toc62460996 \h </w:instrText>
        </w:r>
        <w:r>
          <w:rPr>
            <w:noProof/>
            <w:webHidden/>
          </w:rPr>
        </w:r>
        <w:r>
          <w:rPr>
            <w:noProof/>
            <w:webHidden/>
          </w:rPr>
          <w:fldChar w:fldCharType="separate"/>
        </w:r>
        <w:r>
          <w:rPr>
            <w:noProof/>
            <w:webHidden/>
          </w:rPr>
          <w:t>8</w:t>
        </w:r>
        <w:r>
          <w:rPr>
            <w:noProof/>
            <w:webHidden/>
          </w:rPr>
          <w:fldChar w:fldCharType="end"/>
        </w:r>
      </w:hyperlink>
    </w:p>
    <w:p w14:paraId="45A4D40D" w14:textId="6AAA4270"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0997" w:history="1">
        <w:r w:rsidRPr="00A00912">
          <w:rPr>
            <w:rStyle w:val="Hyperlink"/>
            <w:noProof/>
            <w:lang w:val="fr-FR"/>
          </w:rPr>
          <w:t>4.2</w:t>
        </w:r>
        <w:r>
          <w:rPr>
            <w:rFonts w:asciiTheme="minorHAnsi" w:eastAsiaTheme="minorEastAsia" w:hAnsiTheme="minorHAnsi" w:cstheme="minorBidi"/>
            <w:noProof/>
            <w:sz w:val="22"/>
            <w:lang w:eastAsia="de-DE" w:bidi="ar-SA"/>
          </w:rPr>
          <w:tab/>
        </w:r>
        <w:r w:rsidRPr="00A00912">
          <w:rPr>
            <w:rStyle w:val="Hyperlink"/>
            <w:bCs/>
            <w:noProof/>
            <w:spacing w:val="-4"/>
            <w:lang w:val="fr-FR"/>
          </w:rPr>
          <w:t>Connecteurs et éléments de commande du variateur de fréquence</w:t>
        </w:r>
        <w:r>
          <w:rPr>
            <w:noProof/>
            <w:webHidden/>
          </w:rPr>
          <w:tab/>
        </w:r>
        <w:r>
          <w:rPr>
            <w:noProof/>
            <w:webHidden/>
          </w:rPr>
          <w:fldChar w:fldCharType="begin"/>
        </w:r>
        <w:r>
          <w:rPr>
            <w:noProof/>
            <w:webHidden/>
          </w:rPr>
          <w:instrText xml:space="preserve"> PAGEREF _Toc62460997 \h </w:instrText>
        </w:r>
        <w:r>
          <w:rPr>
            <w:noProof/>
            <w:webHidden/>
          </w:rPr>
        </w:r>
        <w:r>
          <w:rPr>
            <w:noProof/>
            <w:webHidden/>
          </w:rPr>
          <w:fldChar w:fldCharType="separate"/>
        </w:r>
        <w:r>
          <w:rPr>
            <w:noProof/>
            <w:webHidden/>
          </w:rPr>
          <w:t>9</w:t>
        </w:r>
        <w:r>
          <w:rPr>
            <w:noProof/>
            <w:webHidden/>
          </w:rPr>
          <w:fldChar w:fldCharType="end"/>
        </w:r>
      </w:hyperlink>
    </w:p>
    <w:p w14:paraId="5F67C219" w14:textId="408B6E6C"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0998" w:history="1">
        <w:r w:rsidRPr="00A00912">
          <w:rPr>
            <w:rStyle w:val="Hyperlink"/>
            <w:noProof/>
          </w:rPr>
          <w:t>4.3</w:t>
        </w:r>
        <w:r>
          <w:rPr>
            <w:rFonts w:asciiTheme="minorHAnsi" w:eastAsiaTheme="minorEastAsia" w:hAnsiTheme="minorHAnsi" w:cstheme="minorBidi"/>
            <w:noProof/>
            <w:sz w:val="22"/>
            <w:lang w:eastAsia="de-DE" w:bidi="ar-SA"/>
          </w:rPr>
          <w:tab/>
        </w:r>
        <w:r w:rsidRPr="00A00912">
          <w:rPr>
            <w:rStyle w:val="Hyperlink"/>
            <w:bCs/>
            <w:noProof/>
            <w:lang w:val="fr-FR"/>
          </w:rPr>
          <w:t>Câble de connexion USB</w:t>
        </w:r>
        <w:r>
          <w:rPr>
            <w:noProof/>
            <w:webHidden/>
          </w:rPr>
          <w:tab/>
        </w:r>
        <w:r>
          <w:rPr>
            <w:noProof/>
            <w:webHidden/>
          </w:rPr>
          <w:fldChar w:fldCharType="begin"/>
        </w:r>
        <w:r>
          <w:rPr>
            <w:noProof/>
            <w:webHidden/>
          </w:rPr>
          <w:instrText xml:space="preserve"> PAGEREF _Toc62460998 \h </w:instrText>
        </w:r>
        <w:r>
          <w:rPr>
            <w:noProof/>
            <w:webHidden/>
          </w:rPr>
        </w:r>
        <w:r>
          <w:rPr>
            <w:noProof/>
            <w:webHidden/>
          </w:rPr>
          <w:fldChar w:fldCharType="separate"/>
        </w:r>
        <w:r>
          <w:rPr>
            <w:noProof/>
            <w:webHidden/>
          </w:rPr>
          <w:t>9</w:t>
        </w:r>
        <w:r>
          <w:rPr>
            <w:noProof/>
            <w:webHidden/>
          </w:rPr>
          <w:fldChar w:fldCharType="end"/>
        </w:r>
      </w:hyperlink>
    </w:p>
    <w:p w14:paraId="2A8E2EF2" w14:textId="2CABA4A6"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0999" w:history="1">
        <w:r w:rsidRPr="00A00912">
          <w:rPr>
            <w:rStyle w:val="Hyperlink"/>
            <w:noProof/>
          </w:rPr>
          <w:t>4.4</w:t>
        </w:r>
        <w:r>
          <w:rPr>
            <w:rFonts w:asciiTheme="minorHAnsi" w:eastAsiaTheme="minorEastAsia" w:hAnsiTheme="minorHAnsi" w:cstheme="minorBidi"/>
            <w:noProof/>
            <w:sz w:val="22"/>
            <w:lang w:eastAsia="de-DE" w:bidi="ar-SA"/>
          </w:rPr>
          <w:tab/>
        </w:r>
        <w:r w:rsidRPr="00A00912">
          <w:rPr>
            <w:rStyle w:val="Hyperlink"/>
            <w:bCs/>
            <w:noProof/>
            <w:lang w:val="fr-FR"/>
          </w:rPr>
          <w:t>Mesures de sécurité et avertissements</w:t>
        </w:r>
        <w:r>
          <w:rPr>
            <w:noProof/>
            <w:webHidden/>
          </w:rPr>
          <w:tab/>
        </w:r>
        <w:r>
          <w:rPr>
            <w:noProof/>
            <w:webHidden/>
          </w:rPr>
          <w:fldChar w:fldCharType="begin"/>
        </w:r>
        <w:r>
          <w:rPr>
            <w:noProof/>
            <w:webHidden/>
          </w:rPr>
          <w:instrText xml:space="preserve"> PAGEREF _Toc62460999 \h </w:instrText>
        </w:r>
        <w:r>
          <w:rPr>
            <w:noProof/>
            <w:webHidden/>
          </w:rPr>
        </w:r>
        <w:r>
          <w:rPr>
            <w:noProof/>
            <w:webHidden/>
          </w:rPr>
          <w:fldChar w:fldCharType="separate"/>
        </w:r>
        <w:r>
          <w:rPr>
            <w:noProof/>
            <w:webHidden/>
          </w:rPr>
          <w:t>10</w:t>
        </w:r>
        <w:r>
          <w:rPr>
            <w:noProof/>
            <w:webHidden/>
          </w:rPr>
          <w:fldChar w:fldCharType="end"/>
        </w:r>
      </w:hyperlink>
    </w:p>
    <w:p w14:paraId="2BABC90A" w14:textId="49406B56"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0" w:history="1">
        <w:r w:rsidRPr="00A00912">
          <w:rPr>
            <w:rStyle w:val="Hyperlink"/>
            <w:noProof/>
          </w:rPr>
          <w:t>4.4.1</w:t>
        </w:r>
        <w:r>
          <w:rPr>
            <w:rFonts w:asciiTheme="minorHAnsi" w:eastAsiaTheme="minorEastAsia" w:hAnsiTheme="minorHAnsi" w:cstheme="minorBidi"/>
            <w:noProof/>
            <w:sz w:val="22"/>
            <w:lang w:eastAsia="de-DE" w:bidi="ar-SA"/>
          </w:rPr>
          <w:tab/>
        </w:r>
        <w:r w:rsidRPr="00A00912">
          <w:rPr>
            <w:rStyle w:val="Hyperlink"/>
            <w:bCs/>
            <w:noProof/>
            <w:lang w:val="fr-FR"/>
          </w:rPr>
          <w:t>Généralités</w:t>
        </w:r>
        <w:r>
          <w:rPr>
            <w:noProof/>
            <w:webHidden/>
          </w:rPr>
          <w:tab/>
        </w:r>
        <w:r>
          <w:rPr>
            <w:noProof/>
            <w:webHidden/>
          </w:rPr>
          <w:fldChar w:fldCharType="begin"/>
        </w:r>
        <w:r>
          <w:rPr>
            <w:noProof/>
            <w:webHidden/>
          </w:rPr>
          <w:instrText xml:space="preserve"> PAGEREF _Toc62461000 \h </w:instrText>
        </w:r>
        <w:r>
          <w:rPr>
            <w:noProof/>
            <w:webHidden/>
          </w:rPr>
        </w:r>
        <w:r>
          <w:rPr>
            <w:noProof/>
            <w:webHidden/>
          </w:rPr>
          <w:fldChar w:fldCharType="separate"/>
        </w:r>
        <w:r>
          <w:rPr>
            <w:noProof/>
            <w:webHidden/>
          </w:rPr>
          <w:t>10</w:t>
        </w:r>
        <w:r>
          <w:rPr>
            <w:noProof/>
            <w:webHidden/>
          </w:rPr>
          <w:fldChar w:fldCharType="end"/>
        </w:r>
      </w:hyperlink>
    </w:p>
    <w:p w14:paraId="784C5747" w14:textId="37A7F283"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01" w:history="1">
        <w:r w:rsidRPr="00A00912">
          <w:rPr>
            <w:rStyle w:val="Hyperlink"/>
            <w:noProof/>
          </w:rPr>
          <w:t>4.5</w:t>
        </w:r>
        <w:r>
          <w:rPr>
            <w:rFonts w:asciiTheme="minorHAnsi" w:eastAsiaTheme="minorEastAsia" w:hAnsiTheme="minorHAnsi" w:cstheme="minorBidi"/>
            <w:noProof/>
            <w:sz w:val="22"/>
            <w:lang w:eastAsia="de-DE" w:bidi="ar-SA"/>
          </w:rPr>
          <w:tab/>
        </w:r>
        <w:r w:rsidRPr="00A00912">
          <w:rPr>
            <w:rStyle w:val="Hyperlink"/>
            <w:bCs/>
            <w:noProof/>
            <w:lang w:val="fr-FR"/>
          </w:rPr>
          <w:t>Télégrammes</w:t>
        </w:r>
        <w:r>
          <w:rPr>
            <w:noProof/>
            <w:webHidden/>
          </w:rPr>
          <w:tab/>
        </w:r>
        <w:r>
          <w:rPr>
            <w:noProof/>
            <w:webHidden/>
          </w:rPr>
          <w:fldChar w:fldCharType="begin"/>
        </w:r>
        <w:r>
          <w:rPr>
            <w:noProof/>
            <w:webHidden/>
          </w:rPr>
          <w:instrText xml:space="preserve"> PAGEREF _Toc62461001 \h </w:instrText>
        </w:r>
        <w:r>
          <w:rPr>
            <w:noProof/>
            <w:webHidden/>
          </w:rPr>
        </w:r>
        <w:r>
          <w:rPr>
            <w:noProof/>
            <w:webHidden/>
          </w:rPr>
          <w:fldChar w:fldCharType="separate"/>
        </w:r>
        <w:r>
          <w:rPr>
            <w:noProof/>
            <w:webHidden/>
          </w:rPr>
          <w:t>11</w:t>
        </w:r>
        <w:r>
          <w:rPr>
            <w:noProof/>
            <w:webHidden/>
          </w:rPr>
          <w:fldChar w:fldCharType="end"/>
        </w:r>
      </w:hyperlink>
    </w:p>
    <w:p w14:paraId="23BD260C" w14:textId="5A5DB142"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2" w:history="1">
        <w:r w:rsidRPr="00A00912">
          <w:rPr>
            <w:rStyle w:val="Hyperlink"/>
            <w:noProof/>
            <w:lang w:val="fr-FR"/>
          </w:rPr>
          <w:t>4.5.1</w:t>
        </w:r>
        <w:r>
          <w:rPr>
            <w:rFonts w:asciiTheme="minorHAnsi" w:eastAsiaTheme="minorEastAsia" w:hAnsiTheme="minorHAnsi" w:cstheme="minorBidi"/>
            <w:noProof/>
            <w:sz w:val="22"/>
            <w:lang w:eastAsia="de-DE" w:bidi="ar-SA"/>
          </w:rPr>
          <w:tab/>
        </w:r>
        <w:r w:rsidRPr="00A00912">
          <w:rPr>
            <w:rStyle w:val="Hyperlink"/>
            <w:bCs/>
            <w:noProof/>
            <w:lang w:val="fr-FR"/>
          </w:rPr>
          <w:t>Données de processus (PZD) pour SINAMICS S210 avec télégramme standard 5</w:t>
        </w:r>
        <w:r>
          <w:rPr>
            <w:noProof/>
            <w:webHidden/>
          </w:rPr>
          <w:tab/>
        </w:r>
        <w:r>
          <w:rPr>
            <w:noProof/>
            <w:webHidden/>
          </w:rPr>
          <w:fldChar w:fldCharType="begin"/>
        </w:r>
        <w:r>
          <w:rPr>
            <w:noProof/>
            <w:webHidden/>
          </w:rPr>
          <w:instrText xml:space="preserve"> PAGEREF _Toc62461002 \h </w:instrText>
        </w:r>
        <w:r>
          <w:rPr>
            <w:noProof/>
            <w:webHidden/>
          </w:rPr>
        </w:r>
        <w:r>
          <w:rPr>
            <w:noProof/>
            <w:webHidden/>
          </w:rPr>
          <w:fldChar w:fldCharType="separate"/>
        </w:r>
        <w:r>
          <w:rPr>
            <w:noProof/>
            <w:webHidden/>
          </w:rPr>
          <w:t>11</w:t>
        </w:r>
        <w:r>
          <w:rPr>
            <w:noProof/>
            <w:webHidden/>
          </w:rPr>
          <w:fldChar w:fldCharType="end"/>
        </w:r>
      </w:hyperlink>
    </w:p>
    <w:p w14:paraId="2A695987" w14:textId="682E1935"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3" w:history="1">
        <w:r w:rsidRPr="00A00912">
          <w:rPr>
            <w:rStyle w:val="Hyperlink"/>
            <w:noProof/>
          </w:rPr>
          <w:t>4.5.2</w:t>
        </w:r>
        <w:r>
          <w:rPr>
            <w:rFonts w:asciiTheme="minorHAnsi" w:eastAsiaTheme="minorEastAsia" w:hAnsiTheme="minorHAnsi" w:cstheme="minorBidi"/>
            <w:noProof/>
            <w:sz w:val="22"/>
            <w:lang w:eastAsia="de-DE" w:bidi="ar-SA"/>
          </w:rPr>
          <w:tab/>
        </w:r>
        <w:r w:rsidRPr="00A00912">
          <w:rPr>
            <w:rStyle w:val="Hyperlink"/>
            <w:bCs/>
            <w:noProof/>
            <w:lang w:val="fr-FR"/>
          </w:rPr>
          <w:t>Mot de commande 1 (STW1)</w:t>
        </w:r>
        <w:r>
          <w:rPr>
            <w:noProof/>
            <w:webHidden/>
          </w:rPr>
          <w:tab/>
        </w:r>
        <w:r>
          <w:rPr>
            <w:noProof/>
            <w:webHidden/>
          </w:rPr>
          <w:fldChar w:fldCharType="begin"/>
        </w:r>
        <w:r>
          <w:rPr>
            <w:noProof/>
            <w:webHidden/>
          </w:rPr>
          <w:instrText xml:space="preserve"> PAGEREF _Toc62461003 \h </w:instrText>
        </w:r>
        <w:r>
          <w:rPr>
            <w:noProof/>
            <w:webHidden/>
          </w:rPr>
        </w:r>
        <w:r>
          <w:rPr>
            <w:noProof/>
            <w:webHidden/>
          </w:rPr>
          <w:fldChar w:fldCharType="separate"/>
        </w:r>
        <w:r>
          <w:rPr>
            <w:noProof/>
            <w:webHidden/>
          </w:rPr>
          <w:t>12</w:t>
        </w:r>
        <w:r>
          <w:rPr>
            <w:noProof/>
            <w:webHidden/>
          </w:rPr>
          <w:fldChar w:fldCharType="end"/>
        </w:r>
      </w:hyperlink>
    </w:p>
    <w:p w14:paraId="269C483E" w14:textId="47E6380F"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4" w:history="1">
        <w:r w:rsidRPr="00A00912">
          <w:rPr>
            <w:rStyle w:val="Hyperlink"/>
            <w:noProof/>
          </w:rPr>
          <w:t>4.5.3</w:t>
        </w:r>
        <w:r>
          <w:rPr>
            <w:rFonts w:asciiTheme="minorHAnsi" w:eastAsiaTheme="minorEastAsia" w:hAnsiTheme="minorHAnsi" w:cstheme="minorBidi"/>
            <w:noProof/>
            <w:sz w:val="22"/>
            <w:lang w:eastAsia="de-DE" w:bidi="ar-SA"/>
          </w:rPr>
          <w:tab/>
        </w:r>
        <w:r w:rsidRPr="00A00912">
          <w:rPr>
            <w:rStyle w:val="Hyperlink"/>
            <w:bCs/>
            <w:noProof/>
            <w:lang w:val="fr-FR"/>
          </w:rPr>
          <w:t>Mot d'état 1 (ZSW1)</w:t>
        </w:r>
        <w:r>
          <w:rPr>
            <w:noProof/>
            <w:webHidden/>
          </w:rPr>
          <w:tab/>
        </w:r>
        <w:r>
          <w:rPr>
            <w:noProof/>
            <w:webHidden/>
          </w:rPr>
          <w:fldChar w:fldCharType="begin"/>
        </w:r>
        <w:r>
          <w:rPr>
            <w:noProof/>
            <w:webHidden/>
          </w:rPr>
          <w:instrText xml:space="preserve"> PAGEREF _Toc62461004 \h </w:instrText>
        </w:r>
        <w:r>
          <w:rPr>
            <w:noProof/>
            <w:webHidden/>
          </w:rPr>
        </w:r>
        <w:r>
          <w:rPr>
            <w:noProof/>
            <w:webHidden/>
          </w:rPr>
          <w:fldChar w:fldCharType="separate"/>
        </w:r>
        <w:r>
          <w:rPr>
            <w:noProof/>
            <w:webHidden/>
          </w:rPr>
          <w:t>12</w:t>
        </w:r>
        <w:r>
          <w:rPr>
            <w:noProof/>
            <w:webHidden/>
          </w:rPr>
          <w:fldChar w:fldCharType="end"/>
        </w:r>
      </w:hyperlink>
    </w:p>
    <w:p w14:paraId="548C2ED7" w14:textId="004E3862"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5" w:history="1">
        <w:r w:rsidRPr="00A00912">
          <w:rPr>
            <w:rStyle w:val="Hyperlink"/>
            <w:noProof/>
            <w:lang w:val="fr-FR"/>
          </w:rPr>
          <w:t>4.5.4</w:t>
        </w:r>
        <w:r>
          <w:rPr>
            <w:rFonts w:asciiTheme="minorHAnsi" w:eastAsiaTheme="minorEastAsia" w:hAnsiTheme="minorHAnsi" w:cstheme="minorBidi"/>
            <w:noProof/>
            <w:sz w:val="22"/>
            <w:lang w:eastAsia="de-DE" w:bidi="ar-SA"/>
          </w:rPr>
          <w:tab/>
        </w:r>
        <w:r w:rsidRPr="00A00912">
          <w:rPr>
            <w:rStyle w:val="Hyperlink"/>
            <w:bCs/>
            <w:noProof/>
            <w:lang w:val="fr-FR"/>
          </w:rPr>
          <w:t>Consigne de vitesse B 32 bits (N_CSG_B)</w:t>
        </w:r>
        <w:r>
          <w:rPr>
            <w:noProof/>
            <w:webHidden/>
          </w:rPr>
          <w:tab/>
        </w:r>
        <w:r>
          <w:rPr>
            <w:noProof/>
            <w:webHidden/>
          </w:rPr>
          <w:fldChar w:fldCharType="begin"/>
        </w:r>
        <w:r>
          <w:rPr>
            <w:noProof/>
            <w:webHidden/>
          </w:rPr>
          <w:instrText xml:space="preserve"> PAGEREF _Toc62461005 \h </w:instrText>
        </w:r>
        <w:r>
          <w:rPr>
            <w:noProof/>
            <w:webHidden/>
          </w:rPr>
        </w:r>
        <w:r>
          <w:rPr>
            <w:noProof/>
            <w:webHidden/>
          </w:rPr>
          <w:fldChar w:fldCharType="separate"/>
        </w:r>
        <w:r>
          <w:rPr>
            <w:noProof/>
            <w:webHidden/>
          </w:rPr>
          <w:t>13</w:t>
        </w:r>
        <w:r>
          <w:rPr>
            <w:noProof/>
            <w:webHidden/>
          </w:rPr>
          <w:fldChar w:fldCharType="end"/>
        </w:r>
      </w:hyperlink>
    </w:p>
    <w:p w14:paraId="20EDD06A" w14:textId="50BD5001"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6" w:history="1">
        <w:r w:rsidRPr="00A00912">
          <w:rPr>
            <w:rStyle w:val="Hyperlink"/>
            <w:noProof/>
            <w:lang w:val="fr-FR"/>
          </w:rPr>
          <w:t>4.5.5</w:t>
        </w:r>
        <w:r>
          <w:rPr>
            <w:rFonts w:asciiTheme="minorHAnsi" w:eastAsiaTheme="minorEastAsia" w:hAnsiTheme="minorHAnsi" w:cstheme="minorBidi"/>
            <w:noProof/>
            <w:sz w:val="22"/>
            <w:lang w:eastAsia="de-DE" w:bidi="ar-SA"/>
          </w:rPr>
          <w:tab/>
        </w:r>
        <w:r w:rsidRPr="00A00912">
          <w:rPr>
            <w:rStyle w:val="Hyperlink"/>
            <w:bCs/>
            <w:noProof/>
            <w:lang w:val="fr-FR"/>
          </w:rPr>
          <w:t>Valeur réelle de vitesse B 32 bits (NIST_B)</w:t>
        </w:r>
        <w:r>
          <w:rPr>
            <w:noProof/>
            <w:webHidden/>
          </w:rPr>
          <w:tab/>
        </w:r>
        <w:r>
          <w:rPr>
            <w:noProof/>
            <w:webHidden/>
          </w:rPr>
          <w:fldChar w:fldCharType="begin"/>
        </w:r>
        <w:r>
          <w:rPr>
            <w:noProof/>
            <w:webHidden/>
          </w:rPr>
          <w:instrText xml:space="preserve"> PAGEREF _Toc62461006 \h </w:instrText>
        </w:r>
        <w:r>
          <w:rPr>
            <w:noProof/>
            <w:webHidden/>
          </w:rPr>
        </w:r>
        <w:r>
          <w:rPr>
            <w:noProof/>
            <w:webHidden/>
          </w:rPr>
          <w:fldChar w:fldCharType="separate"/>
        </w:r>
        <w:r>
          <w:rPr>
            <w:noProof/>
            <w:webHidden/>
          </w:rPr>
          <w:t>13</w:t>
        </w:r>
        <w:r>
          <w:rPr>
            <w:noProof/>
            <w:webHidden/>
          </w:rPr>
          <w:fldChar w:fldCharType="end"/>
        </w:r>
      </w:hyperlink>
    </w:p>
    <w:p w14:paraId="5E6131F8" w14:textId="3C80DB98"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7" w:history="1">
        <w:r w:rsidRPr="00A00912">
          <w:rPr>
            <w:rStyle w:val="Hyperlink"/>
            <w:noProof/>
          </w:rPr>
          <w:t>4.5.6</w:t>
        </w:r>
        <w:r>
          <w:rPr>
            <w:rFonts w:asciiTheme="minorHAnsi" w:eastAsiaTheme="minorEastAsia" w:hAnsiTheme="minorHAnsi" w:cstheme="minorBidi"/>
            <w:noProof/>
            <w:sz w:val="22"/>
            <w:lang w:eastAsia="de-DE" w:bidi="ar-SA"/>
          </w:rPr>
          <w:tab/>
        </w:r>
        <w:r w:rsidRPr="00A00912">
          <w:rPr>
            <w:rStyle w:val="Hyperlink"/>
            <w:bCs/>
            <w:noProof/>
            <w:lang w:val="fr-FR"/>
          </w:rPr>
          <w:t>Mot de commande 2 (STW2)</w:t>
        </w:r>
        <w:r>
          <w:rPr>
            <w:noProof/>
            <w:webHidden/>
          </w:rPr>
          <w:tab/>
        </w:r>
        <w:r>
          <w:rPr>
            <w:noProof/>
            <w:webHidden/>
          </w:rPr>
          <w:fldChar w:fldCharType="begin"/>
        </w:r>
        <w:r>
          <w:rPr>
            <w:noProof/>
            <w:webHidden/>
          </w:rPr>
          <w:instrText xml:space="preserve"> PAGEREF _Toc62461007 \h </w:instrText>
        </w:r>
        <w:r>
          <w:rPr>
            <w:noProof/>
            <w:webHidden/>
          </w:rPr>
        </w:r>
        <w:r>
          <w:rPr>
            <w:noProof/>
            <w:webHidden/>
          </w:rPr>
          <w:fldChar w:fldCharType="separate"/>
        </w:r>
        <w:r>
          <w:rPr>
            <w:noProof/>
            <w:webHidden/>
          </w:rPr>
          <w:t>13</w:t>
        </w:r>
        <w:r>
          <w:rPr>
            <w:noProof/>
            <w:webHidden/>
          </w:rPr>
          <w:fldChar w:fldCharType="end"/>
        </w:r>
      </w:hyperlink>
    </w:p>
    <w:p w14:paraId="51C6F187" w14:textId="32943DB5"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8" w:history="1">
        <w:r w:rsidRPr="00A00912">
          <w:rPr>
            <w:rStyle w:val="Hyperlink"/>
            <w:noProof/>
          </w:rPr>
          <w:t>4.5.7</w:t>
        </w:r>
        <w:r>
          <w:rPr>
            <w:rFonts w:asciiTheme="minorHAnsi" w:eastAsiaTheme="minorEastAsia" w:hAnsiTheme="minorHAnsi" w:cstheme="minorBidi"/>
            <w:noProof/>
            <w:sz w:val="22"/>
            <w:lang w:eastAsia="de-DE" w:bidi="ar-SA"/>
          </w:rPr>
          <w:tab/>
        </w:r>
        <w:r w:rsidRPr="00A00912">
          <w:rPr>
            <w:rStyle w:val="Hyperlink"/>
            <w:bCs/>
            <w:noProof/>
            <w:lang w:val="fr-FR"/>
          </w:rPr>
          <w:t>Mot d'état 2 (ZSW2)</w:t>
        </w:r>
        <w:r>
          <w:rPr>
            <w:noProof/>
            <w:webHidden/>
          </w:rPr>
          <w:tab/>
        </w:r>
        <w:r>
          <w:rPr>
            <w:noProof/>
            <w:webHidden/>
          </w:rPr>
          <w:fldChar w:fldCharType="begin"/>
        </w:r>
        <w:r>
          <w:rPr>
            <w:noProof/>
            <w:webHidden/>
          </w:rPr>
          <w:instrText xml:space="preserve"> PAGEREF _Toc62461008 \h </w:instrText>
        </w:r>
        <w:r>
          <w:rPr>
            <w:noProof/>
            <w:webHidden/>
          </w:rPr>
        </w:r>
        <w:r>
          <w:rPr>
            <w:noProof/>
            <w:webHidden/>
          </w:rPr>
          <w:fldChar w:fldCharType="separate"/>
        </w:r>
        <w:r>
          <w:rPr>
            <w:noProof/>
            <w:webHidden/>
          </w:rPr>
          <w:t>14</w:t>
        </w:r>
        <w:r>
          <w:rPr>
            <w:noProof/>
            <w:webHidden/>
          </w:rPr>
          <w:fldChar w:fldCharType="end"/>
        </w:r>
      </w:hyperlink>
    </w:p>
    <w:p w14:paraId="582C9A3D" w14:textId="4DFC05F6"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09" w:history="1">
        <w:r w:rsidRPr="00A00912">
          <w:rPr>
            <w:rStyle w:val="Hyperlink"/>
            <w:noProof/>
            <w:lang w:val="fr-FR"/>
          </w:rPr>
          <w:t>4.5.8</w:t>
        </w:r>
        <w:r>
          <w:rPr>
            <w:rFonts w:asciiTheme="minorHAnsi" w:eastAsiaTheme="minorEastAsia" w:hAnsiTheme="minorHAnsi" w:cstheme="minorBidi"/>
            <w:noProof/>
            <w:sz w:val="22"/>
            <w:lang w:eastAsia="de-DE" w:bidi="ar-SA"/>
          </w:rPr>
          <w:tab/>
        </w:r>
        <w:r w:rsidRPr="00A00912">
          <w:rPr>
            <w:rStyle w:val="Hyperlink"/>
            <w:bCs/>
            <w:noProof/>
            <w:lang w:val="fr-FR"/>
          </w:rPr>
          <w:t>Mot de commande du codeur 1 (G1_STW)</w:t>
        </w:r>
        <w:r>
          <w:rPr>
            <w:noProof/>
            <w:webHidden/>
          </w:rPr>
          <w:tab/>
        </w:r>
        <w:r>
          <w:rPr>
            <w:noProof/>
            <w:webHidden/>
          </w:rPr>
          <w:fldChar w:fldCharType="begin"/>
        </w:r>
        <w:r>
          <w:rPr>
            <w:noProof/>
            <w:webHidden/>
          </w:rPr>
          <w:instrText xml:space="preserve"> PAGEREF _Toc62461009 \h </w:instrText>
        </w:r>
        <w:r>
          <w:rPr>
            <w:noProof/>
            <w:webHidden/>
          </w:rPr>
        </w:r>
        <w:r>
          <w:rPr>
            <w:noProof/>
            <w:webHidden/>
          </w:rPr>
          <w:fldChar w:fldCharType="separate"/>
        </w:r>
        <w:r>
          <w:rPr>
            <w:noProof/>
            <w:webHidden/>
          </w:rPr>
          <w:t>14</w:t>
        </w:r>
        <w:r>
          <w:rPr>
            <w:noProof/>
            <w:webHidden/>
          </w:rPr>
          <w:fldChar w:fldCharType="end"/>
        </w:r>
      </w:hyperlink>
    </w:p>
    <w:p w14:paraId="4225F9F7" w14:textId="781E9C60"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0" w:history="1">
        <w:r w:rsidRPr="00A00912">
          <w:rPr>
            <w:rStyle w:val="Hyperlink"/>
            <w:noProof/>
            <w:lang w:val="fr-FR"/>
          </w:rPr>
          <w:t>4.5.9</w:t>
        </w:r>
        <w:r>
          <w:rPr>
            <w:rFonts w:asciiTheme="minorHAnsi" w:eastAsiaTheme="minorEastAsia" w:hAnsiTheme="minorHAnsi" w:cstheme="minorBidi"/>
            <w:noProof/>
            <w:sz w:val="22"/>
            <w:lang w:eastAsia="de-DE" w:bidi="ar-SA"/>
          </w:rPr>
          <w:tab/>
        </w:r>
        <w:r w:rsidRPr="00A00912">
          <w:rPr>
            <w:rStyle w:val="Hyperlink"/>
            <w:bCs/>
            <w:noProof/>
            <w:lang w:val="fr-FR"/>
          </w:rPr>
          <w:t>Mot d'état du codeur 1 (G1_ZSW)</w:t>
        </w:r>
        <w:r>
          <w:rPr>
            <w:noProof/>
            <w:webHidden/>
          </w:rPr>
          <w:tab/>
        </w:r>
        <w:r>
          <w:rPr>
            <w:noProof/>
            <w:webHidden/>
          </w:rPr>
          <w:fldChar w:fldCharType="begin"/>
        </w:r>
        <w:r>
          <w:rPr>
            <w:noProof/>
            <w:webHidden/>
          </w:rPr>
          <w:instrText xml:space="preserve"> PAGEREF _Toc62461010 \h </w:instrText>
        </w:r>
        <w:r>
          <w:rPr>
            <w:noProof/>
            <w:webHidden/>
          </w:rPr>
        </w:r>
        <w:r>
          <w:rPr>
            <w:noProof/>
            <w:webHidden/>
          </w:rPr>
          <w:fldChar w:fldCharType="separate"/>
        </w:r>
        <w:r>
          <w:rPr>
            <w:noProof/>
            <w:webHidden/>
          </w:rPr>
          <w:t>15</w:t>
        </w:r>
        <w:r>
          <w:rPr>
            <w:noProof/>
            <w:webHidden/>
          </w:rPr>
          <w:fldChar w:fldCharType="end"/>
        </w:r>
      </w:hyperlink>
    </w:p>
    <w:p w14:paraId="45F35079" w14:textId="07B91F5E"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1" w:history="1">
        <w:r w:rsidRPr="00A00912">
          <w:rPr>
            <w:rStyle w:val="Hyperlink"/>
            <w:noProof/>
          </w:rPr>
          <w:t>4.5.10</w:t>
        </w:r>
        <w:r>
          <w:rPr>
            <w:rFonts w:asciiTheme="minorHAnsi" w:eastAsiaTheme="minorEastAsia" w:hAnsiTheme="minorHAnsi" w:cstheme="minorBidi"/>
            <w:noProof/>
            <w:sz w:val="22"/>
            <w:lang w:eastAsia="de-DE" w:bidi="ar-SA"/>
          </w:rPr>
          <w:tab/>
        </w:r>
        <w:r w:rsidRPr="00A00912">
          <w:rPr>
            <w:rStyle w:val="Hyperlink"/>
            <w:bCs/>
            <w:noProof/>
            <w:lang w:val="fr-FR"/>
          </w:rPr>
          <w:t>Écart de position (XERR)</w:t>
        </w:r>
        <w:r>
          <w:rPr>
            <w:noProof/>
            <w:webHidden/>
          </w:rPr>
          <w:tab/>
        </w:r>
        <w:r>
          <w:rPr>
            <w:noProof/>
            <w:webHidden/>
          </w:rPr>
          <w:fldChar w:fldCharType="begin"/>
        </w:r>
        <w:r>
          <w:rPr>
            <w:noProof/>
            <w:webHidden/>
          </w:rPr>
          <w:instrText xml:space="preserve"> PAGEREF _Toc62461011 \h </w:instrText>
        </w:r>
        <w:r>
          <w:rPr>
            <w:noProof/>
            <w:webHidden/>
          </w:rPr>
        </w:r>
        <w:r>
          <w:rPr>
            <w:noProof/>
            <w:webHidden/>
          </w:rPr>
          <w:fldChar w:fldCharType="separate"/>
        </w:r>
        <w:r>
          <w:rPr>
            <w:noProof/>
            <w:webHidden/>
          </w:rPr>
          <w:t>15</w:t>
        </w:r>
        <w:r>
          <w:rPr>
            <w:noProof/>
            <w:webHidden/>
          </w:rPr>
          <w:fldChar w:fldCharType="end"/>
        </w:r>
      </w:hyperlink>
    </w:p>
    <w:p w14:paraId="22630056" w14:textId="68CF7BB2"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2" w:history="1">
        <w:r w:rsidRPr="00A00912">
          <w:rPr>
            <w:rStyle w:val="Hyperlink"/>
            <w:noProof/>
            <w:lang w:val="fr-FR"/>
          </w:rPr>
          <w:t>4.5.11</w:t>
        </w:r>
        <w:r>
          <w:rPr>
            <w:rFonts w:asciiTheme="minorHAnsi" w:eastAsiaTheme="minorEastAsia" w:hAnsiTheme="minorHAnsi" w:cstheme="minorBidi"/>
            <w:noProof/>
            <w:sz w:val="22"/>
            <w:lang w:eastAsia="de-DE" w:bidi="ar-SA"/>
          </w:rPr>
          <w:tab/>
        </w:r>
        <w:r w:rsidRPr="00A00912">
          <w:rPr>
            <w:rStyle w:val="Hyperlink"/>
            <w:bCs/>
            <w:noProof/>
            <w:lang w:val="fr-FR"/>
          </w:rPr>
          <w:t>Valeur réelle de position 1 du codeur 1 (G1_XIST1)</w:t>
        </w:r>
        <w:r>
          <w:rPr>
            <w:noProof/>
            <w:webHidden/>
          </w:rPr>
          <w:tab/>
        </w:r>
        <w:r>
          <w:rPr>
            <w:noProof/>
            <w:webHidden/>
          </w:rPr>
          <w:fldChar w:fldCharType="begin"/>
        </w:r>
        <w:r>
          <w:rPr>
            <w:noProof/>
            <w:webHidden/>
          </w:rPr>
          <w:instrText xml:space="preserve"> PAGEREF _Toc62461012 \h </w:instrText>
        </w:r>
        <w:r>
          <w:rPr>
            <w:noProof/>
            <w:webHidden/>
          </w:rPr>
        </w:r>
        <w:r>
          <w:rPr>
            <w:noProof/>
            <w:webHidden/>
          </w:rPr>
          <w:fldChar w:fldCharType="separate"/>
        </w:r>
        <w:r>
          <w:rPr>
            <w:noProof/>
            <w:webHidden/>
          </w:rPr>
          <w:t>15</w:t>
        </w:r>
        <w:r>
          <w:rPr>
            <w:noProof/>
            <w:webHidden/>
          </w:rPr>
          <w:fldChar w:fldCharType="end"/>
        </w:r>
      </w:hyperlink>
    </w:p>
    <w:p w14:paraId="4B109691" w14:textId="139D3B66"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3" w:history="1">
        <w:r w:rsidRPr="00A00912">
          <w:rPr>
            <w:rStyle w:val="Hyperlink"/>
            <w:noProof/>
            <w:lang w:val="fr-FR"/>
          </w:rPr>
          <w:t>4.5.12</w:t>
        </w:r>
        <w:r>
          <w:rPr>
            <w:rFonts w:asciiTheme="minorHAnsi" w:eastAsiaTheme="minorEastAsia" w:hAnsiTheme="minorHAnsi" w:cstheme="minorBidi"/>
            <w:noProof/>
            <w:sz w:val="22"/>
            <w:lang w:eastAsia="de-DE" w:bidi="ar-SA"/>
          </w:rPr>
          <w:tab/>
        </w:r>
        <w:r w:rsidRPr="00A00912">
          <w:rPr>
            <w:rStyle w:val="Hyperlink"/>
            <w:bCs/>
            <w:noProof/>
            <w:lang w:val="fr-FR"/>
          </w:rPr>
          <w:t>Facteur de gain pour le régulateur de position (KPC)</w:t>
        </w:r>
        <w:r>
          <w:rPr>
            <w:noProof/>
            <w:webHidden/>
          </w:rPr>
          <w:tab/>
        </w:r>
        <w:r>
          <w:rPr>
            <w:noProof/>
            <w:webHidden/>
          </w:rPr>
          <w:fldChar w:fldCharType="begin"/>
        </w:r>
        <w:r>
          <w:rPr>
            <w:noProof/>
            <w:webHidden/>
          </w:rPr>
          <w:instrText xml:space="preserve"> PAGEREF _Toc62461013 \h </w:instrText>
        </w:r>
        <w:r>
          <w:rPr>
            <w:noProof/>
            <w:webHidden/>
          </w:rPr>
        </w:r>
        <w:r>
          <w:rPr>
            <w:noProof/>
            <w:webHidden/>
          </w:rPr>
          <w:fldChar w:fldCharType="separate"/>
        </w:r>
        <w:r>
          <w:rPr>
            <w:noProof/>
            <w:webHidden/>
          </w:rPr>
          <w:t>15</w:t>
        </w:r>
        <w:r>
          <w:rPr>
            <w:noProof/>
            <w:webHidden/>
          </w:rPr>
          <w:fldChar w:fldCharType="end"/>
        </w:r>
      </w:hyperlink>
    </w:p>
    <w:p w14:paraId="566D22C6" w14:textId="5DFBE4AC"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4" w:history="1">
        <w:r w:rsidRPr="00A00912">
          <w:rPr>
            <w:rStyle w:val="Hyperlink"/>
            <w:noProof/>
            <w:lang w:val="fr-FR"/>
          </w:rPr>
          <w:t>4.5.13</w:t>
        </w:r>
        <w:r>
          <w:rPr>
            <w:rFonts w:asciiTheme="minorHAnsi" w:eastAsiaTheme="minorEastAsia" w:hAnsiTheme="minorHAnsi" w:cstheme="minorBidi"/>
            <w:noProof/>
            <w:sz w:val="22"/>
            <w:lang w:eastAsia="de-DE" w:bidi="ar-SA"/>
          </w:rPr>
          <w:tab/>
        </w:r>
        <w:r w:rsidRPr="00A00912">
          <w:rPr>
            <w:rStyle w:val="Hyperlink"/>
            <w:bCs/>
            <w:noProof/>
            <w:lang w:val="fr-FR"/>
          </w:rPr>
          <w:t>Valeur réelle de position 2 du codeur 1 (G1_XIST2)</w:t>
        </w:r>
        <w:r>
          <w:rPr>
            <w:noProof/>
            <w:webHidden/>
          </w:rPr>
          <w:tab/>
        </w:r>
        <w:r>
          <w:rPr>
            <w:noProof/>
            <w:webHidden/>
          </w:rPr>
          <w:fldChar w:fldCharType="begin"/>
        </w:r>
        <w:r>
          <w:rPr>
            <w:noProof/>
            <w:webHidden/>
          </w:rPr>
          <w:instrText xml:space="preserve"> PAGEREF _Toc62461014 \h </w:instrText>
        </w:r>
        <w:r>
          <w:rPr>
            <w:noProof/>
            <w:webHidden/>
          </w:rPr>
        </w:r>
        <w:r>
          <w:rPr>
            <w:noProof/>
            <w:webHidden/>
          </w:rPr>
          <w:fldChar w:fldCharType="separate"/>
        </w:r>
        <w:r>
          <w:rPr>
            <w:noProof/>
            <w:webHidden/>
          </w:rPr>
          <w:t>15</w:t>
        </w:r>
        <w:r>
          <w:rPr>
            <w:noProof/>
            <w:webHidden/>
          </w:rPr>
          <w:fldChar w:fldCharType="end"/>
        </w:r>
      </w:hyperlink>
    </w:p>
    <w:p w14:paraId="33DBE790" w14:textId="147EB4EC"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15" w:history="1">
        <w:r w:rsidRPr="00A00912">
          <w:rPr>
            <w:rStyle w:val="Hyperlink"/>
            <w:rFonts w:eastAsia="SimSun"/>
            <w:noProof/>
            <w:lang w:val="fr-FR"/>
          </w:rPr>
          <w:t>4.6</w:t>
        </w:r>
        <w:r>
          <w:rPr>
            <w:rFonts w:asciiTheme="minorHAnsi" w:eastAsiaTheme="minorEastAsia" w:hAnsiTheme="minorHAnsi" w:cstheme="minorBidi"/>
            <w:noProof/>
            <w:sz w:val="22"/>
            <w:lang w:eastAsia="de-DE" w:bidi="ar-SA"/>
          </w:rPr>
          <w:tab/>
        </w:r>
        <w:r w:rsidRPr="00A00912">
          <w:rPr>
            <w:rStyle w:val="Hyperlink"/>
            <w:rFonts w:eastAsia="SimSun"/>
            <w:bCs/>
            <w:noProof/>
            <w:spacing w:val="-4"/>
            <w:lang w:val="fr-FR"/>
          </w:rPr>
          <w:t>Outil de mise en service SINAMICS StartDrive pour SINAMICS S210</w:t>
        </w:r>
        <w:r>
          <w:rPr>
            <w:noProof/>
            <w:webHidden/>
          </w:rPr>
          <w:tab/>
        </w:r>
        <w:r>
          <w:rPr>
            <w:noProof/>
            <w:webHidden/>
          </w:rPr>
          <w:fldChar w:fldCharType="begin"/>
        </w:r>
        <w:r>
          <w:rPr>
            <w:noProof/>
            <w:webHidden/>
          </w:rPr>
          <w:instrText xml:space="preserve"> PAGEREF _Toc62461015 \h </w:instrText>
        </w:r>
        <w:r>
          <w:rPr>
            <w:noProof/>
            <w:webHidden/>
          </w:rPr>
        </w:r>
        <w:r>
          <w:rPr>
            <w:noProof/>
            <w:webHidden/>
          </w:rPr>
          <w:fldChar w:fldCharType="separate"/>
        </w:r>
        <w:r>
          <w:rPr>
            <w:noProof/>
            <w:webHidden/>
          </w:rPr>
          <w:t>16</w:t>
        </w:r>
        <w:r>
          <w:rPr>
            <w:noProof/>
            <w:webHidden/>
          </w:rPr>
          <w:fldChar w:fldCharType="end"/>
        </w:r>
      </w:hyperlink>
    </w:p>
    <w:p w14:paraId="164F4CCB" w14:textId="21A4FAD8"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6" w:history="1">
        <w:r w:rsidRPr="00A00912">
          <w:rPr>
            <w:rStyle w:val="Hyperlink"/>
            <w:rFonts w:eastAsia="SimSun"/>
            <w:noProof/>
            <w:lang w:val="fr-FR"/>
          </w:rPr>
          <w:t>4.6.1</w:t>
        </w:r>
        <w:r>
          <w:rPr>
            <w:rFonts w:asciiTheme="minorHAnsi" w:eastAsiaTheme="minorEastAsia" w:hAnsiTheme="minorHAnsi" w:cstheme="minorBidi"/>
            <w:noProof/>
            <w:sz w:val="22"/>
            <w:lang w:eastAsia="de-DE" w:bidi="ar-SA"/>
          </w:rPr>
          <w:tab/>
        </w:r>
        <w:r w:rsidRPr="00A00912">
          <w:rPr>
            <w:rStyle w:val="Hyperlink"/>
            <w:rFonts w:eastAsia="SimSun"/>
            <w:bCs/>
            <w:noProof/>
            <w:lang w:val="fr-FR"/>
          </w:rPr>
          <w:t>Réinitialisation du variateur de fréquence et réglage de l'adresse IP</w:t>
        </w:r>
        <w:r>
          <w:rPr>
            <w:noProof/>
            <w:webHidden/>
          </w:rPr>
          <w:tab/>
        </w:r>
        <w:r>
          <w:rPr>
            <w:noProof/>
            <w:webHidden/>
          </w:rPr>
          <w:fldChar w:fldCharType="begin"/>
        </w:r>
        <w:r>
          <w:rPr>
            <w:noProof/>
            <w:webHidden/>
          </w:rPr>
          <w:instrText xml:space="preserve"> PAGEREF _Toc62461016 \h </w:instrText>
        </w:r>
        <w:r>
          <w:rPr>
            <w:noProof/>
            <w:webHidden/>
          </w:rPr>
        </w:r>
        <w:r>
          <w:rPr>
            <w:noProof/>
            <w:webHidden/>
          </w:rPr>
          <w:fldChar w:fldCharType="separate"/>
        </w:r>
        <w:r>
          <w:rPr>
            <w:noProof/>
            <w:webHidden/>
          </w:rPr>
          <w:t>16</w:t>
        </w:r>
        <w:r>
          <w:rPr>
            <w:noProof/>
            <w:webHidden/>
          </w:rPr>
          <w:fldChar w:fldCharType="end"/>
        </w:r>
      </w:hyperlink>
    </w:p>
    <w:p w14:paraId="7B41B42D" w14:textId="4F2AF7E1"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7" w:history="1">
        <w:r w:rsidRPr="00A00912">
          <w:rPr>
            <w:rStyle w:val="Hyperlink"/>
            <w:noProof/>
            <w:lang w:val="fr-FR"/>
          </w:rPr>
          <w:t>4.6.2</w:t>
        </w:r>
        <w:r>
          <w:rPr>
            <w:rFonts w:asciiTheme="minorHAnsi" w:eastAsiaTheme="minorEastAsia" w:hAnsiTheme="minorHAnsi" w:cstheme="minorBidi"/>
            <w:noProof/>
            <w:sz w:val="22"/>
            <w:lang w:eastAsia="de-DE" w:bidi="ar-SA"/>
          </w:rPr>
          <w:tab/>
        </w:r>
        <w:r w:rsidRPr="00A00912">
          <w:rPr>
            <w:rStyle w:val="Hyperlink"/>
            <w:bCs/>
            <w:noProof/>
            <w:lang w:val="fr-FR"/>
          </w:rPr>
          <w:t>Restaurer les paramètres d'usine du SINAMICS S210</w:t>
        </w:r>
        <w:r>
          <w:rPr>
            <w:noProof/>
            <w:webHidden/>
          </w:rPr>
          <w:tab/>
        </w:r>
        <w:r>
          <w:rPr>
            <w:noProof/>
            <w:webHidden/>
          </w:rPr>
          <w:fldChar w:fldCharType="begin"/>
        </w:r>
        <w:r>
          <w:rPr>
            <w:noProof/>
            <w:webHidden/>
          </w:rPr>
          <w:instrText xml:space="preserve"> PAGEREF _Toc62461017 \h </w:instrText>
        </w:r>
        <w:r>
          <w:rPr>
            <w:noProof/>
            <w:webHidden/>
          </w:rPr>
        </w:r>
        <w:r>
          <w:rPr>
            <w:noProof/>
            <w:webHidden/>
          </w:rPr>
          <w:fldChar w:fldCharType="separate"/>
        </w:r>
        <w:r>
          <w:rPr>
            <w:noProof/>
            <w:webHidden/>
          </w:rPr>
          <w:t>20</w:t>
        </w:r>
        <w:r>
          <w:rPr>
            <w:noProof/>
            <w:webHidden/>
          </w:rPr>
          <w:fldChar w:fldCharType="end"/>
        </w:r>
      </w:hyperlink>
    </w:p>
    <w:p w14:paraId="22AA178A" w14:textId="4E8F64C0" w:rsidR="0017762F" w:rsidRDefault="0017762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1018" w:history="1">
        <w:r w:rsidRPr="00A00912">
          <w:rPr>
            <w:rStyle w:val="Hyperlink"/>
            <w:noProof/>
            <w:lang w:val="fr-FR"/>
          </w:rPr>
          <w:t>4.6.3</w:t>
        </w:r>
        <w:r>
          <w:rPr>
            <w:rFonts w:asciiTheme="minorHAnsi" w:eastAsiaTheme="minorEastAsia" w:hAnsiTheme="minorHAnsi" w:cstheme="minorBidi"/>
            <w:noProof/>
            <w:sz w:val="22"/>
            <w:lang w:eastAsia="de-DE" w:bidi="ar-SA"/>
          </w:rPr>
          <w:tab/>
        </w:r>
        <w:r w:rsidRPr="00A00912">
          <w:rPr>
            <w:rStyle w:val="Hyperlink"/>
            <w:bCs/>
            <w:noProof/>
            <w:lang w:val="fr-FR"/>
          </w:rPr>
          <w:t>Lire la version de firmware et le n° de référence du SINAMICS S210</w:t>
        </w:r>
        <w:r>
          <w:rPr>
            <w:noProof/>
            <w:webHidden/>
          </w:rPr>
          <w:tab/>
        </w:r>
        <w:r>
          <w:rPr>
            <w:noProof/>
            <w:webHidden/>
          </w:rPr>
          <w:fldChar w:fldCharType="begin"/>
        </w:r>
        <w:r>
          <w:rPr>
            <w:noProof/>
            <w:webHidden/>
          </w:rPr>
          <w:instrText xml:space="preserve"> PAGEREF _Toc62461018 \h </w:instrText>
        </w:r>
        <w:r>
          <w:rPr>
            <w:noProof/>
            <w:webHidden/>
          </w:rPr>
        </w:r>
        <w:r>
          <w:rPr>
            <w:noProof/>
            <w:webHidden/>
          </w:rPr>
          <w:fldChar w:fldCharType="separate"/>
        </w:r>
        <w:r>
          <w:rPr>
            <w:noProof/>
            <w:webHidden/>
          </w:rPr>
          <w:t>21</w:t>
        </w:r>
        <w:r>
          <w:rPr>
            <w:noProof/>
            <w:webHidden/>
          </w:rPr>
          <w:fldChar w:fldCharType="end"/>
        </w:r>
      </w:hyperlink>
    </w:p>
    <w:p w14:paraId="7255BFE7" w14:textId="4C266F8E" w:rsidR="0017762F" w:rsidRDefault="0017762F">
      <w:pPr>
        <w:pStyle w:val="Verzeichnis1"/>
        <w:rPr>
          <w:rFonts w:asciiTheme="minorHAnsi" w:eastAsiaTheme="minorEastAsia" w:hAnsiTheme="minorHAnsi" w:cstheme="minorBidi"/>
          <w:noProof/>
          <w:sz w:val="22"/>
          <w:lang w:eastAsia="de-DE" w:bidi="ar-SA"/>
        </w:rPr>
      </w:pPr>
      <w:hyperlink w:anchor="_Toc62461019" w:history="1">
        <w:r w:rsidRPr="00A00912">
          <w:rPr>
            <w:rStyle w:val="Hyperlink"/>
            <w:noProof/>
          </w:rPr>
          <w:t>5</w:t>
        </w:r>
        <w:r>
          <w:rPr>
            <w:rFonts w:asciiTheme="minorHAnsi" w:eastAsiaTheme="minorEastAsia" w:hAnsiTheme="minorHAnsi" w:cstheme="minorBidi"/>
            <w:noProof/>
            <w:sz w:val="22"/>
            <w:lang w:eastAsia="de-DE" w:bidi="ar-SA"/>
          </w:rPr>
          <w:tab/>
        </w:r>
        <w:r w:rsidRPr="00A00912">
          <w:rPr>
            <w:rStyle w:val="Hyperlink"/>
            <w:bCs/>
            <w:noProof/>
            <w:lang w:val="fr-FR"/>
          </w:rPr>
          <w:t>Énoncé</w:t>
        </w:r>
        <w:r>
          <w:rPr>
            <w:noProof/>
            <w:webHidden/>
          </w:rPr>
          <w:tab/>
        </w:r>
        <w:r>
          <w:rPr>
            <w:noProof/>
            <w:webHidden/>
          </w:rPr>
          <w:fldChar w:fldCharType="begin"/>
        </w:r>
        <w:r>
          <w:rPr>
            <w:noProof/>
            <w:webHidden/>
          </w:rPr>
          <w:instrText xml:space="preserve"> PAGEREF _Toc62461019 \h </w:instrText>
        </w:r>
        <w:r>
          <w:rPr>
            <w:noProof/>
            <w:webHidden/>
          </w:rPr>
        </w:r>
        <w:r>
          <w:rPr>
            <w:noProof/>
            <w:webHidden/>
          </w:rPr>
          <w:fldChar w:fldCharType="separate"/>
        </w:r>
        <w:r>
          <w:rPr>
            <w:noProof/>
            <w:webHidden/>
          </w:rPr>
          <w:t>22</w:t>
        </w:r>
        <w:r>
          <w:rPr>
            <w:noProof/>
            <w:webHidden/>
          </w:rPr>
          <w:fldChar w:fldCharType="end"/>
        </w:r>
      </w:hyperlink>
    </w:p>
    <w:p w14:paraId="5EAFF8A7" w14:textId="7709AF9C" w:rsidR="0017762F" w:rsidRDefault="0017762F">
      <w:pPr>
        <w:pStyle w:val="Verzeichnis1"/>
        <w:rPr>
          <w:rFonts w:asciiTheme="minorHAnsi" w:eastAsiaTheme="minorEastAsia" w:hAnsiTheme="minorHAnsi" w:cstheme="minorBidi"/>
          <w:noProof/>
          <w:sz w:val="22"/>
          <w:lang w:eastAsia="de-DE" w:bidi="ar-SA"/>
        </w:rPr>
      </w:pPr>
      <w:hyperlink w:anchor="_Toc62461020" w:history="1">
        <w:r w:rsidRPr="00A00912">
          <w:rPr>
            <w:rStyle w:val="Hyperlink"/>
            <w:noProof/>
          </w:rPr>
          <w:t>6</w:t>
        </w:r>
        <w:r>
          <w:rPr>
            <w:rFonts w:asciiTheme="minorHAnsi" w:eastAsiaTheme="minorEastAsia" w:hAnsiTheme="minorHAnsi" w:cstheme="minorBidi"/>
            <w:noProof/>
            <w:sz w:val="22"/>
            <w:lang w:eastAsia="de-DE" w:bidi="ar-SA"/>
          </w:rPr>
          <w:tab/>
        </w:r>
        <w:r w:rsidRPr="00A00912">
          <w:rPr>
            <w:rStyle w:val="Hyperlink"/>
            <w:bCs/>
            <w:noProof/>
            <w:lang w:val="fr-FR"/>
          </w:rPr>
          <w:t>Réalisation</w:t>
        </w:r>
        <w:r>
          <w:rPr>
            <w:noProof/>
            <w:webHidden/>
          </w:rPr>
          <w:tab/>
        </w:r>
        <w:r>
          <w:rPr>
            <w:noProof/>
            <w:webHidden/>
          </w:rPr>
          <w:fldChar w:fldCharType="begin"/>
        </w:r>
        <w:r>
          <w:rPr>
            <w:noProof/>
            <w:webHidden/>
          </w:rPr>
          <w:instrText xml:space="preserve"> PAGEREF _Toc62461020 \h </w:instrText>
        </w:r>
        <w:r>
          <w:rPr>
            <w:noProof/>
            <w:webHidden/>
          </w:rPr>
        </w:r>
        <w:r>
          <w:rPr>
            <w:noProof/>
            <w:webHidden/>
          </w:rPr>
          <w:fldChar w:fldCharType="separate"/>
        </w:r>
        <w:r>
          <w:rPr>
            <w:noProof/>
            <w:webHidden/>
          </w:rPr>
          <w:t>22</w:t>
        </w:r>
        <w:r>
          <w:rPr>
            <w:noProof/>
            <w:webHidden/>
          </w:rPr>
          <w:fldChar w:fldCharType="end"/>
        </w:r>
      </w:hyperlink>
    </w:p>
    <w:p w14:paraId="1FE302B3" w14:textId="2046018E"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1" w:history="1">
        <w:r w:rsidRPr="00A00912">
          <w:rPr>
            <w:rStyle w:val="Hyperlink"/>
            <w:noProof/>
          </w:rPr>
          <w:t>6.1</w:t>
        </w:r>
        <w:r>
          <w:rPr>
            <w:rFonts w:asciiTheme="minorHAnsi" w:eastAsiaTheme="minorEastAsia" w:hAnsiTheme="minorHAnsi" w:cstheme="minorBidi"/>
            <w:noProof/>
            <w:sz w:val="22"/>
            <w:lang w:eastAsia="de-DE" w:bidi="ar-SA"/>
          </w:rPr>
          <w:tab/>
        </w:r>
        <w:r w:rsidRPr="00A00912">
          <w:rPr>
            <w:rStyle w:val="Hyperlink"/>
            <w:bCs/>
            <w:noProof/>
            <w:lang w:val="fr-FR"/>
          </w:rPr>
          <w:t>Schéma technologique</w:t>
        </w:r>
        <w:r>
          <w:rPr>
            <w:noProof/>
            <w:webHidden/>
          </w:rPr>
          <w:tab/>
        </w:r>
        <w:r>
          <w:rPr>
            <w:noProof/>
            <w:webHidden/>
          </w:rPr>
          <w:fldChar w:fldCharType="begin"/>
        </w:r>
        <w:r>
          <w:rPr>
            <w:noProof/>
            <w:webHidden/>
          </w:rPr>
          <w:instrText xml:space="preserve"> PAGEREF _Toc62461021 \h </w:instrText>
        </w:r>
        <w:r>
          <w:rPr>
            <w:noProof/>
            <w:webHidden/>
          </w:rPr>
        </w:r>
        <w:r>
          <w:rPr>
            <w:noProof/>
            <w:webHidden/>
          </w:rPr>
          <w:fldChar w:fldCharType="separate"/>
        </w:r>
        <w:r>
          <w:rPr>
            <w:noProof/>
            <w:webHidden/>
          </w:rPr>
          <w:t>23</w:t>
        </w:r>
        <w:r>
          <w:rPr>
            <w:noProof/>
            <w:webHidden/>
          </w:rPr>
          <w:fldChar w:fldCharType="end"/>
        </w:r>
      </w:hyperlink>
    </w:p>
    <w:p w14:paraId="62EB534F" w14:textId="3691FEBA"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2" w:history="1">
        <w:r w:rsidRPr="00A00912">
          <w:rPr>
            <w:rStyle w:val="Hyperlink"/>
            <w:noProof/>
          </w:rPr>
          <w:t>6.2</w:t>
        </w:r>
        <w:r>
          <w:rPr>
            <w:rFonts w:asciiTheme="minorHAnsi" w:eastAsiaTheme="minorEastAsia" w:hAnsiTheme="minorHAnsi" w:cstheme="minorBidi"/>
            <w:noProof/>
            <w:sz w:val="22"/>
            <w:lang w:eastAsia="de-DE" w:bidi="ar-SA"/>
          </w:rPr>
          <w:tab/>
        </w:r>
        <w:r w:rsidRPr="00A00912">
          <w:rPr>
            <w:rStyle w:val="Hyperlink"/>
            <w:bCs/>
            <w:noProof/>
            <w:lang w:val="fr-FR"/>
          </w:rPr>
          <w:t>Tableau d'affectation</w:t>
        </w:r>
        <w:r>
          <w:rPr>
            <w:noProof/>
            <w:webHidden/>
          </w:rPr>
          <w:tab/>
        </w:r>
        <w:r>
          <w:rPr>
            <w:noProof/>
            <w:webHidden/>
          </w:rPr>
          <w:fldChar w:fldCharType="begin"/>
        </w:r>
        <w:r>
          <w:rPr>
            <w:noProof/>
            <w:webHidden/>
          </w:rPr>
          <w:instrText xml:space="preserve"> PAGEREF _Toc62461022 \h </w:instrText>
        </w:r>
        <w:r>
          <w:rPr>
            <w:noProof/>
            <w:webHidden/>
          </w:rPr>
        </w:r>
        <w:r>
          <w:rPr>
            <w:noProof/>
            <w:webHidden/>
          </w:rPr>
          <w:fldChar w:fldCharType="separate"/>
        </w:r>
        <w:r>
          <w:rPr>
            <w:noProof/>
            <w:webHidden/>
          </w:rPr>
          <w:t>24</w:t>
        </w:r>
        <w:r>
          <w:rPr>
            <w:noProof/>
            <w:webHidden/>
          </w:rPr>
          <w:fldChar w:fldCharType="end"/>
        </w:r>
      </w:hyperlink>
    </w:p>
    <w:p w14:paraId="78E7E612" w14:textId="336C1F21" w:rsidR="0017762F" w:rsidRDefault="0017762F">
      <w:pPr>
        <w:pStyle w:val="Verzeichnis1"/>
        <w:rPr>
          <w:rFonts w:asciiTheme="minorHAnsi" w:eastAsiaTheme="minorEastAsia" w:hAnsiTheme="minorHAnsi" w:cstheme="minorBidi"/>
          <w:noProof/>
          <w:sz w:val="22"/>
          <w:lang w:eastAsia="de-DE" w:bidi="ar-SA"/>
        </w:rPr>
      </w:pPr>
      <w:hyperlink w:anchor="_Toc62461023" w:history="1">
        <w:r w:rsidRPr="00A00912">
          <w:rPr>
            <w:rStyle w:val="Hyperlink"/>
            <w:noProof/>
          </w:rPr>
          <w:t>7</w:t>
        </w:r>
        <w:r>
          <w:rPr>
            <w:rFonts w:asciiTheme="minorHAnsi" w:eastAsiaTheme="minorEastAsia" w:hAnsiTheme="minorHAnsi" w:cstheme="minorBidi"/>
            <w:noProof/>
            <w:sz w:val="22"/>
            <w:lang w:eastAsia="de-DE" w:bidi="ar-SA"/>
          </w:rPr>
          <w:tab/>
        </w:r>
        <w:r w:rsidRPr="00A00912">
          <w:rPr>
            <w:rStyle w:val="Hyperlink"/>
            <w:bCs/>
            <w:noProof/>
            <w:lang w:val="fr-FR"/>
          </w:rPr>
          <w:t>Instructions structurées étape par étape</w:t>
        </w:r>
        <w:r>
          <w:rPr>
            <w:noProof/>
            <w:webHidden/>
          </w:rPr>
          <w:tab/>
        </w:r>
        <w:r>
          <w:rPr>
            <w:noProof/>
            <w:webHidden/>
          </w:rPr>
          <w:fldChar w:fldCharType="begin"/>
        </w:r>
        <w:r>
          <w:rPr>
            <w:noProof/>
            <w:webHidden/>
          </w:rPr>
          <w:instrText xml:space="preserve"> PAGEREF _Toc62461023 \h </w:instrText>
        </w:r>
        <w:r>
          <w:rPr>
            <w:noProof/>
            <w:webHidden/>
          </w:rPr>
        </w:r>
        <w:r>
          <w:rPr>
            <w:noProof/>
            <w:webHidden/>
          </w:rPr>
          <w:fldChar w:fldCharType="separate"/>
        </w:r>
        <w:r>
          <w:rPr>
            <w:noProof/>
            <w:webHidden/>
          </w:rPr>
          <w:t>25</w:t>
        </w:r>
        <w:r>
          <w:rPr>
            <w:noProof/>
            <w:webHidden/>
          </w:rPr>
          <w:fldChar w:fldCharType="end"/>
        </w:r>
      </w:hyperlink>
    </w:p>
    <w:p w14:paraId="737241B6" w14:textId="49AAD1B3"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4" w:history="1">
        <w:r w:rsidRPr="00A00912">
          <w:rPr>
            <w:rStyle w:val="Hyperlink"/>
            <w:noProof/>
          </w:rPr>
          <w:t>7.1</w:t>
        </w:r>
        <w:r>
          <w:rPr>
            <w:rFonts w:asciiTheme="minorHAnsi" w:eastAsiaTheme="minorEastAsia" w:hAnsiTheme="minorHAnsi" w:cstheme="minorBidi"/>
            <w:noProof/>
            <w:sz w:val="22"/>
            <w:lang w:eastAsia="de-DE" w:bidi="ar-SA"/>
          </w:rPr>
          <w:tab/>
        </w:r>
        <w:r w:rsidRPr="00A00912">
          <w:rPr>
            <w:rStyle w:val="Hyperlink"/>
            <w:bCs/>
            <w:noProof/>
            <w:lang w:val="fr-FR"/>
          </w:rPr>
          <w:t>Désarchivage d'un projet existant</w:t>
        </w:r>
        <w:r>
          <w:rPr>
            <w:noProof/>
            <w:webHidden/>
          </w:rPr>
          <w:tab/>
        </w:r>
        <w:r>
          <w:rPr>
            <w:noProof/>
            <w:webHidden/>
          </w:rPr>
          <w:fldChar w:fldCharType="begin"/>
        </w:r>
        <w:r>
          <w:rPr>
            <w:noProof/>
            <w:webHidden/>
          </w:rPr>
          <w:instrText xml:space="preserve"> PAGEREF _Toc62461024 \h </w:instrText>
        </w:r>
        <w:r>
          <w:rPr>
            <w:noProof/>
            <w:webHidden/>
          </w:rPr>
        </w:r>
        <w:r>
          <w:rPr>
            <w:noProof/>
            <w:webHidden/>
          </w:rPr>
          <w:fldChar w:fldCharType="separate"/>
        </w:r>
        <w:r>
          <w:rPr>
            <w:noProof/>
            <w:webHidden/>
          </w:rPr>
          <w:t>25</w:t>
        </w:r>
        <w:r>
          <w:rPr>
            <w:noProof/>
            <w:webHidden/>
          </w:rPr>
          <w:fldChar w:fldCharType="end"/>
        </w:r>
      </w:hyperlink>
    </w:p>
    <w:p w14:paraId="014FE905" w14:textId="4B8536F6"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5" w:history="1">
        <w:r w:rsidRPr="00A00912">
          <w:rPr>
            <w:rStyle w:val="Hyperlink"/>
            <w:noProof/>
            <w:lang w:val="fr-FR"/>
          </w:rPr>
          <w:t>7.2</w:t>
        </w:r>
        <w:r>
          <w:rPr>
            <w:rFonts w:asciiTheme="minorHAnsi" w:eastAsiaTheme="minorEastAsia" w:hAnsiTheme="minorHAnsi" w:cstheme="minorBidi"/>
            <w:noProof/>
            <w:sz w:val="22"/>
            <w:lang w:eastAsia="de-DE" w:bidi="ar-SA"/>
          </w:rPr>
          <w:tab/>
        </w:r>
        <w:r w:rsidRPr="00A00912">
          <w:rPr>
            <w:rStyle w:val="Hyperlink"/>
            <w:bCs/>
            <w:noProof/>
            <w:lang w:val="fr-FR"/>
          </w:rPr>
          <w:t>Créer le système de servomécanisme dans TIA Portal</w:t>
        </w:r>
        <w:r>
          <w:rPr>
            <w:noProof/>
            <w:webHidden/>
          </w:rPr>
          <w:tab/>
        </w:r>
        <w:r>
          <w:rPr>
            <w:noProof/>
            <w:webHidden/>
          </w:rPr>
          <w:fldChar w:fldCharType="begin"/>
        </w:r>
        <w:r>
          <w:rPr>
            <w:noProof/>
            <w:webHidden/>
          </w:rPr>
          <w:instrText xml:space="preserve"> PAGEREF _Toc62461025 \h </w:instrText>
        </w:r>
        <w:r>
          <w:rPr>
            <w:noProof/>
            <w:webHidden/>
          </w:rPr>
        </w:r>
        <w:r>
          <w:rPr>
            <w:noProof/>
            <w:webHidden/>
          </w:rPr>
          <w:fldChar w:fldCharType="separate"/>
        </w:r>
        <w:r>
          <w:rPr>
            <w:noProof/>
            <w:webHidden/>
          </w:rPr>
          <w:t>27</w:t>
        </w:r>
        <w:r>
          <w:rPr>
            <w:noProof/>
            <w:webHidden/>
          </w:rPr>
          <w:fldChar w:fldCharType="end"/>
        </w:r>
      </w:hyperlink>
    </w:p>
    <w:p w14:paraId="71AB08B4" w14:textId="473EA024"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6" w:history="1">
        <w:r w:rsidRPr="00A00912">
          <w:rPr>
            <w:rStyle w:val="Hyperlink"/>
            <w:noProof/>
            <w:lang w:val="fr-FR"/>
          </w:rPr>
          <w:t>7.3</w:t>
        </w:r>
        <w:r>
          <w:rPr>
            <w:rFonts w:asciiTheme="minorHAnsi" w:eastAsiaTheme="minorEastAsia" w:hAnsiTheme="minorHAnsi" w:cstheme="minorBidi"/>
            <w:noProof/>
            <w:sz w:val="22"/>
            <w:lang w:eastAsia="de-DE" w:bidi="ar-SA"/>
          </w:rPr>
          <w:tab/>
        </w:r>
        <w:r w:rsidRPr="00A00912">
          <w:rPr>
            <w:rStyle w:val="Hyperlink"/>
            <w:bCs/>
            <w:noProof/>
            <w:lang w:val="fr-FR"/>
          </w:rPr>
          <w:t>Lire les données du servomoteur et les paramètres du codeur via l'interface DRIVE-CLiQ</w:t>
        </w:r>
        <w:r>
          <w:rPr>
            <w:noProof/>
            <w:webHidden/>
          </w:rPr>
          <w:tab/>
        </w:r>
        <w:r>
          <w:rPr>
            <w:noProof/>
            <w:webHidden/>
          </w:rPr>
          <w:fldChar w:fldCharType="begin"/>
        </w:r>
        <w:r>
          <w:rPr>
            <w:noProof/>
            <w:webHidden/>
          </w:rPr>
          <w:instrText xml:space="preserve"> PAGEREF _Toc62461026 \h </w:instrText>
        </w:r>
        <w:r>
          <w:rPr>
            <w:noProof/>
            <w:webHidden/>
          </w:rPr>
        </w:r>
        <w:r>
          <w:rPr>
            <w:noProof/>
            <w:webHidden/>
          </w:rPr>
          <w:fldChar w:fldCharType="separate"/>
        </w:r>
        <w:r>
          <w:rPr>
            <w:noProof/>
            <w:webHidden/>
          </w:rPr>
          <w:t>29</w:t>
        </w:r>
        <w:r>
          <w:rPr>
            <w:noProof/>
            <w:webHidden/>
          </w:rPr>
          <w:fldChar w:fldCharType="end"/>
        </w:r>
      </w:hyperlink>
    </w:p>
    <w:p w14:paraId="4979E1D2" w14:textId="6D8CDB2D"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7" w:history="1">
        <w:r w:rsidRPr="00A00912">
          <w:rPr>
            <w:rStyle w:val="Hyperlink"/>
            <w:noProof/>
            <w:lang w:val="fr-FR"/>
          </w:rPr>
          <w:t>7.4</w:t>
        </w:r>
        <w:r>
          <w:rPr>
            <w:rFonts w:asciiTheme="minorHAnsi" w:eastAsiaTheme="minorEastAsia" w:hAnsiTheme="minorHAnsi" w:cstheme="minorBidi"/>
            <w:noProof/>
            <w:sz w:val="22"/>
            <w:lang w:eastAsia="de-DE" w:bidi="ar-SA"/>
          </w:rPr>
          <w:tab/>
        </w:r>
        <w:r w:rsidRPr="00A00912">
          <w:rPr>
            <w:rStyle w:val="Hyperlink"/>
            <w:bCs/>
            <w:noProof/>
            <w:lang w:val="fr-FR"/>
          </w:rPr>
          <w:t>Détails du moteur et du codeur</w:t>
        </w:r>
        <w:r>
          <w:rPr>
            <w:noProof/>
            <w:webHidden/>
          </w:rPr>
          <w:tab/>
        </w:r>
        <w:r>
          <w:rPr>
            <w:noProof/>
            <w:webHidden/>
          </w:rPr>
          <w:fldChar w:fldCharType="begin"/>
        </w:r>
        <w:r>
          <w:rPr>
            <w:noProof/>
            <w:webHidden/>
          </w:rPr>
          <w:instrText xml:space="preserve"> PAGEREF _Toc62461027 \h </w:instrText>
        </w:r>
        <w:r>
          <w:rPr>
            <w:noProof/>
            <w:webHidden/>
          </w:rPr>
        </w:r>
        <w:r>
          <w:rPr>
            <w:noProof/>
            <w:webHidden/>
          </w:rPr>
          <w:fldChar w:fldCharType="separate"/>
        </w:r>
        <w:r>
          <w:rPr>
            <w:noProof/>
            <w:webHidden/>
          </w:rPr>
          <w:t>32</w:t>
        </w:r>
        <w:r>
          <w:rPr>
            <w:noProof/>
            <w:webHidden/>
          </w:rPr>
          <w:fldChar w:fldCharType="end"/>
        </w:r>
      </w:hyperlink>
    </w:p>
    <w:p w14:paraId="63D9010A" w14:textId="1298C463"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8" w:history="1">
        <w:r w:rsidRPr="00A00912">
          <w:rPr>
            <w:rStyle w:val="Hyperlink"/>
            <w:noProof/>
          </w:rPr>
          <w:t>7.5</w:t>
        </w:r>
        <w:r>
          <w:rPr>
            <w:rFonts w:asciiTheme="minorHAnsi" w:eastAsiaTheme="minorEastAsia" w:hAnsiTheme="minorHAnsi" w:cstheme="minorBidi"/>
            <w:noProof/>
            <w:sz w:val="22"/>
            <w:lang w:eastAsia="de-DE" w:bidi="ar-SA"/>
          </w:rPr>
          <w:tab/>
        </w:r>
        <w:r w:rsidRPr="00A00912">
          <w:rPr>
            <w:rStyle w:val="Hyperlink"/>
            <w:bCs/>
            <w:noProof/>
            <w:lang w:val="fr-FR"/>
          </w:rPr>
          <w:t>Paramétrage de l'entraînement</w:t>
        </w:r>
        <w:r>
          <w:rPr>
            <w:noProof/>
            <w:webHidden/>
          </w:rPr>
          <w:tab/>
        </w:r>
        <w:r>
          <w:rPr>
            <w:noProof/>
            <w:webHidden/>
          </w:rPr>
          <w:fldChar w:fldCharType="begin"/>
        </w:r>
        <w:r>
          <w:rPr>
            <w:noProof/>
            <w:webHidden/>
          </w:rPr>
          <w:instrText xml:space="preserve"> PAGEREF _Toc62461028 \h </w:instrText>
        </w:r>
        <w:r>
          <w:rPr>
            <w:noProof/>
            <w:webHidden/>
          </w:rPr>
        </w:r>
        <w:r>
          <w:rPr>
            <w:noProof/>
            <w:webHidden/>
          </w:rPr>
          <w:fldChar w:fldCharType="separate"/>
        </w:r>
        <w:r>
          <w:rPr>
            <w:noProof/>
            <w:webHidden/>
          </w:rPr>
          <w:t>35</w:t>
        </w:r>
        <w:r>
          <w:rPr>
            <w:noProof/>
            <w:webHidden/>
          </w:rPr>
          <w:fldChar w:fldCharType="end"/>
        </w:r>
      </w:hyperlink>
    </w:p>
    <w:p w14:paraId="1709CEFA" w14:textId="7A6D6FF0"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29" w:history="1">
        <w:r w:rsidRPr="00A00912">
          <w:rPr>
            <w:rStyle w:val="Hyperlink"/>
            <w:noProof/>
            <w:lang w:val="fr-FR"/>
          </w:rPr>
          <w:t>7.6</w:t>
        </w:r>
        <w:r>
          <w:rPr>
            <w:rFonts w:asciiTheme="minorHAnsi" w:eastAsiaTheme="minorEastAsia" w:hAnsiTheme="minorHAnsi" w:cstheme="minorBidi"/>
            <w:noProof/>
            <w:sz w:val="22"/>
            <w:lang w:eastAsia="de-DE" w:bidi="ar-SA"/>
          </w:rPr>
          <w:tab/>
        </w:r>
        <w:r w:rsidRPr="00A00912">
          <w:rPr>
            <w:rStyle w:val="Hyperlink"/>
            <w:bCs/>
            <w:noProof/>
            <w:lang w:val="fr-FR"/>
          </w:rPr>
          <w:t>Test et mise en service du variateur de fréquence avec tableau de commande</w:t>
        </w:r>
        <w:r>
          <w:rPr>
            <w:noProof/>
            <w:webHidden/>
          </w:rPr>
          <w:tab/>
        </w:r>
        <w:r>
          <w:rPr>
            <w:noProof/>
            <w:webHidden/>
          </w:rPr>
          <w:fldChar w:fldCharType="begin"/>
        </w:r>
        <w:r>
          <w:rPr>
            <w:noProof/>
            <w:webHidden/>
          </w:rPr>
          <w:instrText xml:space="preserve"> PAGEREF _Toc62461029 \h </w:instrText>
        </w:r>
        <w:r>
          <w:rPr>
            <w:noProof/>
            <w:webHidden/>
          </w:rPr>
        </w:r>
        <w:r>
          <w:rPr>
            <w:noProof/>
            <w:webHidden/>
          </w:rPr>
          <w:fldChar w:fldCharType="separate"/>
        </w:r>
        <w:r>
          <w:rPr>
            <w:noProof/>
            <w:webHidden/>
          </w:rPr>
          <w:t>38</w:t>
        </w:r>
        <w:r>
          <w:rPr>
            <w:noProof/>
            <w:webHidden/>
          </w:rPr>
          <w:fldChar w:fldCharType="end"/>
        </w:r>
      </w:hyperlink>
    </w:p>
    <w:p w14:paraId="6E560756" w14:textId="2F06CB24"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0" w:history="1">
        <w:r w:rsidRPr="00A00912">
          <w:rPr>
            <w:rStyle w:val="Hyperlink"/>
            <w:noProof/>
            <w:lang w:val="fr-FR"/>
          </w:rPr>
          <w:t>7.7</w:t>
        </w:r>
        <w:r>
          <w:rPr>
            <w:rFonts w:asciiTheme="minorHAnsi" w:eastAsiaTheme="minorEastAsia" w:hAnsiTheme="minorHAnsi" w:cstheme="minorBidi"/>
            <w:noProof/>
            <w:sz w:val="22"/>
            <w:lang w:eastAsia="de-DE" w:bidi="ar-SA"/>
          </w:rPr>
          <w:tab/>
        </w:r>
        <w:r w:rsidRPr="00A00912">
          <w:rPr>
            <w:rStyle w:val="Hyperlink"/>
            <w:bCs/>
            <w:noProof/>
            <w:lang w:val="fr-FR"/>
          </w:rPr>
          <w:t>Affecter le système de servomécanisme à la CPU1516F-3 PN/DP comme appareil IRT</w:t>
        </w:r>
        <w:r>
          <w:rPr>
            <w:noProof/>
            <w:webHidden/>
          </w:rPr>
          <w:tab/>
        </w:r>
        <w:r>
          <w:rPr>
            <w:noProof/>
            <w:webHidden/>
          </w:rPr>
          <w:fldChar w:fldCharType="begin"/>
        </w:r>
        <w:r>
          <w:rPr>
            <w:noProof/>
            <w:webHidden/>
          </w:rPr>
          <w:instrText xml:space="preserve"> PAGEREF _Toc62461030 \h </w:instrText>
        </w:r>
        <w:r>
          <w:rPr>
            <w:noProof/>
            <w:webHidden/>
          </w:rPr>
        </w:r>
        <w:r>
          <w:rPr>
            <w:noProof/>
            <w:webHidden/>
          </w:rPr>
          <w:fldChar w:fldCharType="separate"/>
        </w:r>
        <w:r>
          <w:rPr>
            <w:noProof/>
            <w:webHidden/>
          </w:rPr>
          <w:t>42</w:t>
        </w:r>
        <w:r>
          <w:rPr>
            <w:noProof/>
            <w:webHidden/>
          </w:rPr>
          <w:fldChar w:fldCharType="end"/>
        </w:r>
      </w:hyperlink>
    </w:p>
    <w:p w14:paraId="7564691F" w14:textId="700699BA"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1" w:history="1">
        <w:r w:rsidRPr="00A00912">
          <w:rPr>
            <w:rStyle w:val="Hyperlink"/>
            <w:noProof/>
            <w:lang w:val="fr-FR"/>
          </w:rPr>
          <w:t>7.8</w:t>
        </w:r>
        <w:r>
          <w:rPr>
            <w:rFonts w:asciiTheme="minorHAnsi" w:eastAsiaTheme="minorEastAsia" w:hAnsiTheme="minorHAnsi" w:cstheme="minorBidi"/>
            <w:noProof/>
            <w:sz w:val="22"/>
            <w:lang w:eastAsia="de-DE" w:bidi="ar-SA"/>
          </w:rPr>
          <w:tab/>
        </w:r>
        <w:r w:rsidRPr="00A00912">
          <w:rPr>
            <w:rStyle w:val="Hyperlink"/>
            <w:bCs/>
            <w:noProof/>
            <w:lang w:val="fr-FR"/>
          </w:rPr>
          <w:t>Créer un objet technologique dans la CPU1516F-3 PN/DP</w:t>
        </w:r>
        <w:r>
          <w:rPr>
            <w:noProof/>
            <w:webHidden/>
          </w:rPr>
          <w:tab/>
        </w:r>
        <w:r>
          <w:rPr>
            <w:noProof/>
            <w:webHidden/>
          </w:rPr>
          <w:fldChar w:fldCharType="begin"/>
        </w:r>
        <w:r>
          <w:rPr>
            <w:noProof/>
            <w:webHidden/>
          </w:rPr>
          <w:instrText xml:space="preserve"> PAGEREF _Toc62461031 \h </w:instrText>
        </w:r>
        <w:r>
          <w:rPr>
            <w:noProof/>
            <w:webHidden/>
          </w:rPr>
        </w:r>
        <w:r>
          <w:rPr>
            <w:noProof/>
            <w:webHidden/>
          </w:rPr>
          <w:fldChar w:fldCharType="separate"/>
        </w:r>
        <w:r>
          <w:rPr>
            <w:noProof/>
            <w:webHidden/>
          </w:rPr>
          <w:t>51</w:t>
        </w:r>
        <w:r>
          <w:rPr>
            <w:noProof/>
            <w:webHidden/>
          </w:rPr>
          <w:fldChar w:fldCharType="end"/>
        </w:r>
      </w:hyperlink>
    </w:p>
    <w:p w14:paraId="2821C645" w14:textId="1CCD612A"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2" w:history="1">
        <w:r w:rsidRPr="00A00912">
          <w:rPr>
            <w:rStyle w:val="Hyperlink"/>
            <w:noProof/>
            <w:lang w:val="fr-FR"/>
          </w:rPr>
          <w:t>7.9</w:t>
        </w:r>
        <w:r>
          <w:rPr>
            <w:rFonts w:asciiTheme="minorHAnsi" w:eastAsiaTheme="minorEastAsia" w:hAnsiTheme="minorHAnsi" w:cstheme="minorBidi"/>
            <w:noProof/>
            <w:sz w:val="22"/>
            <w:lang w:eastAsia="de-DE" w:bidi="ar-SA"/>
          </w:rPr>
          <w:tab/>
        </w:r>
        <w:r w:rsidRPr="00A00912">
          <w:rPr>
            <w:rStyle w:val="Hyperlink"/>
            <w:bCs/>
            <w:noProof/>
            <w:lang w:val="fr-FR"/>
          </w:rPr>
          <w:t>Charger la CPU1516F-3 PN/DP et affecter un nom d'appareil à l'entraînement</w:t>
        </w:r>
        <w:r>
          <w:rPr>
            <w:noProof/>
            <w:webHidden/>
          </w:rPr>
          <w:tab/>
        </w:r>
        <w:r>
          <w:rPr>
            <w:noProof/>
            <w:webHidden/>
          </w:rPr>
          <w:fldChar w:fldCharType="begin"/>
        </w:r>
        <w:r>
          <w:rPr>
            <w:noProof/>
            <w:webHidden/>
          </w:rPr>
          <w:instrText xml:space="preserve"> PAGEREF _Toc62461032 \h </w:instrText>
        </w:r>
        <w:r>
          <w:rPr>
            <w:noProof/>
            <w:webHidden/>
          </w:rPr>
        </w:r>
        <w:r>
          <w:rPr>
            <w:noProof/>
            <w:webHidden/>
          </w:rPr>
          <w:fldChar w:fldCharType="separate"/>
        </w:r>
        <w:r>
          <w:rPr>
            <w:noProof/>
            <w:webHidden/>
          </w:rPr>
          <w:t>57</w:t>
        </w:r>
        <w:r>
          <w:rPr>
            <w:noProof/>
            <w:webHidden/>
          </w:rPr>
          <w:fldChar w:fldCharType="end"/>
        </w:r>
      </w:hyperlink>
    </w:p>
    <w:p w14:paraId="32C01038" w14:textId="27C88FCD"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3" w:history="1">
        <w:r w:rsidRPr="00A00912">
          <w:rPr>
            <w:rStyle w:val="Hyperlink"/>
            <w:noProof/>
            <w:lang w:val="fr-FR"/>
          </w:rPr>
          <w:t>7.10</w:t>
        </w:r>
        <w:r>
          <w:rPr>
            <w:rFonts w:asciiTheme="minorHAnsi" w:eastAsiaTheme="minorEastAsia" w:hAnsiTheme="minorHAnsi" w:cstheme="minorBidi"/>
            <w:noProof/>
            <w:sz w:val="22"/>
            <w:lang w:eastAsia="de-DE" w:bidi="ar-SA"/>
          </w:rPr>
          <w:tab/>
        </w:r>
        <w:r w:rsidRPr="00A00912">
          <w:rPr>
            <w:rStyle w:val="Hyperlink"/>
            <w:bCs/>
            <w:noProof/>
            <w:lang w:val="fr-FR"/>
          </w:rPr>
          <w:t>Test et mise en service de l'objet technologique</w:t>
        </w:r>
        <w:r>
          <w:rPr>
            <w:noProof/>
            <w:webHidden/>
          </w:rPr>
          <w:tab/>
        </w:r>
        <w:r>
          <w:rPr>
            <w:noProof/>
            <w:webHidden/>
          </w:rPr>
          <w:fldChar w:fldCharType="begin"/>
        </w:r>
        <w:r>
          <w:rPr>
            <w:noProof/>
            <w:webHidden/>
          </w:rPr>
          <w:instrText xml:space="preserve"> PAGEREF _Toc62461033 \h </w:instrText>
        </w:r>
        <w:r>
          <w:rPr>
            <w:noProof/>
            <w:webHidden/>
          </w:rPr>
        </w:r>
        <w:r>
          <w:rPr>
            <w:noProof/>
            <w:webHidden/>
          </w:rPr>
          <w:fldChar w:fldCharType="separate"/>
        </w:r>
        <w:r>
          <w:rPr>
            <w:noProof/>
            <w:webHidden/>
          </w:rPr>
          <w:t>61</w:t>
        </w:r>
        <w:r>
          <w:rPr>
            <w:noProof/>
            <w:webHidden/>
          </w:rPr>
          <w:fldChar w:fldCharType="end"/>
        </w:r>
      </w:hyperlink>
    </w:p>
    <w:p w14:paraId="0D3B154E" w14:textId="6FD191DC"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4" w:history="1">
        <w:r w:rsidRPr="00A00912">
          <w:rPr>
            <w:rStyle w:val="Hyperlink"/>
            <w:noProof/>
            <w:lang w:val="fr-FR"/>
          </w:rPr>
          <w:t>7.11</w:t>
        </w:r>
        <w:r>
          <w:rPr>
            <w:rFonts w:asciiTheme="minorHAnsi" w:eastAsiaTheme="minorEastAsia" w:hAnsiTheme="minorHAnsi" w:cstheme="minorBidi"/>
            <w:noProof/>
            <w:sz w:val="22"/>
            <w:lang w:eastAsia="de-DE" w:bidi="ar-SA"/>
          </w:rPr>
          <w:tab/>
        </w:r>
        <w:r w:rsidRPr="00A00912">
          <w:rPr>
            <w:rStyle w:val="Hyperlink"/>
            <w:bCs/>
            <w:noProof/>
            <w:lang w:val="fr-FR"/>
          </w:rPr>
          <w:t>Créer le programme de commande du servomoteur</w:t>
        </w:r>
        <w:r>
          <w:rPr>
            <w:noProof/>
            <w:webHidden/>
          </w:rPr>
          <w:tab/>
        </w:r>
        <w:r>
          <w:rPr>
            <w:noProof/>
            <w:webHidden/>
          </w:rPr>
          <w:fldChar w:fldCharType="begin"/>
        </w:r>
        <w:r>
          <w:rPr>
            <w:noProof/>
            <w:webHidden/>
          </w:rPr>
          <w:instrText xml:space="preserve"> PAGEREF _Toc62461034 \h </w:instrText>
        </w:r>
        <w:r>
          <w:rPr>
            <w:noProof/>
            <w:webHidden/>
          </w:rPr>
        </w:r>
        <w:r>
          <w:rPr>
            <w:noProof/>
            <w:webHidden/>
          </w:rPr>
          <w:fldChar w:fldCharType="separate"/>
        </w:r>
        <w:r>
          <w:rPr>
            <w:noProof/>
            <w:webHidden/>
          </w:rPr>
          <w:t>67</w:t>
        </w:r>
        <w:r>
          <w:rPr>
            <w:noProof/>
            <w:webHidden/>
          </w:rPr>
          <w:fldChar w:fldCharType="end"/>
        </w:r>
      </w:hyperlink>
    </w:p>
    <w:p w14:paraId="2EAD0676" w14:textId="27559699"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5" w:history="1">
        <w:r w:rsidRPr="00A00912">
          <w:rPr>
            <w:rStyle w:val="Hyperlink"/>
            <w:noProof/>
            <w:lang w:val="fr-FR"/>
          </w:rPr>
          <w:t>7.12</w:t>
        </w:r>
        <w:r>
          <w:rPr>
            <w:rFonts w:asciiTheme="minorHAnsi" w:eastAsiaTheme="minorEastAsia" w:hAnsiTheme="minorHAnsi" w:cstheme="minorBidi"/>
            <w:noProof/>
            <w:sz w:val="22"/>
            <w:lang w:eastAsia="de-DE" w:bidi="ar-SA"/>
          </w:rPr>
          <w:tab/>
        </w:r>
        <w:r w:rsidRPr="00A00912">
          <w:rPr>
            <w:rStyle w:val="Hyperlink"/>
            <w:bCs/>
            <w:noProof/>
            <w:lang w:val="fr-FR"/>
          </w:rPr>
          <w:t>Charger le programme dans SIMATIC S7 CPU 1516F-3 PN/DP</w:t>
        </w:r>
        <w:r>
          <w:rPr>
            <w:noProof/>
            <w:webHidden/>
          </w:rPr>
          <w:tab/>
        </w:r>
        <w:r>
          <w:rPr>
            <w:noProof/>
            <w:webHidden/>
          </w:rPr>
          <w:fldChar w:fldCharType="begin"/>
        </w:r>
        <w:r>
          <w:rPr>
            <w:noProof/>
            <w:webHidden/>
          </w:rPr>
          <w:instrText xml:space="preserve"> PAGEREF _Toc62461035 \h </w:instrText>
        </w:r>
        <w:r>
          <w:rPr>
            <w:noProof/>
            <w:webHidden/>
          </w:rPr>
        </w:r>
        <w:r>
          <w:rPr>
            <w:noProof/>
            <w:webHidden/>
          </w:rPr>
          <w:fldChar w:fldCharType="separate"/>
        </w:r>
        <w:r>
          <w:rPr>
            <w:noProof/>
            <w:webHidden/>
          </w:rPr>
          <w:t>78</w:t>
        </w:r>
        <w:r>
          <w:rPr>
            <w:noProof/>
            <w:webHidden/>
          </w:rPr>
          <w:fldChar w:fldCharType="end"/>
        </w:r>
      </w:hyperlink>
    </w:p>
    <w:p w14:paraId="3EDDAE64" w14:textId="33FA83D1"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6" w:history="1">
        <w:r w:rsidRPr="00A00912">
          <w:rPr>
            <w:rStyle w:val="Hyperlink"/>
            <w:noProof/>
            <w:lang w:val="fr-FR"/>
          </w:rPr>
          <w:t>7.13</w:t>
        </w:r>
        <w:r>
          <w:rPr>
            <w:rFonts w:asciiTheme="minorHAnsi" w:eastAsiaTheme="minorEastAsia" w:hAnsiTheme="minorHAnsi" w:cstheme="minorBidi"/>
            <w:noProof/>
            <w:sz w:val="22"/>
            <w:lang w:eastAsia="de-DE" w:bidi="ar-SA"/>
          </w:rPr>
          <w:tab/>
        </w:r>
        <w:r w:rsidRPr="00A00912">
          <w:rPr>
            <w:rStyle w:val="Hyperlink"/>
            <w:bCs/>
            <w:noProof/>
            <w:lang w:val="fr-FR"/>
          </w:rPr>
          <w:t>Diagnostic dans le programme dans la SIMATIC S7 CPU 1516F-3 PN/DP</w:t>
        </w:r>
        <w:r>
          <w:rPr>
            <w:noProof/>
            <w:webHidden/>
          </w:rPr>
          <w:tab/>
        </w:r>
        <w:r>
          <w:rPr>
            <w:noProof/>
            <w:webHidden/>
          </w:rPr>
          <w:fldChar w:fldCharType="begin"/>
        </w:r>
        <w:r>
          <w:rPr>
            <w:noProof/>
            <w:webHidden/>
          </w:rPr>
          <w:instrText xml:space="preserve"> PAGEREF _Toc62461036 \h </w:instrText>
        </w:r>
        <w:r>
          <w:rPr>
            <w:noProof/>
            <w:webHidden/>
          </w:rPr>
        </w:r>
        <w:r>
          <w:rPr>
            <w:noProof/>
            <w:webHidden/>
          </w:rPr>
          <w:fldChar w:fldCharType="separate"/>
        </w:r>
        <w:r>
          <w:rPr>
            <w:noProof/>
            <w:webHidden/>
          </w:rPr>
          <w:t>79</w:t>
        </w:r>
        <w:r>
          <w:rPr>
            <w:noProof/>
            <w:webHidden/>
          </w:rPr>
          <w:fldChar w:fldCharType="end"/>
        </w:r>
      </w:hyperlink>
    </w:p>
    <w:p w14:paraId="5977FDC8" w14:textId="7C8E793E"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7" w:history="1">
        <w:r w:rsidRPr="00A00912">
          <w:rPr>
            <w:rStyle w:val="Hyperlink"/>
            <w:noProof/>
            <w:lang w:val="fr-FR"/>
          </w:rPr>
          <w:t>7.14</w:t>
        </w:r>
        <w:r>
          <w:rPr>
            <w:rFonts w:asciiTheme="minorHAnsi" w:eastAsiaTheme="minorEastAsia" w:hAnsiTheme="minorHAnsi" w:cstheme="minorBidi"/>
            <w:noProof/>
            <w:sz w:val="22"/>
            <w:lang w:eastAsia="de-DE" w:bidi="ar-SA"/>
          </w:rPr>
          <w:tab/>
        </w:r>
        <w:r w:rsidRPr="00A00912">
          <w:rPr>
            <w:rStyle w:val="Hyperlink"/>
            <w:bCs/>
            <w:noProof/>
            <w:lang w:val="fr-FR"/>
          </w:rPr>
          <w:t>Diagnostic dans l'objet technologique PositioningAxis_Magazin</w:t>
        </w:r>
        <w:r>
          <w:rPr>
            <w:noProof/>
            <w:webHidden/>
          </w:rPr>
          <w:tab/>
        </w:r>
        <w:r>
          <w:rPr>
            <w:noProof/>
            <w:webHidden/>
          </w:rPr>
          <w:fldChar w:fldCharType="begin"/>
        </w:r>
        <w:r>
          <w:rPr>
            <w:noProof/>
            <w:webHidden/>
          </w:rPr>
          <w:instrText xml:space="preserve"> PAGEREF _Toc62461037 \h </w:instrText>
        </w:r>
        <w:r>
          <w:rPr>
            <w:noProof/>
            <w:webHidden/>
          </w:rPr>
        </w:r>
        <w:r>
          <w:rPr>
            <w:noProof/>
            <w:webHidden/>
          </w:rPr>
          <w:fldChar w:fldCharType="separate"/>
        </w:r>
        <w:r>
          <w:rPr>
            <w:noProof/>
            <w:webHidden/>
          </w:rPr>
          <w:t>80</w:t>
        </w:r>
        <w:r>
          <w:rPr>
            <w:noProof/>
            <w:webHidden/>
          </w:rPr>
          <w:fldChar w:fldCharType="end"/>
        </w:r>
      </w:hyperlink>
    </w:p>
    <w:p w14:paraId="6B4FB81F" w14:textId="59D51B28"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8" w:history="1">
        <w:r w:rsidRPr="00A00912">
          <w:rPr>
            <w:rStyle w:val="Hyperlink"/>
            <w:noProof/>
            <w:lang w:val="fr-FR"/>
          </w:rPr>
          <w:t>7.15</w:t>
        </w:r>
        <w:r>
          <w:rPr>
            <w:rFonts w:asciiTheme="minorHAnsi" w:eastAsiaTheme="minorEastAsia" w:hAnsiTheme="minorHAnsi" w:cstheme="minorBidi"/>
            <w:noProof/>
            <w:sz w:val="22"/>
            <w:lang w:eastAsia="de-DE" w:bidi="ar-SA"/>
          </w:rPr>
          <w:tab/>
        </w:r>
        <w:r w:rsidRPr="00A00912">
          <w:rPr>
            <w:rStyle w:val="Hyperlink"/>
            <w:bCs/>
            <w:noProof/>
            <w:lang w:val="fr-FR"/>
          </w:rPr>
          <w:t>Diagnostic avec SINAMICS Startdrive pour le servomécanisme S210</w:t>
        </w:r>
        <w:r>
          <w:rPr>
            <w:noProof/>
            <w:webHidden/>
          </w:rPr>
          <w:tab/>
        </w:r>
        <w:r>
          <w:rPr>
            <w:noProof/>
            <w:webHidden/>
          </w:rPr>
          <w:fldChar w:fldCharType="begin"/>
        </w:r>
        <w:r>
          <w:rPr>
            <w:noProof/>
            <w:webHidden/>
          </w:rPr>
          <w:instrText xml:space="preserve"> PAGEREF _Toc62461038 \h </w:instrText>
        </w:r>
        <w:r>
          <w:rPr>
            <w:noProof/>
            <w:webHidden/>
          </w:rPr>
        </w:r>
        <w:r>
          <w:rPr>
            <w:noProof/>
            <w:webHidden/>
          </w:rPr>
          <w:fldChar w:fldCharType="separate"/>
        </w:r>
        <w:r>
          <w:rPr>
            <w:noProof/>
            <w:webHidden/>
          </w:rPr>
          <w:t>83</w:t>
        </w:r>
        <w:r>
          <w:rPr>
            <w:noProof/>
            <w:webHidden/>
          </w:rPr>
          <w:fldChar w:fldCharType="end"/>
        </w:r>
      </w:hyperlink>
    </w:p>
    <w:p w14:paraId="6C576EA0" w14:textId="5AAFCACA"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39" w:history="1">
        <w:r w:rsidRPr="00A00912">
          <w:rPr>
            <w:rStyle w:val="Hyperlink"/>
            <w:noProof/>
          </w:rPr>
          <w:t>7.16</w:t>
        </w:r>
        <w:r>
          <w:rPr>
            <w:rFonts w:asciiTheme="minorHAnsi" w:eastAsiaTheme="minorEastAsia" w:hAnsiTheme="minorHAnsi" w:cstheme="minorBidi"/>
            <w:noProof/>
            <w:sz w:val="22"/>
            <w:lang w:eastAsia="de-DE" w:bidi="ar-SA"/>
          </w:rPr>
          <w:tab/>
        </w:r>
        <w:r w:rsidRPr="00A00912">
          <w:rPr>
            <w:rStyle w:val="Hyperlink"/>
            <w:bCs/>
            <w:noProof/>
            <w:lang w:val="fr-FR"/>
          </w:rPr>
          <w:t>Archivage du projet</w:t>
        </w:r>
        <w:r>
          <w:rPr>
            <w:noProof/>
            <w:webHidden/>
          </w:rPr>
          <w:tab/>
        </w:r>
        <w:r>
          <w:rPr>
            <w:noProof/>
            <w:webHidden/>
          </w:rPr>
          <w:fldChar w:fldCharType="begin"/>
        </w:r>
        <w:r>
          <w:rPr>
            <w:noProof/>
            <w:webHidden/>
          </w:rPr>
          <w:instrText xml:space="preserve"> PAGEREF _Toc62461039 \h </w:instrText>
        </w:r>
        <w:r>
          <w:rPr>
            <w:noProof/>
            <w:webHidden/>
          </w:rPr>
        </w:r>
        <w:r>
          <w:rPr>
            <w:noProof/>
            <w:webHidden/>
          </w:rPr>
          <w:fldChar w:fldCharType="separate"/>
        </w:r>
        <w:r>
          <w:rPr>
            <w:noProof/>
            <w:webHidden/>
          </w:rPr>
          <w:t>88</w:t>
        </w:r>
        <w:r>
          <w:rPr>
            <w:noProof/>
            <w:webHidden/>
          </w:rPr>
          <w:fldChar w:fldCharType="end"/>
        </w:r>
      </w:hyperlink>
    </w:p>
    <w:p w14:paraId="713BE995" w14:textId="14097132" w:rsidR="0017762F" w:rsidRDefault="0017762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1040" w:history="1">
        <w:r w:rsidRPr="00A00912">
          <w:rPr>
            <w:rStyle w:val="Hyperlink"/>
            <w:noProof/>
          </w:rPr>
          <w:t>7.17</w:t>
        </w:r>
        <w:r>
          <w:rPr>
            <w:rFonts w:asciiTheme="minorHAnsi" w:eastAsiaTheme="minorEastAsia" w:hAnsiTheme="minorHAnsi" w:cstheme="minorBidi"/>
            <w:noProof/>
            <w:sz w:val="22"/>
            <w:lang w:eastAsia="de-DE" w:bidi="ar-SA"/>
          </w:rPr>
          <w:tab/>
        </w:r>
        <w:r w:rsidRPr="00A00912">
          <w:rPr>
            <w:rStyle w:val="Hyperlink"/>
            <w:bCs/>
            <w:noProof/>
            <w:lang w:val="fr-FR"/>
          </w:rPr>
          <w:t>Liste de contrôle</w:t>
        </w:r>
        <w:r>
          <w:rPr>
            <w:noProof/>
            <w:webHidden/>
          </w:rPr>
          <w:tab/>
        </w:r>
        <w:r>
          <w:rPr>
            <w:noProof/>
            <w:webHidden/>
          </w:rPr>
          <w:fldChar w:fldCharType="begin"/>
        </w:r>
        <w:r>
          <w:rPr>
            <w:noProof/>
            <w:webHidden/>
          </w:rPr>
          <w:instrText xml:space="preserve"> PAGEREF _Toc62461040 \h </w:instrText>
        </w:r>
        <w:r>
          <w:rPr>
            <w:noProof/>
            <w:webHidden/>
          </w:rPr>
        </w:r>
        <w:r>
          <w:rPr>
            <w:noProof/>
            <w:webHidden/>
          </w:rPr>
          <w:fldChar w:fldCharType="separate"/>
        </w:r>
        <w:r>
          <w:rPr>
            <w:noProof/>
            <w:webHidden/>
          </w:rPr>
          <w:t>89</w:t>
        </w:r>
        <w:r>
          <w:rPr>
            <w:noProof/>
            <w:webHidden/>
          </w:rPr>
          <w:fldChar w:fldCharType="end"/>
        </w:r>
      </w:hyperlink>
    </w:p>
    <w:p w14:paraId="227CE3E7" w14:textId="3CA30AEC" w:rsidR="0017762F" w:rsidRDefault="0017762F">
      <w:pPr>
        <w:pStyle w:val="Verzeichnis1"/>
        <w:rPr>
          <w:rFonts w:asciiTheme="minorHAnsi" w:eastAsiaTheme="minorEastAsia" w:hAnsiTheme="minorHAnsi" w:cstheme="minorBidi"/>
          <w:noProof/>
          <w:sz w:val="22"/>
          <w:lang w:eastAsia="de-DE" w:bidi="ar-SA"/>
        </w:rPr>
      </w:pPr>
      <w:hyperlink w:anchor="_Toc62461041" w:history="1">
        <w:r w:rsidRPr="00A00912">
          <w:rPr>
            <w:rStyle w:val="Hyperlink"/>
            <w:noProof/>
          </w:rPr>
          <w:t>8</w:t>
        </w:r>
        <w:r>
          <w:rPr>
            <w:rFonts w:asciiTheme="minorHAnsi" w:eastAsiaTheme="minorEastAsia" w:hAnsiTheme="minorHAnsi" w:cstheme="minorBidi"/>
            <w:noProof/>
            <w:sz w:val="22"/>
            <w:lang w:eastAsia="de-DE" w:bidi="ar-SA"/>
          </w:rPr>
          <w:tab/>
        </w:r>
        <w:r w:rsidRPr="00A00912">
          <w:rPr>
            <w:rStyle w:val="Hyperlink"/>
            <w:bCs/>
            <w:noProof/>
            <w:lang w:val="fr-FR"/>
          </w:rPr>
          <w:t>Informations complémentaires</w:t>
        </w:r>
        <w:r>
          <w:rPr>
            <w:noProof/>
            <w:webHidden/>
          </w:rPr>
          <w:tab/>
        </w:r>
        <w:r>
          <w:rPr>
            <w:noProof/>
            <w:webHidden/>
          </w:rPr>
          <w:fldChar w:fldCharType="begin"/>
        </w:r>
        <w:r>
          <w:rPr>
            <w:noProof/>
            <w:webHidden/>
          </w:rPr>
          <w:instrText xml:space="preserve"> PAGEREF _Toc62461041 \h </w:instrText>
        </w:r>
        <w:r>
          <w:rPr>
            <w:noProof/>
            <w:webHidden/>
          </w:rPr>
        </w:r>
        <w:r>
          <w:rPr>
            <w:noProof/>
            <w:webHidden/>
          </w:rPr>
          <w:fldChar w:fldCharType="separate"/>
        </w:r>
        <w:r>
          <w:rPr>
            <w:noProof/>
            <w:webHidden/>
          </w:rPr>
          <w:t>90</w:t>
        </w:r>
        <w:r>
          <w:rPr>
            <w:noProof/>
            <w:webHidden/>
          </w:rPr>
          <w:fldChar w:fldCharType="end"/>
        </w:r>
      </w:hyperlink>
    </w:p>
    <w:p w14:paraId="44875FB3" w14:textId="2C3FE89D" w:rsidR="00174DE4" w:rsidRPr="006D7537" w:rsidRDefault="006F45BA">
      <w:pPr>
        <w:ind w:left="0"/>
      </w:pPr>
      <w:r w:rsidRPr="006D7537">
        <w:rPr>
          <w:b/>
          <w:bCs/>
        </w:rPr>
        <w:fldChar w:fldCharType="end"/>
      </w:r>
    </w:p>
    <w:p w14:paraId="186F3617" w14:textId="02F97A11" w:rsidR="00174DE4" w:rsidRPr="003907BF" w:rsidRDefault="006F45BA" w:rsidP="0046160A">
      <w:pPr>
        <w:pStyle w:val="Titel"/>
        <w:rPr>
          <w:szCs w:val="48"/>
          <w:lang w:val="fr-FR"/>
        </w:rPr>
      </w:pPr>
      <w:r w:rsidRPr="006D7537">
        <w:rPr>
          <w:b w:val="0"/>
          <w:szCs w:val="48"/>
          <w:lang w:val="fr-FR"/>
        </w:rPr>
        <w:br w:type="page"/>
      </w:r>
      <w:r w:rsidRPr="006D7537">
        <w:rPr>
          <w:bCs/>
          <w:szCs w:val="48"/>
          <w:lang w:val="fr-FR"/>
        </w:rPr>
        <w:lastRenderedPageBreak/>
        <w:t>Système de servomécanisme S210 PN sur PROFINET IRT avec objets technologiques dans SIMATIC S7-1500</w:t>
      </w:r>
    </w:p>
    <w:p w14:paraId="7D7ABE95" w14:textId="77777777" w:rsidR="00174DE4" w:rsidRPr="006D7537" w:rsidRDefault="006F45BA">
      <w:pPr>
        <w:pStyle w:val="berschrift1"/>
      </w:pPr>
      <w:bookmarkStart w:id="5" w:name="_Toc62460992"/>
      <w:r w:rsidRPr="006D7537">
        <w:rPr>
          <w:bCs/>
          <w:lang w:val="fr-FR"/>
        </w:rPr>
        <w:t>Objectif</w:t>
      </w:r>
      <w:bookmarkEnd w:id="5"/>
    </w:p>
    <w:p w14:paraId="68EE5D1A" w14:textId="6C9ACE8A" w:rsidR="00174DE4" w:rsidRPr="003907BF" w:rsidRDefault="006F45BA">
      <w:pPr>
        <w:rPr>
          <w:rFonts w:cs="Arial"/>
          <w:lang w:val="fr-FR"/>
        </w:rPr>
      </w:pPr>
      <w:r w:rsidRPr="006D7537">
        <w:rPr>
          <w:lang w:val="fr-FR"/>
        </w:rPr>
        <w:t>Le présent chapitre montre comment mettre en service un variateur de fréquence SINAMICS S210 PN avec une commande SIMATIC S7 - à l'exemple d'une CPU1516F-3 PN/DP avec PROFINET – IRT (Isochronous Real Time/communication isochrone)</w:t>
      </w:r>
    </w:p>
    <w:p w14:paraId="1B769BC5" w14:textId="27E34A27" w:rsidR="00174DE4" w:rsidRPr="003907BF" w:rsidRDefault="006F45BA">
      <w:pPr>
        <w:rPr>
          <w:rFonts w:cs="Arial"/>
          <w:lang w:val="fr-FR"/>
        </w:rPr>
      </w:pPr>
      <w:r w:rsidRPr="006D7537">
        <w:rPr>
          <w:rFonts w:cs="Arial"/>
          <w:lang w:val="fr-FR"/>
        </w:rPr>
        <w:t xml:space="preserve">Le module expose les modalités de la mise en service du système de servomécanisme S210 PN avec le logiciel SINAMICS Startdrive dans TIA Portal. </w:t>
      </w:r>
    </w:p>
    <w:p w14:paraId="30428891" w14:textId="08EEA251" w:rsidR="00174DE4" w:rsidRPr="003907BF" w:rsidRDefault="006F45BA">
      <w:pPr>
        <w:rPr>
          <w:rFonts w:cs="Arial"/>
          <w:lang w:val="fr-FR"/>
        </w:rPr>
      </w:pPr>
      <w:r w:rsidRPr="006D7537">
        <w:rPr>
          <w:lang w:val="fr-FR"/>
        </w:rPr>
        <w:t>Par la suite, les modalités de commande et de surveillance du servomoteur permises par le programme de la CPU1516F-3 PN/DP seront indiquées par étapes.</w:t>
      </w:r>
    </w:p>
    <w:p w14:paraId="037DFEC4" w14:textId="77777777" w:rsidR="00174DE4" w:rsidRPr="003907BF" w:rsidRDefault="006F45BA">
      <w:pPr>
        <w:rPr>
          <w:rFonts w:cs="Arial"/>
          <w:lang w:val="fr-FR"/>
        </w:rPr>
      </w:pPr>
      <w:r w:rsidRPr="006D7537">
        <w:rPr>
          <w:rFonts w:cs="Arial"/>
          <w:lang w:val="fr-FR"/>
        </w:rPr>
        <w:t>Les automates SIMATIC S7 mentionnés au chapitre 3 peuvent être utilisés.</w:t>
      </w:r>
    </w:p>
    <w:p w14:paraId="13A361C0" w14:textId="77777777" w:rsidR="00174DE4" w:rsidRPr="006D7537" w:rsidRDefault="006F45BA">
      <w:pPr>
        <w:pStyle w:val="berschrift1"/>
      </w:pPr>
      <w:bookmarkStart w:id="6" w:name="_Toc62460993"/>
      <w:r w:rsidRPr="006D7537">
        <w:rPr>
          <w:bCs/>
          <w:lang w:val="fr-FR"/>
        </w:rPr>
        <w:t>Conditions</w:t>
      </w:r>
      <w:bookmarkEnd w:id="6"/>
    </w:p>
    <w:p w14:paraId="7DE9AD3B" w14:textId="3D41ADC0" w:rsidR="00174DE4" w:rsidRPr="003907BF" w:rsidRDefault="006F45BA">
      <w:pPr>
        <w:rPr>
          <w:lang w:val="fr-FR"/>
        </w:rPr>
      </w:pPr>
      <w:r w:rsidRPr="006D7537">
        <w:rPr>
          <w:lang w:val="fr-FR"/>
        </w:rPr>
        <w:t xml:space="preserve">Le présent chapitre se fonde sur le chapitre "Blocs de données globales" de SIMATIC S7. Pour la mise en œuvre de ce chapitre, vous pouvez par exemple utiliser le projet suivant : </w:t>
      </w:r>
    </w:p>
    <w:p w14:paraId="08A7B044" w14:textId="1C171BBD" w:rsidR="00174DE4" w:rsidRPr="006D7537" w:rsidRDefault="000C72A0">
      <w:r w:rsidRPr="006D7537">
        <w:rPr>
          <w:szCs w:val="20"/>
          <w:lang w:val="fr-FR"/>
        </w:rPr>
        <w:t>"</w:t>
      </w:r>
      <w:r w:rsidRPr="006D7537">
        <w:rPr>
          <w:lang w:val="fr-FR"/>
        </w:rPr>
        <w:t>032-600-globale-datenbausteine ...".</w:t>
      </w:r>
    </w:p>
    <w:p w14:paraId="2421CFAF" w14:textId="77777777" w:rsidR="00174DE4" w:rsidRPr="006D7537" w:rsidRDefault="006F45BA">
      <w:pPr>
        <w:pStyle w:val="berschrift1"/>
      </w:pPr>
      <w:bookmarkStart w:id="7" w:name="_Toc462187877"/>
      <w:bookmarkStart w:id="8" w:name="_Toc62460994"/>
      <w:r w:rsidRPr="006D7537">
        <w:rPr>
          <w:bCs/>
          <w:lang w:val="fr-FR"/>
        </w:rPr>
        <w:t>Matériel et logiciel requis</w:t>
      </w:r>
      <w:bookmarkEnd w:id="7"/>
      <w:bookmarkEnd w:id="8"/>
    </w:p>
    <w:p w14:paraId="15C3D0E6" w14:textId="1BB3681B" w:rsidR="00746939" w:rsidRPr="003907BF" w:rsidRDefault="006F45BA" w:rsidP="00746939">
      <w:pPr>
        <w:pStyle w:val="Listenabsatz"/>
        <w:numPr>
          <w:ilvl w:val="0"/>
          <w:numId w:val="34"/>
        </w:numPr>
        <w:rPr>
          <w:lang w:val="fr-FR"/>
        </w:rPr>
      </w:pPr>
      <w:r w:rsidRPr="006D7537">
        <w:rPr>
          <w:lang w:val="fr-FR"/>
        </w:rPr>
        <w:t>Station d'ingénierie : les conditions sont le matériel et le système d'exploitation (pour plus d'informations, voir le fichier Lisezmoi sur les DVD d'installation de TIA Portal)</w:t>
      </w:r>
    </w:p>
    <w:p w14:paraId="3CBA6925" w14:textId="7D25FF02" w:rsidR="00746939" w:rsidRPr="006D7537" w:rsidRDefault="006F45BA" w:rsidP="00746939">
      <w:pPr>
        <w:pStyle w:val="Listenabsatz"/>
        <w:numPr>
          <w:ilvl w:val="0"/>
          <w:numId w:val="34"/>
        </w:numPr>
        <w:rPr>
          <w:lang w:val="en-US"/>
        </w:rPr>
      </w:pPr>
      <w:r w:rsidRPr="006D7537">
        <w:rPr>
          <w:lang w:val="fr-FR"/>
        </w:rPr>
        <w:t>Logiciel SIMATIC STEP 7 Professional dans TIA Portal – à partir de V16</w:t>
      </w:r>
    </w:p>
    <w:p w14:paraId="2409FAB6" w14:textId="7A51049A" w:rsidR="00746939" w:rsidRPr="003907BF" w:rsidRDefault="006F45BA" w:rsidP="00746939">
      <w:pPr>
        <w:pStyle w:val="Listenabsatz"/>
        <w:numPr>
          <w:ilvl w:val="0"/>
          <w:numId w:val="34"/>
        </w:numPr>
        <w:rPr>
          <w:lang w:val="fr-FR"/>
        </w:rPr>
      </w:pPr>
      <w:r w:rsidRPr="006D7537">
        <w:rPr>
          <w:lang w:val="fr-FR"/>
        </w:rPr>
        <w:t>Logiciel SINAMICS Startdrive dans TIA Portal – à partir de V16</w:t>
      </w:r>
    </w:p>
    <w:p w14:paraId="03CCBB03" w14:textId="57ACA2B0" w:rsidR="00C32FB1" w:rsidRPr="003907BF" w:rsidRDefault="006F45BA" w:rsidP="00C32FB1">
      <w:pPr>
        <w:pStyle w:val="Listenabsatz"/>
        <w:numPr>
          <w:ilvl w:val="0"/>
          <w:numId w:val="34"/>
        </w:numPr>
        <w:rPr>
          <w:lang w:val="fr-FR"/>
        </w:rPr>
      </w:pPr>
      <w:r w:rsidRPr="006D7537">
        <w:rPr>
          <w:lang w:val="fr-FR"/>
        </w:rPr>
        <w:t xml:space="preserve">Commande SIMATIC S7-1500, par ex. CPU 1516F-3 PN/DP – à partir de la version de firmware V2.8 avec carte mémoire et 16DI/16DO </w:t>
      </w:r>
    </w:p>
    <w:p w14:paraId="6A59AABE" w14:textId="3FB45279" w:rsidR="00746939" w:rsidRPr="003907BF" w:rsidRDefault="006F45BA" w:rsidP="00C32FB1">
      <w:pPr>
        <w:ind w:left="708" w:firstLine="420"/>
        <w:rPr>
          <w:lang w:val="fr-FR"/>
        </w:rPr>
      </w:pPr>
      <w:r w:rsidRPr="006D7537">
        <w:rPr>
          <w:rStyle w:val="HinweiseZchn"/>
          <w:bCs/>
          <w:iCs/>
          <w:lang w:val="fr-FR"/>
        </w:rPr>
        <w:t>Remarque</w:t>
      </w:r>
      <w:r w:rsidRPr="006D7537">
        <w:rPr>
          <w:lang w:val="fr-FR"/>
        </w:rPr>
        <w:t> : les entrées numériques doivent déboucher sur un panneau de commande.</w:t>
      </w:r>
      <w:bookmarkStart w:id="9" w:name="_Hlk20350419"/>
    </w:p>
    <w:p w14:paraId="15CB7D35" w14:textId="3329EC44" w:rsidR="00174DE4" w:rsidRPr="006D7537" w:rsidRDefault="00F43194" w:rsidP="00C32FB1">
      <w:pPr>
        <w:pStyle w:val="Listenabsatz"/>
        <w:numPr>
          <w:ilvl w:val="0"/>
          <w:numId w:val="34"/>
        </w:numPr>
        <w:spacing w:before="0" w:after="0"/>
      </w:pPr>
      <w:r w:rsidRPr="006D7537">
        <w:rPr>
          <w:lang w:val="fr-FR"/>
        </w:rPr>
        <w:t>Système de servomécanisme :</w:t>
      </w:r>
    </w:p>
    <w:p w14:paraId="3A8F1779" w14:textId="5F87DB8B" w:rsidR="00174DE4" w:rsidRPr="003907BF" w:rsidRDefault="0046160A" w:rsidP="00C32FB1">
      <w:pPr>
        <w:numPr>
          <w:ilvl w:val="0"/>
          <w:numId w:val="21"/>
        </w:numPr>
        <w:spacing w:before="0" w:after="0"/>
        <w:ind w:left="1418" w:hanging="284"/>
        <w:rPr>
          <w:lang w:val="fr-FR"/>
        </w:rPr>
      </w:pPr>
      <w:r w:rsidRPr="006D7537">
        <w:rPr>
          <w:lang w:val="fr-FR"/>
        </w:rPr>
        <w:t>Variateur de fréquence SINAMICS S210 avec carte mémoire</w:t>
      </w:r>
    </w:p>
    <w:p w14:paraId="1E843FCC" w14:textId="1E44778F" w:rsidR="00174DE4" w:rsidRPr="006D7537" w:rsidRDefault="00502F0A" w:rsidP="00C32FB1">
      <w:pPr>
        <w:numPr>
          <w:ilvl w:val="0"/>
          <w:numId w:val="21"/>
        </w:numPr>
        <w:spacing w:before="0" w:after="0"/>
        <w:ind w:left="1418" w:hanging="284"/>
      </w:pPr>
      <w:r w:rsidRPr="006D7537">
        <w:rPr>
          <w:lang w:val="fr-FR"/>
        </w:rPr>
        <w:t>Moteur électrique SIMOTICS S-1FK2</w:t>
      </w:r>
    </w:p>
    <w:p w14:paraId="7F94529C" w14:textId="7AB283EA" w:rsidR="00174DE4" w:rsidRPr="006D7537" w:rsidRDefault="0046160A" w:rsidP="00C32FB1">
      <w:pPr>
        <w:numPr>
          <w:ilvl w:val="0"/>
          <w:numId w:val="21"/>
        </w:numPr>
        <w:spacing w:before="0" w:after="0"/>
        <w:ind w:left="1418" w:hanging="284"/>
      </w:pPr>
      <w:r w:rsidRPr="006D7537">
        <w:rPr>
          <w:lang w:val="fr-FR"/>
        </w:rPr>
        <w:t>Câble OCC MOTION-CONNECT</w:t>
      </w:r>
    </w:p>
    <w:bookmarkEnd w:id="9"/>
    <w:p w14:paraId="35E8F90A" w14:textId="13C0A863" w:rsidR="00174DE4" w:rsidRPr="003907BF" w:rsidRDefault="006F45BA" w:rsidP="00C32FB1">
      <w:pPr>
        <w:ind w:left="1132" w:hanging="424"/>
        <w:rPr>
          <w:highlight w:val="yellow"/>
          <w:lang w:val="fr-FR"/>
        </w:rPr>
      </w:pPr>
      <w:r w:rsidRPr="006D7537">
        <w:rPr>
          <w:b/>
          <w:bCs/>
          <w:lang w:val="fr-FR"/>
        </w:rPr>
        <w:t>6</w:t>
      </w:r>
      <w:r w:rsidRPr="006D7537">
        <w:rPr>
          <w:lang w:val="fr-FR"/>
        </w:rPr>
        <w:tab/>
        <w:t>Connexion Ethernet entre la station d'ingénierie et l'automate ainsi qu'entre l'automate et le variateur de fréquence</w:t>
      </w:r>
    </w:p>
    <w:p w14:paraId="45A6C388" w14:textId="77777777" w:rsidR="00174DE4" w:rsidRPr="003907BF" w:rsidRDefault="00174DE4" w:rsidP="00C32FB1">
      <w:pPr>
        <w:spacing w:line="240" w:lineRule="auto"/>
        <w:rPr>
          <w:lang w:val="fr-FR"/>
        </w:rPr>
      </w:pPr>
    </w:p>
    <w:p w14:paraId="29A81C83"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37248" behindDoc="0" locked="0" layoutInCell="1" allowOverlap="1" wp14:anchorId="168A1BFF" wp14:editId="7211B54D">
                <wp:simplePos x="0" y="0"/>
                <wp:positionH relativeFrom="column">
                  <wp:posOffset>3833743</wp:posOffset>
                </wp:positionH>
                <wp:positionV relativeFrom="paragraph">
                  <wp:posOffset>112668</wp:posOffset>
                </wp:positionV>
                <wp:extent cx="1732915" cy="1937802"/>
                <wp:effectExtent l="0" t="0" r="635" b="571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937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280FCC" w:rsidRPr="006D7537" w:rsidRDefault="00280FCC">
                            <w:pPr>
                              <w:ind w:left="0"/>
                            </w:pPr>
                            <w:r w:rsidRPr="006D7537">
                              <w:rPr>
                                <w:noProof/>
                                <w:lang w:val="en-US" w:eastAsia="zh-CN" w:bidi="he-IL"/>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280FCC" w:rsidRPr="003907BF" w:rsidRDefault="00280FCC">
                            <w:pPr>
                              <w:ind w:left="0"/>
                              <w:jc w:val="center"/>
                              <w:rPr>
                                <w:rFonts w:cs="Arial"/>
                                <w:lang w:val="pt-BR"/>
                              </w:rPr>
                            </w:pPr>
                            <w:r w:rsidRPr="003907BF">
                              <w:rPr>
                                <w:rFonts w:cs="Arial"/>
                                <w:b/>
                                <w:bCs/>
                                <w:lang w:val="pt-BR"/>
                              </w:rPr>
                              <w:t>2</w:t>
                            </w:r>
                            <w:r w:rsidRPr="003907BF">
                              <w:rPr>
                                <w:rFonts w:cs="Arial"/>
                                <w:lang w:val="pt-BR"/>
                              </w:rPr>
                              <w:t xml:space="preserve"> SIMATIC STEP 7 Professional (TIA Portal) à partir de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85pt;width:136.45pt;height:15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CiDAIAAPsDAAAOAAAAZHJzL2Uyb0RvYy54bWysU9tu2zAMfR+wfxD0vjhO0r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" stroked="f">
                <v:textbox>
                  <w:txbxContent>
                    <w:p w14:paraId="71C413C8" w14:textId="77777777" w:rsidR="00280FCC" w:rsidRPr="006D7537" w:rsidRDefault="00280FCC">
                      <w:pPr>
                        <w:ind w:left="0"/>
                      </w:pPr>
                      <w:r w:rsidRPr="006D7537">
                        <w:rPr>
                          <w:noProof/>
                          <w:lang w:val="en-US" w:eastAsia="zh-CN" w:bidi="he-IL"/>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280FCC" w:rsidRPr="003907BF" w:rsidRDefault="00280FCC">
                      <w:pPr>
                        <w:ind w:left="0"/>
                        <w:jc w:val="center"/>
                        <w:rPr>
                          <w:rFonts w:cs="Arial"/>
                          <w:lang w:val="pt-BR"/>
                        </w:rPr>
                      </w:pPr>
                      <w:r w:rsidRPr="003907BF">
                        <w:rPr>
                          <w:rFonts w:cs="Arial"/>
                          <w:b/>
                          <w:bCs/>
                          <w:lang w:val="pt-BR"/>
                        </w:rPr>
                        <w:t>2</w:t>
                      </w:r>
                      <w:r w:rsidRPr="003907BF">
                        <w:rPr>
                          <w:rFonts w:cs="Arial"/>
                          <w:lang w:val="pt-BR"/>
                        </w:rPr>
                        <w:t xml:space="preserve"> SIMATIC STEP 7 Professional (TIA Portal) à partir de V16</w:t>
                      </w:r>
                    </w:p>
                  </w:txbxContent>
                </v:textbox>
              </v:shape>
            </w:pict>
          </mc:Fallback>
        </mc:AlternateContent>
      </w:r>
    </w:p>
    <w:p w14:paraId="315A9AD8" w14:textId="77777777" w:rsidR="00174DE4" w:rsidRPr="003907BF" w:rsidRDefault="00174DE4" w:rsidP="00C32FB1">
      <w:pPr>
        <w:spacing w:line="240" w:lineRule="auto"/>
        <w:rPr>
          <w:lang w:val="fr-FR"/>
        </w:rPr>
      </w:pPr>
    </w:p>
    <w:p w14:paraId="7BF30E5B" w14:textId="77777777" w:rsidR="00174DE4" w:rsidRPr="003907BF" w:rsidRDefault="00174DE4" w:rsidP="00C32FB1">
      <w:pPr>
        <w:spacing w:line="240" w:lineRule="auto"/>
        <w:rPr>
          <w:lang w:val="fr-FR"/>
        </w:rPr>
      </w:pPr>
    </w:p>
    <w:p w14:paraId="367ABA9C" w14:textId="77777777" w:rsidR="00174DE4" w:rsidRPr="003907BF" w:rsidRDefault="00174DE4" w:rsidP="00C32FB1">
      <w:pPr>
        <w:spacing w:line="240" w:lineRule="auto"/>
        <w:rPr>
          <w:lang w:val="fr-FR"/>
        </w:rPr>
      </w:pPr>
    </w:p>
    <w:p w14:paraId="1D55CEC3" w14:textId="77777777" w:rsidR="00174DE4" w:rsidRPr="003907BF" w:rsidRDefault="00174DE4" w:rsidP="00C32FB1">
      <w:pPr>
        <w:spacing w:line="240" w:lineRule="auto"/>
        <w:rPr>
          <w:lang w:val="fr-FR"/>
        </w:rPr>
      </w:pPr>
    </w:p>
    <w:p w14:paraId="7FE9CB61"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280FCC" w:rsidRPr="006D7537" w:rsidRDefault="00280FCC">
                            <w:pPr>
                              <w:ind w:left="0"/>
                              <w:jc w:val="center"/>
                            </w:pPr>
                            <w:r w:rsidRPr="006D7537">
                              <w:rPr>
                                <w:noProof/>
                                <w:lang w:val="en-US" w:eastAsia="zh-CN" w:bidi="he-IL"/>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280FCC" w:rsidRPr="006D7537" w:rsidRDefault="00280FCC">
                            <w:pPr>
                              <w:ind w:left="0"/>
                              <w:jc w:val="center"/>
                              <w:rPr>
                                <w:rFonts w:cs="Arial"/>
                              </w:rPr>
                            </w:pPr>
                            <w:r w:rsidRPr="006D7537">
                              <w:rPr>
                                <w:rFonts w:cs="Arial"/>
                                <w:b/>
                                <w:bCs/>
                                <w:lang w:val="fr-FR"/>
                              </w:rPr>
                              <w:t>1</w:t>
                            </w:r>
                            <w:r w:rsidRPr="006D7537">
                              <w:rPr>
                                <w:rFonts w:cs="Arial"/>
                                <w:lang w:val="fr-FR"/>
                              </w:rPr>
                              <w:t xml:space="preserve"> Station d'ingénierie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280FCC" w:rsidRPr="006D7537" w:rsidRDefault="00280FCC">
                      <w:pPr>
                        <w:ind w:left="0"/>
                        <w:jc w:val="center"/>
                      </w:pPr>
                      <w:r w:rsidRPr="006D7537">
                        <w:rPr>
                          <w:noProof/>
                          <w:lang w:val="en-US" w:eastAsia="zh-CN" w:bidi="he-IL"/>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280FCC" w:rsidRPr="006D7537" w:rsidRDefault="00280FCC">
                      <w:pPr>
                        <w:ind w:left="0"/>
                        <w:jc w:val="center"/>
                        <w:rPr>
                          <w:rFonts w:cs="Arial"/>
                        </w:rPr>
                      </w:pPr>
                      <w:r w:rsidRPr="006D7537">
                        <w:rPr>
                          <w:rFonts w:cs="Arial"/>
                          <w:b/>
                          <w:bCs/>
                          <w:lang w:val="fr-FR"/>
                        </w:rPr>
                        <w:t>1</w:t>
                      </w:r>
                      <w:r w:rsidRPr="006D7537">
                        <w:rPr>
                          <w:rFonts w:cs="Arial"/>
                          <w:lang w:val="fr-FR"/>
                        </w:rPr>
                        <w:t xml:space="preserve"> Station d'ingénierie</w:t>
                      </w:r>
                    </w:p>
                  </w:txbxContent>
                </v:textbox>
              </v:shape>
            </w:pict>
          </mc:Fallback>
        </mc:AlternateContent>
      </w:r>
    </w:p>
    <w:p w14:paraId="078AF852" w14:textId="77777777" w:rsidR="00174DE4" w:rsidRPr="003907BF" w:rsidRDefault="00174DE4" w:rsidP="00C32FB1">
      <w:pPr>
        <w:spacing w:line="240" w:lineRule="auto"/>
        <w:rPr>
          <w:lang w:val="fr-FR"/>
        </w:rPr>
      </w:pPr>
    </w:p>
    <w:p w14:paraId="79651796" w14:textId="77777777" w:rsidR="00174DE4" w:rsidRPr="003907BF" w:rsidRDefault="00174DE4" w:rsidP="00C32FB1">
      <w:pPr>
        <w:spacing w:line="240" w:lineRule="auto"/>
        <w:rPr>
          <w:lang w:val="fr-FR"/>
        </w:rPr>
      </w:pPr>
    </w:p>
    <w:p w14:paraId="3646BF5E"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40320" behindDoc="0" locked="0" layoutInCell="1" allowOverlap="1" wp14:anchorId="25F888AB" wp14:editId="195FEFA7">
                <wp:simplePos x="0" y="0"/>
                <wp:positionH relativeFrom="column">
                  <wp:posOffset>3847783</wp:posOffset>
                </wp:positionH>
                <wp:positionV relativeFrom="paragraph">
                  <wp:posOffset>94933</wp:posOffset>
                </wp:positionV>
                <wp:extent cx="1732915" cy="1657350"/>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280FCC" w:rsidRPr="006D7537" w:rsidRDefault="00280FCC">
                            <w:pPr>
                              <w:ind w:left="0"/>
                            </w:pPr>
                            <w:r w:rsidRPr="006D7537">
                              <w:rPr>
                                <w:noProof/>
                                <w:lang w:val="en-US" w:eastAsia="zh-CN" w:bidi="he-IL"/>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280FCC" w:rsidRPr="006D7537" w:rsidRDefault="00280FCC">
                            <w:pPr>
                              <w:ind w:left="0"/>
                              <w:jc w:val="center"/>
                              <w:rPr>
                                <w:rFonts w:cs="Arial"/>
                              </w:rPr>
                            </w:pPr>
                            <w:r w:rsidRPr="006D7537">
                              <w:rPr>
                                <w:rFonts w:cs="Arial"/>
                                <w:b/>
                                <w:bCs/>
                                <w:lang w:val="fr-FR"/>
                              </w:rPr>
                              <w:t xml:space="preserve">3 </w:t>
                            </w:r>
                            <w:r w:rsidRPr="006D7537">
                              <w:rPr>
                                <w:rFonts w:cs="Arial"/>
                                <w:lang w:val="fr-FR"/>
                              </w:rPr>
                              <w:t>SINAMICS Startdrive (TIA Portal) à partir de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3pt;margin-top:7.5pt;width:136.45pt;height:13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" stroked="f">
                <v:textbox>
                  <w:txbxContent>
                    <w:p w14:paraId="6A910460" w14:textId="77777777" w:rsidR="00280FCC" w:rsidRPr="006D7537" w:rsidRDefault="00280FCC">
                      <w:pPr>
                        <w:ind w:left="0"/>
                      </w:pPr>
                      <w:r w:rsidRPr="006D7537">
                        <w:rPr>
                          <w:noProof/>
                          <w:lang w:val="en-US" w:eastAsia="zh-CN" w:bidi="he-IL"/>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280FCC" w:rsidRPr="006D7537" w:rsidRDefault="00280FCC">
                      <w:pPr>
                        <w:ind w:left="0"/>
                        <w:jc w:val="center"/>
                        <w:rPr>
                          <w:rFonts w:cs="Arial"/>
                        </w:rPr>
                      </w:pPr>
                      <w:r w:rsidRPr="006D7537">
                        <w:rPr>
                          <w:rFonts w:cs="Arial"/>
                          <w:b/>
                          <w:bCs/>
                          <w:lang w:val="fr-FR"/>
                        </w:rPr>
                        <w:t xml:space="preserve">3 </w:t>
                      </w:r>
                      <w:r w:rsidRPr="006D7537">
                        <w:rPr>
                          <w:rFonts w:cs="Arial"/>
                          <w:lang w:val="fr-FR"/>
                        </w:rPr>
                        <w:t>SINAMICS Startdrive (TIA Portal) à partir de V16</w:t>
                      </w:r>
                    </w:p>
                  </w:txbxContent>
                </v:textbox>
              </v:shape>
            </w:pict>
          </mc:Fallback>
        </mc:AlternateContent>
      </w:r>
    </w:p>
    <w:p w14:paraId="532845F3" w14:textId="77777777" w:rsidR="00174DE4" w:rsidRPr="003907BF" w:rsidRDefault="00174DE4" w:rsidP="00C32FB1">
      <w:pPr>
        <w:spacing w:line="240" w:lineRule="auto"/>
        <w:rPr>
          <w:lang w:val="fr-FR"/>
        </w:rPr>
      </w:pPr>
    </w:p>
    <w:p w14:paraId="4B105C16"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Pr="003907BF" w:rsidRDefault="00174DE4" w:rsidP="00C32FB1">
      <w:pPr>
        <w:spacing w:line="240" w:lineRule="auto"/>
        <w:rPr>
          <w:lang w:val="fr-FR"/>
        </w:rPr>
      </w:pPr>
    </w:p>
    <w:p w14:paraId="7B74FF42" w14:textId="77777777" w:rsidR="00174DE4" w:rsidRPr="003907BF" w:rsidRDefault="00174DE4" w:rsidP="00C32FB1">
      <w:pPr>
        <w:spacing w:line="240" w:lineRule="auto"/>
        <w:rPr>
          <w:lang w:val="fr-FR"/>
        </w:rPr>
      </w:pPr>
    </w:p>
    <w:p w14:paraId="5271780B"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280FCC" w:rsidRPr="006D7537" w:rsidRDefault="00280FCC">
                            <w:pPr>
                              <w:ind w:left="0"/>
                              <w:jc w:val="center"/>
                              <w:rPr>
                                <w:rFonts w:cs="Arial"/>
                              </w:rPr>
                            </w:pPr>
                            <w:r w:rsidRPr="006D7537">
                              <w:rPr>
                                <w:rFonts w:cs="Arial"/>
                                <w:b/>
                                <w:bCs/>
                                <w:lang w:val="fr-FR"/>
                              </w:rPr>
                              <w:t>6</w:t>
                            </w:r>
                            <w:r w:rsidRPr="006D7537">
                              <w:rPr>
                                <w:rFonts w:cs="Arial"/>
                                <w:lang w:val="fr-FR"/>
                              </w:rPr>
                              <w:t xml:space="preserve"> Connexion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280FCC" w:rsidRPr="006D7537" w:rsidRDefault="00280FCC">
                      <w:pPr>
                        <w:ind w:left="0"/>
                        <w:jc w:val="center"/>
                        <w:rPr>
                          <w:rFonts w:cs="Arial"/>
                        </w:rPr>
                      </w:pPr>
                      <w:r w:rsidRPr="006D7537">
                        <w:rPr>
                          <w:rFonts w:cs="Arial"/>
                          <w:b/>
                          <w:bCs/>
                          <w:lang w:val="fr-FR"/>
                        </w:rPr>
                        <w:t>6</w:t>
                      </w:r>
                      <w:r w:rsidRPr="006D7537">
                        <w:rPr>
                          <w:rFonts w:cs="Arial"/>
                          <w:lang w:val="fr-FR"/>
                        </w:rPr>
                        <w:t xml:space="preserve"> Connexion Ethernet</w:t>
                      </w:r>
                    </w:p>
                  </w:txbxContent>
                </v:textbox>
              </v:shape>
            </w:pict>
          </mc:Fallback>
        </mc:AlternateContent>
      </w:r>
    </w:p>
    <w:p w14:paraId="1F89F7F3" w14:textId="77777777" w:rsidR="00174DE4" w:rsidRPr="003907BF" w:rsidRDefault="00174DE4" w:rsidP="00C32FB1">
      <w:pPr>
        <w:spacing w:line="240" w:lineRule="auto"/>
        <w:rPr>
          <w:lang w:val="fr-FR"/>
        </w:rPr>
      </w:pPr>
    </w:p>
    <w:p w14:paraId="0AF9F06F" w14:textId="6ED4FA8D" w:rsidR="00174DE4" w:rsidRPr="003907BF" w:rsidRDefault="00C150C9"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6D7537">
        <w:rPr>
          <w:noProof/>
          <w:lang w:val="en-US" w:eastAsia="zh-CN" w:bidi="he-IL"/>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280FCC" w:rsidRPr="006D7537" w:rsidRDefault="00280FCC">
                            <w:pPr>
                              <w:ind w:left="0"/>
                              <w:jc w:val="center"/>
                              <w:rPr>
                                <w:rFonts w:cs="Arial"/>
                                <w:b/>
                                <w:bCs/>
                              </w:rPr>
                            </w:pPr>
                            <w:r w:rsidRPr="006D7537">
                              <w:rPr>
                                <w:noProof/>
                                <w:lang w:val="en-US" w:eastAsia="zh-CN" w:bidi="he-IL"/>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6D7537">
                              <w:rPr>
                                <w:lang w:val="fr-FR"/>
                              </w:rPr>
                              <w:br/>
                            </w:r>
                            <w:r w:rsidRPr="006D7537">
                              <w:rPr>
                                <w:b/>
                                <w:bCs/>
                                <w:lang w:val="fr-FR"/>
                              </w:rPr>
                              <w:t>4</w:t>
                            </w:r>
                            <w:r w:rsidRPr="006D7537">
                              <w:rPr>
                                <w:lang w:val="fr-FR"/>
                              </w:rPr>
                              <w:t xml:space="preserve"> Automate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280FCC" w:rsidRPr="006D7537" w:rsidRDefault="00280FCC">
                      <w:pPr>
                        <w:ind w:left="0"/>
                        <w:jc w:val="center"/>
                        <w:rPr>
                          <w:rFonts w:cs="Arial"/>
                          <w:b/>
                          <w:bCs/>
                        </w:rPr>
                      </w:pPr>
                      <w:r w:rsidRPr="006D7537">
                        <w:rPr>
                          <w:noProof/>
                          <w:lang w:val="en-US" w:eastAsia="zh-CN" w:bidi="he-IL"/>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6D7537">
                        <w:rPr>
                          <w:lang w:val="fr-FR"/>
                        </w:rPr>
                        <w:br/>
                      </w:r>
                      <w:r w:rsidRPr="006D7537">
                        <w:rPr>
                          <w:b/>
                          <w:bCs/>
                          <w:lang w:val="fr-FR"/>
                        </w:rPr>
                        <w:t>4</w:t>
                      </w:r>
                      <w:r w:rsidRPr="006D7537">
                        <w:rPr>
                          <w:lang w:val="fr-FR"/>
                        </w:rPr>
                        <w:t xml:space="preserve"> Automate SIMATIC S7-1500</w:t>
                      </w:r>
                    </w:p>
                  </w:txbxContent>
                </v:textbox>
              </v:shape>
            </w:pict>
          </mc:Fallback>
        </mc:AlternateContent>
      </w:r>
    </w:p>
    <w:p w14:paraId="31898CEB" w14:textId="77777777" w:rsidR="00174DE4" w:rsidRPr="003907BF" w:rsidRDefault="00174DE4" w:rsidP="00C32FB1">
      <w:pPr>
        <w:spacing w:line="240" w:lineRule="auto"/>
        <w:rPr>
          <w:lang w:val="fr-FR"/>
        </w:rPr>
      </w:pPr>
    </w:p>
    <w:p w14:paraId="04EFEEDD" w14:textId="77777777" w:rsidR="00174DE4" w:rsidRPr="003907BF" w:rsidRDefault="00174DE4" w:rsidP="00C32FB1">
      <w:pPr>
        <w:spacing w:line="240" w:lineRule="auto"/>
        <w:rPr>
          <w:lang w:val="fr-FR"/>
        </w:rPr>
      </w:pPr>
    </w:p>
    <w:p w14:paraId="03AB3F73" w14:textId="77777777" w:rsidR="00174DE4" w:rsidRPr="003907BF" w:rsidRDefault="006F45BA" w:rsidP="00C32FB1">
      <w:pPr>
        <w:spacing w:line="240" w:lineRule="auto"/>
        <w:rPr>
          <w:lang w:val="fr-FR"/>
        </w:rPr>
      </w:pPr>
      <w:r w:rsidRPr="006D7537">
        <w:rPr>
          <w:noProof/>
          <w:lang w:val="en-US" w:eastAsia="zh-CN" w:bidi="he-IL"/>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6D7537">
        <w:rPr>
          <w:noProof/>
          <w:lang w:val="en-US" w:eastAsia="zh-CN" w:bidi="he-IL"/>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280FCC" w:rsidRPr="006D7537" w:rsidRDefault="00280FCC">
                            <w:pPr>
                              <w:ind w:left="0"/>
                              <w:jc w:val="center"/>
                              <w:rPr>
                                <w:rFonts w:cs="Arial"/>
                              </w:rPr>
                            </w:pPr>
                            <w:r w:rsidRPr="006D7537">
                              <w:rPr>
                                <w:rFonts w:cs="Arial"/>
                                <w:lang w:val="fr-FR"/>
                              </w:rPr>
                              <w:t>Panneau de commande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280FCC" w:rsidRPr="006D7537" w:rsidRDefault="00280FCC">
                      <w:pPr>
                        <w:ind w:left="0"/>
                        <w:jc w:val="center"/>
                        <w:rPr>
                          <w:rFonts w:cs="Arial"/>
                        </w:rPr>
                      </w:pPr>
                      <w:r w:rsidRPr="006D7537">
                        <w:rPr>
                          <w:rFonts w:cs="Arial"/>
                          <w:lang w:val="fr-FR"/>
                        </w:rPr>
                        <w:t>Panneau de commande</w:t>
                      </w:r>
                    </w:p>
                  </w:txbxContent>
                </v:textbox>
              </v:shape>
            </w:pict>
          </mc:Fallback>
        </mc:AlternateContent>
      </w:r>
    </w:p>
    <w:p w14:paraId="143833E8"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280FCC" w:rsidRPr="006D7537" w:rsidRDefault="00280FCC">
                            <w:pPr>
                              <w:ind w:left="0"/>
                              <w:jc w:val="center"/>
                              <w:rPr>
                                <w:rFonts w:cs="Arial"/>
                              </w:rPr>
                            </w:pPr>
                            <w:r w:rsidRPr="006D7537">
                              <w:rPr>
                                <w:rFonts w:cs="Arial"/>
                                <w:b/>
                                <w:bCs/>
                                <w:lang w:val="fr-FR"/>
                              </w:rPr>
                              <w:t>6</w:t>
                            </w:r>
                            <w:r w:rsidRPr="006D7537">
                              <w:rPr>
                                <w:rFonts w:cs="Arial"/>
                                <w:lang w:val="fr-FR"/>
                              </w:rPr>
                              <w:t xml:space="preserve"> Connexion Ethernet</w:t>
                            </w:r>
                          </w:p>
                          <w:p w14:paraId="41CCBEE2" w14:textId="77777777" w:rsidR="00280FCC" w:rsidRPr="006D7537" w:rsidRDefault="00280FCC">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280FCC" w:rsidRPr="006D7537" w:rsidRDefault="00280FCC">
                      <w:pPr>
                        <w:ind w:left="0"/>
                        <w:jc w:val="center"/>
                        <w:rPr>
                          <w:rFonts w:cs="Arial"/>
                        </w:rPr>
                      </w:pPr>
                      <w:r w:rsidRPr="006D7537">
                        <w:rPr>
                          <w:rFonts w:cs="Arial"/>
                          <w:b/>
                          <w:bCs/>
                          <w:lang w:val="fr-FR"/>
                        </w:rPr>
                        <w:t>6</w:t>
                      </w:r>
                      <w:r w:rsidRPr="006D7537">
                        <w:rPr>
                          <w:rFonts w:cs="Arial"/>
                          <w:lang w:val="fr-FR"/>
                        </w:rPr>
                        <w:t xml:space="preserve"> Connexion Ethernet</w:t>
                      </w:r>
                    </w:p>
                    <w:p w14:paraId="41CCBEE2" w14:textId="77777777" w:rsidR="00280FCC" w:rsidRPr="006D7537" w:rsidRDefault="00280FCC">
                      <w:pPr>
                        <w:ind w:left="0"/>
                        <w:jc w:val="center"/>
                        <w:rPr>
                          <w:rFonts w:cs="Arial"/>
                        </w:rPr>
                      </w:pPr>
                    </w:p>
                  </w:txbxContent>
                </v:textbox>
              </v:shape>
            </w:pict>
          </mc:Fallback>
        </mc:AlternateContent>
      </w:r>
    </w:p>
    <w:p w14:paraId="70D395EA" w14:textId="77777777" w:rsidR="00174DE4" w:rsidRPr="003907BF" w:rsidRDefault="00174DE4" w:rsidP="00C32FB1">
      <w:pPr>
        <w:spacing w:line="240" w:lineRule="auto"/>
        <w:rPr>
          <w:lang w:val="fr-FR"/>
        </w:rPr>
      </w:pPr>
    </w:p>
    <w:p w14:paraId="002B2926" w14:textId="77777777" w:rsidR="00174DE4" w:rsidRPr="003907BF" w:rsidRDefault="006F45BA" w:rsidP="00C32FB1">
      <w:pPr>
        <w:spacing w:line="240" w:lineRule="auto"/>
        <w:rPr>
          <w:lang w:val="fr-FR"/>
        </w:rPr>
      </w:pPr>
      <w:r w:rsidRPr="006D7537">
        <w:rPr>
          <w:noProof/>
          <w:lang w:val="en-US" w:eastAsia="zh-CN" w:bidi="he-IL"/>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280FCC" w:rsidRPr="006D7537" w:rsidRDefault="00280FCC">
                            <w:pPr>
                              <w:ind w:left="0"/>
                            </w:pPr>
                            <w:r w:rsidRPr="006D7537">
                              <w:rPr>
                                <w:noProof/>
                                <w:lang w:val="en-US" w:eastAsia="zh-CN" w:bidi="he-IL"/>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280FCC" w:rsidRPr="006D7537" w:rsidRDefault="00280FCC">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280FCC" w:rsidRPr="006D7537" w:rsidRDefault="00280FCC">
                      <w:pPr>
                        <w:ind w:left="0"/>
                      </w:pPr>
                      <w:r w:rsidRPr="006D7537">
                        <w:rPr>
                          <w:noProof/>
                          <w:lang w:val="en-US" w:eastAsia="zh-CN" w:bidi="he-IL"/>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280FCC" w:rsidRPr="006D7537" w:rsidRDefault="00280FCC">
                      <w:pPr>
                        <w:ind w:left="0"/>
                        <w:rPr>
                          <w:rFonts w:cs="Arial"/>
                        </w:rPr>
                      </w:pPr>
                    </w:p>
                  </w:txbxContent>
                </v:textbox>
              </v:shape>
            </w:pict>
          </mc:Fallback>
        </mc:AlternateContent>
      </w:r>
    </w:p>
    <w:p w14:paraId="12D64317" w14:textId="77777777" w:rsidR="00174DE4" w:rsidRPr="003907BF" w:rsidRDefault="00174DE4" w:rsidP="00C32FB1">
      <w:pPr>
        <w:spacing w:line="240" w:lineRule="auto"/>
        <w:rPr>
          <w:lang w:val="fr-FR"/>
        </w:rPr>
      </w:pPr>
    </w:p>
    <w:p w14:paraId="40D88A3F" w14:textId="7919308C" w:rsidR="00174DE4" w:rsidRPr="003907BF" w:rsidRDefault="00174DE4" w:rsidP="00C32FB1">
      <w:pPr>
        <w:spacing w:line="240" w:lineRule="auto"/>
        <w:rPr>
          <w:lang w:val="fr-FR"/>
        </w:rPr>
      </w:pPr>
    </w:p>
    <w:p w14:paraId="4E3C6045" w14:textId="7B6B278E" w:rsidR="00174DE4" w:rsidRPr="003907BF" w:rsidRDefault="00174DE4">
      <w:pPr>
        <w:rPr>
          <w:lang w:val="fr-FR"/>
        </w:rPr>
      </w:pPr>
    </w:p>
    <w:p w14:paraId="7D460AC2" w14:textId="56687015" w:rsidR="00174DE4" w:rsidRPr="003907BF" w:rsidRDefault="0046160A">
      <w:pPr>
        <w:rPr>
          <w:lang w:val="fr-FR"/>
        </w:rPr>
      </w:pPr>
      <w:r w:rsidRPr="006D7537">
        <w:rPr>
          <w:noProof/>
          <w:lang w:val="en-US" w:eastAsia="zh-CN" w:bidi="he-IL"/>
        </w:rPr>
        <mc:AlternateContent>
          <mc:Choice Requires="wps">
            <w:drawing>
              <wp:anchor distT="0" distB="0" distL="114300" distR="114300" simplePos="0" relativeHeight="251661824" behindDoc="0" locked="0" layoutInCell="1" allowOverlap="1" wp14:anchorId="22FA7E49" wp14:editId="6444EA75">
                <wp:simplePos x="0" y="0"/>
                <wp:positionH relativeFrom="column">
                  <wp:posOffset>2234125</wp:posOffset>
                </wp:positionH>
                <wp:positionV relativeFrom="paragraph">
                  <wp:posOffset>15338</wp:posOffset>
                </wp:positionV>
                <wp:extent cx="3894993" cy="1481328"/>
                <wp:effectExtent l="0" t="0" r="0"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4993"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77777777" w:rsidR="00280FCC" w:rsidRPr="003907BF" w:rsidRDefault="00280FCC" w:rsidP="0046160A">
                            <w:pPr>
                              <w:ind w:left="0"/>
                              <w:rPr>
                                <w:rFonts w:cs="Arial"/>
                                <w:lang w:val="fr-FR"/>
                              </w:rPr>
                            </w:pPr>
                            <w:r w:rsidRPr="006D7537">
                              <w:rPr>
                                <w:rFonts w:cs="Arial"/>
                                <w:b/>
                                <w:bCs/>
                                <w:lang w:val="fr-FR"/>
                              </w:rPr>
                              <w:t>5</w:t>
                            </w:r>
                            <w:r w:rsidRPr="006D7537">
                              <w:rPr>
                                <w:rFonts w:cs="Arial"/>
                                <w:lang w:val="fr-FR"/>
                              </w:rPr>
                              <w:t xml:space="preserve">  Système de servomécanisme :</w:t>
                            </w:r>
                          </w:p>
                          <w:p w14:paraId="0432A805" w14:textId="27CE9B0A" w:rsidR="00280FCC" w:rsidRPr="003907BF" w:rsidRDefault="00280FCC" w:rsidP="0046160A">
                            <w:pPr>
                              <w:ind w:left="0"/>
                              <w:rPr>
                                <w:rFonts w:cs="Arial"/>
                                <w:lang w:val="fr-FR"/>
                              </w:rPr>
                            </w:pPr>
                            <w:r w:rsidRPr="006D7537">
                              <w:rPr>
                                <w:lang w:val="fr-FR"/>
                              </w:rPr>
                              <w:t>- Variateur de fréquence SINAMICS S210 avec carte mémoire</w:t>
                            </w:r>
                          </w:p>
                          <w:p w14:paraId="266478E5" w14:textId="6E39161E" w:rsidR="00280FCC" w:rsidRPr="006D7537" w:rsidRDefault="00280FCC" w:rsidP="0046160A">
                            <w:pPr>
                              <w:ind w:left="0"/>
                              <w:rPr>
                                <w:rFonts w:cs="Arial"/>
                                <w:lang w:val="en-US"/>
                              </w:rPr>
                            </w:pPr>
                            <w:r w:rsidRPr="003907BF">
                              <w:rPr>
                                <w:rFonts w:cs="Arial"/>
                                <w:lang w:val="en-US"/>
                              </w:rPr>
                              <w:t>- Moteur SIMOTICS S-1FK2</w:t>
                            </w:r>
                          </w:p>
                          <w:p w14:paraId="46D39DB8" w14:textId="1F87ABF6" w:rsidR="00280FCC" w:rsidRPr="006D7537" w:rsidRDefault="00280FCC" w:rsidP="0046160A">
                            <w:pPr>
                              <w:ind w:left="0"/>
                              <w:rPr>
                                <w:rFonts w:cs="Arial"/>
                                <w:lang w:val="en-US"/>
                              </w:rPr>
                            </w:pPr>
                            <w:r w:rsidRPr="003907BF">
                              <w:rPr>
                                <w:rFonts w:cs="Arial"/>
                                <w:lang w:val="en-US"/>
                              </w:rPr>
                              <w:t>- Câble OCC MOTION-CONNECT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9pt;margin-top:1.2pt;width:306.7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" stroked="f">
                <v:textbox>
                  <w:txbxContent>
                    <w:p w14:paraId="6F96B88B" w14:textId="77777777" w:rsidR="00280FCC" w:rsidRPr="003907BF" w:rsidRDefault="00280FCC" w:rsidP="0046160A">
                      <w:pPr>
                        <w:ind w:left="0"/>
                        <w:rPr>
                          <w:rFonts w:cs="Arial"/>
                          <w:lang w:val="fr-FR"/>
                        </w:rPr>
                      </w:pPr>
                      <w:r w:rsidRPr="006D7537">
                        <w:rPr>
                          <w:rFonts w:cs="Arial"/>
                          <w:b/>
                          <w:bCs/>
                          <w:lang w:val="fr-FR"/>
                        </w:rPr>
                        <w:t>5</w:t>
                      </w:r>
                      <w:r w:rsidRPr="006D7537">
                        <w:rPr>
                          <w:rFonts w:cs="Arial"/>
                          <w:lang w:val="fr-FR"/>
                        </w:rPr>
                        <w:t xml:space="preserve">  Système de servomécanisme :</w:t>
                      </w:r>
                    </w:p>
                    <w:p w14:paraId="0432A805" w14:textId="27CE9B0A" w:rsidR="00280FCC" w:rsidRPr="003907BF" w:rsidRDefault="00280FCC" w:rsidP="0046160A">
                      <w:pPr>
                        <w:ind w:left="0"/>
                        <w:rPr>
                          <w:rFonts w:cs="Arial"/>
                          <w:lang w:val="fr-FR"/>
                        </w:rPr>
                      </w:pPr>
                      <w:r w:rsidRPr="006D7537">
                        <w:rPr>
                          <w:lang w:val="fr-FR"/>
                        </w:rPr>
                        <w:t>- Variateur de fréquence SINAMICS S210 avec carte mémoire</w:t>
                      </w:r>
                    </w:p>
                    <w:p w14:paraId="266478E5" w14:textId="6E39161E" w:rsidR="00280FCC" w:rsidRPr="006D7537" w:rsidRDefault="00280FCC" w:rsidP="0046160A">
                      <w:pPr>
                        <w:ind w:left="0"/>
                        <w:rPr>
                          <w:rFonts w:cs="Arial"/>
                          <w:lang w:val="en-US"/>
                        </w:rPr>
                      </w:pPr>
                      <w:r w:rsidRPr="003907BF">
                        <w:rPr>
                          <w:rFonts w:cs="Arial"/>
                          <w:lang w:val="en-US"/>
                        </w:rPr>
                        <w:t>- Moteur SIMOTICS S-1FK2</w:t>
                      </w:r>
                    </w:p>
                    <w:p w14:paraId="46D39DB8" w14:textId="1F87ABF6" w:rsidR="00280FCC" w:rsidRPr="006D7537" w:rsidRDefault="00280FCC" w:rsidP="0046160A">
                      <w:pPr>
                        <w:ind w:left="0"/>
                        <w:rPr>
                          <w:rFonts w:cs="Arial"/>
                          <w:lang w:val="en-US"/>
                        </w:rPr>
                      </w:pPr>
                      <w:r w:rsidRPr="003907BF">
                        <w:rPr>
                          <w:rFonts w:cs="Arial"/>
                          <w:lang w:val="en-US"/>
                        </w:rPr>
                        <w:t>- Câble OCC MOTION-CONNECT</w:t>
                      </w:r>
                    </w:p>
                  </w:txbxContent>
                </v:textbox>
              </v:shape>
            </w:pict>
          </mc:Fallback>
        </mc:AlternateContent>
      </w:r>
    </w:p>
    <w:p w14:paraId="0317B090" w14:textId="68D591CA" w:rsidR="00174DE4" w:rsidRPr="003907BF" w:rsidRDefault="00174DE4">
      <w:pPr>
        <w:rPr>
          <w:lang w:val="fr-FR"/>
        </w:rPr>
      </w:pPr>
    </w:p>
    <w:p w14:paraId="3EDD2FFF" w14:textId="77777777" w:rsidR="00174DE4" w:rsidRPr="003907BF" w:rsidRDefault="00174DE4">
      <w:pPr>
        <w:rPr>
          <w:lang w:val="fr-FR"/>
        </w:rPr>
      </w:pPr>
    </w:p>
    <w:p w14:paraId="46871F82" w14:textId="77777777" w:rsidR="00174DE4" w:rsidRPr="003907BF" w:rsidRDefault="00174DE4">
      <w:pPr>
        <w:rPr>
          <w:lang w:val="fr-FR"/>
        </w:rPr>
      </w:pPr>
    </w:p>
    <w:p w14:paraId="48D08ED9" w14:textId="77777777" w:rsidR="00174DE4" w:rsidRPr="003907BF" w:rsidRDefault="00174DE4">
      <w:pPr>
        <w:rPr>
          <w:lang w:val="fr-FR"/>
        </w:rPr>
      </w:pPr>
    </w:p>
    <w:p w14:paraId="6DB96709" w14:textId="77777777" w:rsidR="0046160A" w:rsidRPr="003907BF" w:rsidRDefault="0046160A" w:rsidP="00C32FB1">
      <w:pPr>
        <w:ind w:left="0"/>
        <w:rPr>
          <w:lang w:val="fr-FR"/>
        </w:rPr>
      </w:pPr>
    </w:p>
    <w:p w14:paraId="4FBA9EAB" w14:textId="77777777" w:rsidR="00174DE4" w:rsidRPr="003907BF" w:rsidRDefault="006F45BA">
      <w:pPr>
        <w:spacing w:before="0" w:after="0" w:line="240" w:lineRule="auto"/>
        <w:ind w:left="0"/>
        <w:rPr>
          <w:b/>
          <w:spacing w:val="5"/>
          <w:sz w:val="36"/>
          <w:szCs w:val="36"/>
          <w:lang w:val="fr-FR"/>
        </w:rPr>
      </w:pPr>
      <w:r w:rsidRPr="006D7537">
        <w:rPr>
          <w:lang w:val="fr-FR"/>
        </w:rPr>
        <w:br w:type="page"/>
      </w:r>
    </w:p>
    <w:p w14:paraId="4565F2FE" w14:textId="3056FA65" w:rsidR="00174DE4" w:rsidRPr="006D7537" w:rsidRDefault="006F45BA">
      <w:pPr>
        <w:pStyle w:val="berschrift1"/>
      </w:pPr>
      <w:bookmarkStart w:id="10" w:name="_Toc62460995"/>
      <w:r w:rsidRPr="006D7537">
        <w:rPr>
          <w:bCs/>
          <w:lang w:val="fr-FR"/>
        </w:rPr>
        <w:lastRenderedPageBreak/>
        <w:t>Théorie</w:t>
      </w:r>
      <w:bookmarkEnd w:id="10"/>
    </w:p>
    <w:p w14:paraId="309AF6D7" w14:textId="5AE9A3E4" w:rsidR="004E761F" w:rsidRPr="006D7537" w:rsidRDefault="004E761F" w:rsidP="001D7400">
      <w:pPr>
        <w:pStyle w:val="berschrift2"/>
        <w:spacing w:after="0"/>
      </w:pPr>
      <w:bookmarkStart w:id="11" w:name="_Toc62460996"/>
      <w:r w:rsidRPr="006D7537">
        <w:rPr>
          <w:bCs/>
          <w:lang w:val="fr-FR"/>
        </w:rPr>
        <w:t>Vue d'ensemble du système</w:t>
      </w:r>
      <w:bookmarkEnd w:id="11"/>
    </w:p>
    <w:p w14:paraId="451A9733" w14:textId="13D0D2CE" w:rsidR="004E761F" w:rsidRPr="006D7537" w:rsidRDefault="002D6AA3" w:rsidP="00C32FB1">
      <w:r w:rsidRPr="006D7537">
        <w:rPr>
          <w:noProof/>
          <w:lang w:val="en-US" w:eastAsia="zh-CN" w:bidi="he-IL"/>
        </w:rPr>
        <mc:AlternateContent>
          <mc:Choice Requires="wps">
            <w:drawing>
              <wp:anchor distT="45720" distB="45720" distL="114300" distR="114300" simplePos="0" relativeHeight="251692544" behindDoc="0" locked="0" layoutInCell="1" allowOverlap="1" wp14:anchorId="3E9CF4CB" wp14:editId="71D9838C">
                <wp:simplePos x="0" y="0"/>
                <wp:positionH relativeFrom="column">
                  <wp:posOffset>604520</wp:posOffset>
                </wp:positionH>
                <wp:positionV relativeFrom="paragraph">
                  <wp:posOffset>88363</wp:posOffset>
                </wp:positionV>
                <wp:extent cx="1028700" cy="167054"/>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67054"/>
                        </a:xfrm>
                        <a:prstGeom prst="rect">
                          <a:avLst/>
                        </a:prstGeom>
                        <a:solidFill>
                          <a:srgbClr val="FFFFFF"/>
                        </a:solidFill>
                        <a:ln w="9525">
                          <a:noFill/>
                          <a:miter lim="800000"/>
                          <a:headEnd/>
                          <a:tailEnd/>
                        </a:ln>
                      </wps:spPr>
                      <wps:txbx>
                        <w:txbxContent>
                          <w:p w14:paraId="7842C5C4" w14:textId="78A934D2" w:rsidR="00280FCC" w:rsidRPr="006D7537" w:rsidRDefault="00280FCC" w:rsidP="002D6AA3">
                            <w:pPr>
                              <w:spacing w:before="0" w:after="0" w:line="240" w:lineRule="auto"/>
                              <w:ind w:left="0"/>
                              <w:jc w:val="center"/>
                              <w:rPr>
                                <w:sz w:val="16"/>
                                <w:szCs w:val="20"/>
                              </w:rPr>
                            </w:pPr>
                            <w:r w:rsidRPr="006D7537">
                              <w:rPr>
                                <w:sz w:val="16"/>
                                <w:szCs w:val="20"/>
                                <w:lang w:val="fr-FR"/>
                              </w:rPr>
                              <w:t>230V monophasé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CF4CB" id="Text Box 2" o:spid="_x0000_s1042" type="#_x0000_t202" style="position:absolute;left:0;text-align:left;margin-left:47.6pt;margin-top:6.95pt;width:81pt;height:13.15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" stroked="f">
                <v:textbox inset="0,0,0,0">
                  <w:txbxContent>
                    <w:p w14:paraId="7842C5C4" w14:textId="78A934D2" w:rsidR="00280FCC" w:rsidRPr="006D7537" w:rsidRDefault="00280FCC" w:rsidP="002D6AA3">
                      <w:pPr>
                        <w:spacing w:before="0" w:after="0" w:line="240" w:lineRule="auto"/>
                        <w:ind w:left="0"/>
                        <w:jc w:val="center"/>
                        <w:rPr>
                          <w:sz w:val="16"/>
                          <w:szCs w:val="20"/>
                        </w:rPr>
                      </w:pPr>
                      <w:r w:rsidRPr="006D7537">
                        <w:rPr>
                          <w:sz w:val="16"/>
                          <w:szCs w:val="20"/>
                          <w:lang w:val="fr-FR"/>
                        </w:rPr>
                        <w:t>230V monophasé</w:t>
                      </w:r>
                    </w:p>
                  </w:txbxContent>
                </v:textbox>
              </v:shape>
            </w:pict>
          </mc:Fallback>
        </mc:AlternateContent>
      </w:r>
      <w:r w:rsidRPr="006D7537">
        <w:rPr>
          <w:noProof/>
          <w:lang w:val="en-US" w:eastAsia="zh-CN" w:bidi="he-IL"/>
        </w:rPr>
        <w:drawing>
          <wp:inline distT="0" distB="0" distL="0" distR="0" wp14:anchorId="36DA1B35" wp14:editId="2BED5FBA">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6375" cy="5993216"/>
                    </a:xfrm>
                    <a:prstGeom prst="rect">
                      <a:avLst/>
                    </a:prstGeom>
                    <a:noFill/>
                    <a:ln>
                      <a:noFill/>
                    </a:ln>
                  </pic:spPr>
                </pic:pic>
              </a:graphicData>
            </a:graphic>
          </wp:inline>
        </w:drawing>
      </w:r>
    </w:p>
    <w:tbl>
      <w:tblPr>
        <w:tblStyle w:val="Tabellenraster"/>
        <w:tblW w:w="9010" w:type="dxa"/>
        <w:tblInd w:w="709" w:type="dxa"/>
        <w:tblLook w:val="04A0" w:firstRow="1" w:lastRow="0" w:firstColumn="1" w:lastColumn="0" w:noHBand="0" w:noVBand="1"/>
      </w:tblPr>
      <w:tblGrid>
        <w:gridCol w:w="4673"/>
        <w:gridCol w:w="4337"/>
      </w:tblGrid>
      <w:tr w:rsidR="00EF1242" w:rsidRPr="006D7537" w14:paraId="028657D9" w14:textId="77777777" w:rsidTr="006D7537">
        <w:tc>
          <w:tcPr>
            <w:tcW w:w="4673" w:type="dxa"/>
          </w:tcPr>
          <w:p w14:paraId="5BAA4970" w14:textId="1404C4C4" w:rsidR="00EF1242" w:rsidRPr="006D7537" w:rsidRDefault="00EF1242" w:rsidP="00C32FB1">
            <w:pPr>
              <w:pStyle w:val="screenshot"/>
              <w:tabs>
                <w:tab w:val="clear" w:pos="1414"/>
                <w:tab w:val="num" w:pos="428"/>
              </w:tabs>
              <w:ind w:left="428" w:hanging="428"/>
              <w:jc w:val="left"/>
              <w:rPr>
                <w:spacing w:val="-4"/>
              </w:rPr>
            </w:pPr>
            <w:r w:rsidRPr="006D7537">
              <w:rPr>
                <w:spacing w:val="-4"/>
                <w:lang w:val="fr-FR"/>
              </w:rPr>
              <w:t>Fusible ou disjoncteur</w:t>
            </w:r>
          </w:p>
        </w:tc>
        <w:tc>
          <w:tcPr>
            <w:tcW w:w="4337" w:type="dxa"/>
          </w:tcPr>
          <w:p w14:paraId="2ED02774" w14:textId="54F9BCFF" w:rsidR="00EF1242" w:rsidRPr="006D7537" w:rsidRDefault="00EB1F25" w:rsidP="00C32FB1">
            <w:pPr>
              <w:pStyle w:val="screenshot"/>
              <w:tabs>
                <w:tab w:val="clear" w:pos="1414"/>
                <w:tab w:val="num" w:pos="458"/>
              </w:tabs>
              <w:ind w:left="458" w:hanging="458"/>
              <w:jc w:val="left"/>
              <w:rPr>
                <w:spacing w:val="-4"/>
              </w:rPr>
            </w:pPr>
            <w:r w:rsidRPr="006D7537">
              <w:rPr>
                <w:spacing w:val="-4"/>
                <w:lang w:val="fr-FR"/>
              </w:rPr>
              <w:t>Contacteur réseau (en option)</w:t>
            </w:r>
          </w:p>
        </w:tc>
      </w:tr>
      <w:tr w:rsidR="00EF1242" w:rsidRPr="003907BF" w14:paraId="6DEB248B" w14:textId="77777777" w:rsidTr="006D7537">
        <w:tc>
          <w:tcPr>
            <w:tcW w:w="4673" w:type="dxa"/>
          </w:tcPr>
          <w:p w14:paraId="76E4D6FA" w14:textId="65F5DC90" w:rsidR="00EF1242" w:rsidRPr="006D7537" w:rsidRDefault="00EB1F25" w:rsidP="00C32FB1">
            <w:pPr>
              <w:pStyle w:val="screenshot"/>
              <w:tabs>
                <w:tab w:val="clear" w:pos="1414"/>
                <w:tab w:val="num" w:pos="428"/>
              </w:tabs>
              <w:ind w:left="428" w:hanging="428"/>
              <w:jc w:val="left"/>
              <w:rPr>
                <w:spacing w:val="-4"/>
              </w:rPr>
            </w:pPr>
            <w:r w:rsidRPr="006D7537">
              <w:rPr>
                <w:spacing w:val="-4"/>
                <w:lang w:val="fr-FR"/>
              </w:rPr>
              <w:t>Filtre réseau (en option)</w:t>
            </w:r>
          </w:p>
        </w:tc>
        <w:tc>
          <w:tcPr>
            <w:tcW w:w="4337" w:type="dxa"/>
          </w:tcPr>
          <w:p w14:paraId="44182909" w14:textId="298A173F" w:rsidR="00EF1242" w:rsidRPr="003907BF" w:rsidRDefault="00EB1F25" w:rsidP="00C32FB1">
            <w:pPr>
              <w:pStyle w:val="screenshot"/>
              <w:tabs>
                <w:tab w:val="clear" w:pos="1414"/>
                <w:tab w:val="num" w:pos="458"/>
              </w:tabs>
              <w:ind w:left="458" w:hanging="458"/>
              <w:jc w:val="left"/>
              <w:rPr>
                <w:spacing w:val="-4"/>
                <w:lang w:val="fr-FR"/>
              </w:rPr>
            </w:pPr>
            <w:r w:rsidRPr="006D7537">
              <w:rPr>
                <w:spacing w:val="-4"/>
                <w:lang w:val="fr-FR"/>
              </w:rPr>
              <w:t>Résistance de freinage externe (en option)</w:t>
            </w:r>
          </w:p>
        </w:tc>
      </w:tr>
      <w:tr w:rsidR="00EF1242" w:rsidRPr="006D7537" w14:paraId="792A95E1" w14:textId="77777777" w:rsidTr="006D7537">
        <w:tc>
          <w:tcPr>
            <w:tcW w:w="4673" w:type="dxa"/>
          </w:tcPr>
          <w:p w14:paraId="70E5E65F" w14:textId="799BA1A7" w:rsidR="00EF1242" w:rsidRPr="003907BF" w:rsidRDefault="00EB1F25" w:rsidP="00C32FB1">
            <w:pPr>
              <w:pStyle w:val="screenshot"/>
              <w:tabs>
                <w:tab w:val="clear" w:pos="1414"/>
                <w:tab w:val="num" w:pos="428"/>
              </w:tabs>
              <w:ind w:left="428" w:hanging="428"/>
              <w:jc w:val="left"/>
              <w:rPr>
                <w:spacing w:val="-4"/>
                <w:lang w:val="fr-FR"/>
              </w:rPr>
            </w:pPr>
            <w:r w:rsidRPr="006D7537">
              <w:rPr>
                <w:spacing w:val="-4"/>
                <w:lang w:val="fr-FR"/>
              </w:rPr>
              <w:t>Joint de traversée d'arbre pour IP65 (en option)</w:t>
            </w:r>
          </w:p>
        </w:tc>
        <w:tc>
          <w:tcPr>
            <w:tcW w:w="4337" w:type="dxa"/>
          </w:tcPr>
          <w:p w14:paraId="3EC3D0B5" w14:textId="6131729C" w:rsidR="00EF1242" w:rsidRPr="006D7537" w:rsidRDefault="00EB1F25" w:rsidP="00C32FB1">
            <w:pPr>
              <w:pStyle w:val="screenshot"/>
              <w:tabs>
                <w:tab w:val="clear" w:pos="1414"/>
                <w:tab w:val="num" w:pos="458"/>
              </w:tabs>
              <w:ind w:left="458" w:hanging="458"/>
              <w:jc w:val="left"/>
              <w:rPr>
                <w:spacing w:val="-4"/>
              </w:rPr>
            </w:pPr>
            <w:r w:rsidRPr="006D7537">
              <w:rPr>
                <w:spacing w:val="-4"/>
                <w:lang w:val="fr-FR"/>
              </w:rPr>
              <w:t>Servomoteur 1FK2</w:t>
            </w:r>
          </w:p>
        </w:tc>
      </w:tr>
      <w:tr w:rsidR="00EF1242" w:rsidRPr="003907BF" w14:paraId="14B1CCA4" w14:textId="77777777" w:rsidTr="006D7537">
        <w:tc>
          <w:tcPr>
            <w:tcW w:w="4673" w:type="dxa"/>
          </w:tcPr>
          <w:p w14:paraId="71C4C8AE" w14:textId="1860E7BC" w:rsidR="00EF1242" w:rsidRPr="006D7537" w:rsidRDefault="00EB1F25" w:rsidP="00C32FB1">
            <w:pPr>
              <w:pStyle w:val="screenshot"/>
              <w:tabs>
                <w:tab w:val="clear" w:pos="1414"/>
                <w:tab w:val="num" w:pos="428"/>
              </w:tabs>
              <w:ind w:left="428" w:hanging="428"/>
              <w:jc w:val="left"/>
              <w:rPr>
                <w:spacing w:val="-4"/>
              </w:rPr>
            </w:pPr>
            <w:r w:rsidRPr="006D7537">
              <w:rPr>
                <w:spacing w:val="-4"/>
                <w:lang w:val="fr-FR"/>
              </w:rPr>
              <w:t>Rallonge OCC (en option)</w:t>
            </w:r>
          </w:p>
        </w:tc>
        <w:tc>
          <w:tcPr>
            <w:tcW w:w="4337" w:type="dxa"/>
          </w:tcPr>
          <w:p w14:paraId="2553A370" w14:textId="7EEA9064" w:rsidR="00EF1242" w:rsidRPr="003907BF" w:rsidRDefault="00EB1F25" w:rsidP="00C32FB1">
            <w:pPr>
              <w:pStyle w:val="screenshot"/>
              <w:tabs>
                <w:tab w:val="clear" w:pos="1414"/>
                <w:tab w:val="num" w:pos="458"/>
              </w:tabs>
              <w:ind w:left="458" w:hanging="458"/>
              <w:jc w:val="left"/>
              <w:rPr>
                <w:spacing w:val="-4"/>
                <w:lang w:val="fr-FR"/>
              </w:rPr>
            </w:pPr>
            <w:r w:rsidRPr="006D7537">
              <w:rPr>
                <w:spacing w:val="-4"/>
                <w:lang w:val="fr-FR"/>
              </w:rPr>
              <w:t>Montage pour la traversée d'armoire électrique (en option)</w:t>
            </w:r>
          </w:p>
        </w:tc>
      </w:tr>
      <w:tr w:rsidR="00EF1242" w:rsidRPr="006D7537" w14:paraId="1697105D" w14:textId="77777777" w:rsidTr="006D7537">
        <w:tc>
          <w:tcPr>
            <w:tcW w:w="4673" w:type="dxa"/>
          </w:tcPr>
          <w:p w14:paraId="040477F6" w14:textId="64E2E658" w:rsidR="00EF1242" w:rsidRPr="003907BF" w:rsidRDefault="00EB1F25" w:rsidP="00C32FB1">
            <w:pPr>
              <w:pStyle w:val="screenshot"/>
              <w:tabs>
                <w:tab w:val="clear" w:pos="1414"/>
                <w:tab w:val="num" w:pos="428"/>
              </w:tabs>
              <w:ind w:left="428" w:hanging="428"/>
              <w:jc w:val="left"/>
              <w:rPr>
                <w:spacing w:val="-4"/>
                <w:lang w:val="fr-FR"/>
              </w:rPr>
            </w:pPr>
            <w:r w:rsidRPr="006D7537">
              <w:rPr>
                <w:spacing w:val="-4"/>
                <w:lang w:val="fr-FR"/>
              </w:rPr>
              <w:t>Câble de raccordement OCC pour moteur, frein à l'arrêt du moteur et codeur</w:t>
            </w:r>
          </w:p>
        </w:tc>
        <w:tc>
          <w:tcPr>
            <w:tcW w:w="4337" w:type="dxa"/>
          </w:tcPr>
          <w:p w14:paraId="3A7ADDAD" w14:textId="33079A3B" w:rsidR="00EF1242" w:rsidRPr="006D7537" w:rsidRDefault="00EB1F25" w:rsidP="00C32FB1">
            <w:pPr>
              <w:pStyle w:val="screenshot"/>
              <w:tabs>
                <w:tab w:val="clear" w:pos="1414"/>
                <w:tab w:val="num" w:pos="458"/>
              </w:tabs>
              <w:ind w:left="458" w:hanging="458"/>
              <w:jc w:val="left"/>
              <w:rPr>
                <w:spacing w:val="-4"/>
              </w:rPr>
            </w:pPr>
            <w:r w:rsidRPr="006D7537">
              <w:rPr>
                <w:spacing w:val="-4"/>
                <w:lang w:val="fr-FR"/>
              </w:rPr>
              <w:t>Borne de blindage</w:t>
            </w:r>
          </w:p>
        </w:tc>
      </w:tr>
      <w:tr w:rsidR="00EF1242" w:rsidRPr="006D7537" w14:paraId="1720DBDE" w14:textId="77777777" w:rsidTr="006D7537">
        <w:tc>
          <w:tcPr>
            <w:tcW w:w="4673" w:type="dxa"/>
          </w:tcPr>
          <w:p w14:paraId="3C5B8372" w14:textId="4781B95E" w:rsidR="00EF1242" w:rsidRPr="006D7537" w:rsidRDefault="00EB1F25" w:rsidP="00C32FB1">
            <w:pPr>
              <w:pStyle w:val="screenshot"/>
              <w:tabs>
                <w:tab w:val="clear" w:pos="1414"/>
                <w:tab w:val="num" w:pos="428"/>
              </w:tabs>
              <w:ind w:left="428" w:hanging="428"/>
              <w:jc w:val="left"/>
              <w:rPr>
                <w:spacing w:val="-4"/>
              </w:rPr>
            </w:pPr>
            <w:r w:rsidRPr="006D7537">
              <w:rPr>
                <w:spacing w:val="-4"/>
                <w:lang w:val="fr-FR"/>
              </w:rPr>
              <w:t>Tôle de blindage</w:t>
            </w:r>
          </w:p>
        </w:tc>
        <w:tc>
          <w:tcPr>
            <w:tcW w:w="4337" w:type="dxa"/>
          </w:tcPr>
          <w:p w14:paraId="1DCE8714" w14:textId="14832CA8" w:rsidR="00EF1242" w:rsidRPr="006D7537" w:rsidRDefault="00EB1F25" w:rsidP="00C32FB1">
            <w:pPr>
              <w:pStyle w:val="screenshot"/>
              <w:tabs>
                <w:tab w:val="clear" w:pos="1414"/>
                <w:tab w:val="num" w:pos="458"/>
              </w:tabs>
              <w:ind w:left="458" w:hanging="458"/>
              <w:jc w:val="left"/>
              <w:rPr>
                <w:spacing w:val="-4"/>
              </w:rPr>
            </w:pPr>
            <w:r w:rsidRPr="006D7537">
              <w:rPr>
                <w:spacing w:val="-4"/>
                <w:lang w:val="fr-FR"/>
              </w:rPr>
              <w:t>Alimentation électrique 24 V</w:t>
            </w:r>
          </w:p>
        </w:tc>
      </w:tr>
      <w:tr w:rsidR="00EF1242" w:rsidRPr="003907BF" w14:paraId="577D51D2" w14:textId="77777777" w:rsidTr="006D7537">
        <w:tc>
          <w:tcPr>
            <w:tcW w:w="4673" w:type="dxa"/>
          </w:tcPr>
          <w:p w14:paraId="629F7FB4" w14:textId="348F7D84" w:rsidR="00EF1242" w:rsidRPr="003907BF" w:rsidRDefault="00EB1F25" w:rsidP="00C32FB1">
            <w:pPr>
              <w:pStyle w:val="screenshot"/>
              <w:tabs>
                <w:tab w:val="clear" w:pos="1414"/>
                <w:tab w:val="num" w:pos="428"/>
              </w:tabs>
              <w:ind w:left="428" w:hanging="428"/>
              <w:jc w:val="left"/>
              <w:rPr>
                <w:spacing w:val="-4"/>
                <w:lang w:val="fr-FR"/>
              </w:rPr>
            </w:pPr>
            <w:r w:rsidRPr="006D7537">
              <w:rPr>
                <w:spacing w:val="-4"/>
                <w:lang w:val="fr-FR"/>
              </w:rPr>
              <w:t>Carte mémoire SD (en option)</w:t>
            </w:r>
          </w:p>
        </w:tc>
        <w:tc>
          <w:tcPr>
            <w:tcW w:w="4337" w:type="dxa"/>
          </w:tcPr>
          <w:p w14:paraId="1BF3151A" w14:textId="6D26809C" w:rsidR="00EF1242" w:rsidRPr="003907BF" w:rsidRDefault="000864D6" w:rsidP="00C32FB1">
            <w:pPr>
              <w:pStyle w:val="screenshot"/>
              <w:tabs>
                <w:tab w:val="clear" w:pos="1414"/>
                <w:tab w:val="num" w:pos="458"/>
              </w:tabs>
              <w:ind w:left="458" w:hanging="458"/>
              <w:jc w:val="left"/>
              <w:rPr>
                <w:spacing w:val="-4"/>
                <w:lang w:val="fr-FR"/>
              </w:rPr>
            </w:pPr>
            <w:r w:rsidRPr="006D7537">
              <w:rPr>
                <w:spacing w:val="-4"/>
                <w:lang w:val="fr-FR"/>
              </w:rPr>
              <w:t>Appareil de mise en service, par ex. ordinateur portable</w:t>
            </w:r>
          </w:p>
        </w:tc>
      </w:tr>
      <w:tr w:rsidR="00EF1242" w:rsidRPr="006D7537" w14:paraId="4A7BADE4" w14:textId="77777777" w:rsidTr="006D7537">
        <w:tc>
          <w:tcPr>
            <w:tcW w:w="4673" w:type="dxa"/>
          </w:tcPr>
          <w:p w14:paraId="7DB8DB26" w14:textId="73744798" w:rsidR="00EF1242" w:rsidRPr="006D7537" w:rsidRDefault="00EB1F25" w:rsidP="00C32FB1">
            <w:pPr>
              <w:pStyle w:val="screenshot"/>
              <w:tabs>
                <w:tab w:val="clear" w:pos="1414"/>
                <w:tab w:val="num" w:pos="428"/>
              </w:tabs>
              <w:ind w:left="428" w:hanging="428"/>
              <w:jc w:val="left"/>
              <w:rPr>
                <w:spacing w:val="-4"/>
                <w:lang w:val="en-US"/>
              </w:rPr>
            </w:pPr>
            <w:r w:rsidRPr="006D7537">
              <w:rPr>
                <w:spacing w:val="-4"/>
                <w:lang w:val="fr-FR"/>
              </w:rPr>
              <w:t>Commande, par ex. SIMATIC S7-1500</w:t>
            </w:r>
          </w:p>
        </w:tc>
        <w:tc>
          <w:tcPr>
            <w:tcW w:w="4337" w:type="dxa"/>
          </w:tcPr>
          <w:p w14:paraId="37BC364B" w14:textId="2382FEC3" w:rsidR="00EF1242" w:rsidRPr="006D7537" w:rsidRDefault="00EF1242" w:rsidP="00C32FB1">
            <w:pPr>
              <w:pStyle w:val="screenshot"/>
              <w:numPr>
                <w:ilvl w:val="0"/>
                <w:numId w:val="0"/>
              </w:numPr>
              <w:ind w:left="458"/>
              <w:jc w:val="left"/>
              <w:rPr>
                <w:spacing w:val="-4"/>
                <w:lang w:val="en-US"/>
              </w:rPr>
            </w:pPr>
          </w:p>
        </w:tc>
      </w:tr>
    </w:tbl>
    <w:p w14:paraId="45439E17" w14:textId="2192B0DD" w:rsidR="00EF1242" w:rsidRPr="003907BF" w:rsidRDefault="00EB1F25" w:rsidP="00EB1F25">
      <w:pPr>
        <w:pStyle w:val="berschrift2"/>
        <w:rPr>
          <w:spacing w:val="-4"/>
          <w:lang w:val="fr-FR"/>
        </w:rPr>
      </w:pPr>
      <w:bookmarkStart w:id="12" w:name="_Toc62460997"/>
      <w:r w:rsidRPr="006D7537">
        <w:rPr>
          <w:bCs/>
          <w:spacing w:val="-4"/>
          <w:lang w:val="fr-FR"/>
        </w:rPr>
        <w:lastRenderedPageBreak/>
        <w:t>Connecteurs et éléments de commande du variateur de fréquence</w:t>
      </w:r>
      <w:bookmarkEnd w:id="12"/>
    </w:p>
    <w:p w14:paraId="68E0F907" w14:textId="7C6D0508" w:rsidR="00EF1242" w:rsidRPr="006D7537" w:rsidRDefault="006D7537" w:rsidP="00EB1F25">
      <w:pPr>
        <w:ind w:left="567"/>
      </w:pPr>
      <w:r w:rsidRPr="006D7537">
        <w:rPr>
          <w:noProof/>
          <w:lang w:val="en-US" w:eastAsia="zh-CN" w:bidi="he-IL"/>
        </w:rPr>
        <mc:AlternateContent>
          <mc:Choice Requires="wps">
            <w:drawing>
              <wp:anchor distT="45720" distB="45720" distL="114300" distR="114300" simplePos="0" relativeHeight="251702784" behindDoc="0" locked="0" layoutInCell="1" allowOverlap="1" wp14:anchorId="245CB329" wp14:editId="28A473F4">
                <wp:simplePos x="0" y="0"/>
                <wp:positionH relativeFrom="column">
                  <wp:posOffset>409139</wp:posOffset>
                </wp:positionH>
                <wp:positionV relativeFrom="paragraph">
                  <wp:posOffset>4836535</wp:posOffset>
                </wp:positionV>
                <wp:extent cx="1494071" cy="82169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071" cy="821690"/>
                        </a:xfrm>
                        <a:prstGeom prst="rect">
                          <a:avLst/>
                        </a:prstGeom>
                        <a:solidFill>
                          <a:srgbClr val="FFFFFF"/>
                        </a:solidFill>
                        <a:ln w="9525">
                          <a:noFill/>
                          <a:miter lim="800000"/>
                          <a:headEnd/>
                          <a:tailEnd/>
                        </a:ln>
                      </wps:spPr>
                      <wps:txbx>
                        <w:txbxContent>
                          <w:p w14:paraId="5B7EED62" w14:textId="48010E90"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 xml:space="preserve">Connexion des blindages </w:t>
                            </w:r>
                            <w:r w:rsidRPr="006D7537">
                              <w:rPr>
                                <w:rFonts w:cs="Arial"/>
                                <w:sz w:val="17"/>
                                <w:szCs w:val="17"/>
                                <w:lang w:val="fr-FR"/>
                              </w:rPr>
                              <w:br/>
                              <w:t>pour câbles blindés, décharge de traction via attache-câble pour d'autres câbles</w:t>
                            </w:r>
                          </w:p>
                          <w:p w14:paraId="0D465B76" w14:textId="77777777" w:rsidR="00280FCC" w:rsidRPr="003907BF" w:rsidRDefault="00280FCC" w:rsidP="002D6AA3">
                            <w:pPr>
                              <w:spacing w:before="0" w:after="0" w:line="240" w:lineRule="auto"/>
                              <w:ind w:left="0"/>
                              <w:jc w:val="right"/>
                              <w:rPr>
                                <w:rFonts w:cs="Arial"/>
                                <w:sz w:val="17"/>
                                <w:szCs w:val="17"/>
                                <w:lang w:val="fr-FR"/>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B329" id="_x0000_s1043" type="#_x0000_t202" style="position:absolute;left:0;text-align:left;margin-left:32.2pt;margin-top:380.85pt;width:117.65pt;height:64.7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" stroked="f">
                <v:textbox inset="0,0,0,0">
                  <w:txbxContent>
                    <w:p w14:paraId="5B7EED62" w14:textId="48010E90"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 xml:space="preserve">Connexion des blindages </w:t>
                      </w:r>
                      <w:r w:rsidRPr="006D7537">
                        <w:rPr>
                          <w:rFonts w:cs="Arial"/>
                          <w:sz w:val="17"/>
                          <w:szCs w:val="17"/>
                          <w:lang w:val="fr-FR"/>
                        </w:rPr>
                        <w:br/>
                        <w:t>pour câbles blindés, décharge de traction via attache-câble pour d'autres câbles</w:t>
                      </w:r>
                    </w:p>
                    <w:p w14:paraId="0D465B76" w14:textId="77777777" w:rsidR="00280FCC" w:rsidRPr="003907BF" w:rsidRDefault="00280FCC" w:rsidP="002D6AA3">
                      <w:pPr>
                        <w:spacing w:before="0" w:after="0" w:line="240" w:lineRule="auto"/>
                        <w:ind w:left="0"/>
                        <w:jc w:val="right"/>
                        <w:rPr>
                          <w:rFonts w:cs="Arial"/>
                          <w:sz w:val="17"/>
                          <w:szCs w:val="17"/>
                          <w:lang w:val="fr-FR"/>
                        </w:rPr>
                      </w:pPr>
                    </w:p>
                  </w:txbxContent>
                </v:textbox>
              </v:shape>
            </w:pict>
          </mc:Fallback>
        </mc:AlternateContent>
      </w:r>
      <w:r w:rsidRPr="006D7537">
        <w:rPr>
          <w:noProof/>
          <w:lang w:val="en-US" w:eastAsia="zh-CN" w:bidi="he-IL"/>
        </w:rPr>
        <mc:AlternateContent>
          <mc:Choice Requires="wps">
            <w:drawing>
              <wp:anchor distT="45720" distB="45720" distL="114300" distR="114300" simplePos="0" relativeHeight="251698688" behindDoc="0" locked="0" layoutInCell="1" allowOverlap="1" wp14:anchorId="28F028F2" wp14:editId="34AE9203">
                <wp:simplePos x="0" y="0"/>
                <wp:positionH relativeFrom="column">
                  <wp:posOffset>409139</wp:posOffset>
                </wp:positionH>
                <wp:positionV relativeFrom="paragraph">
                  <wp:posOffset>2666212</wp:posOffset>
                </wp:positionV>
                <wp:extent cx="1494071" cy="676910"/>
                <wp:effectExtent l="0" t="0" r="0" b="889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071" cy="676910"/>
                        </a:xfrm>
                        <a:prstGeom prst="rect">
                          <a:avLst/>
                        </a:prstGeom>
                        <a:solidFill>
                          <a:srgbClr val="FFFFFF"/>
                        </a:solidFill>
                        <a:ln w="9525">
                          <a:noFill/>
                          <a:miter lim="800000"/>
                          <a:headEnd/>
                          <a:tailEnd/>
                        </a:ln>
                      </wps:spPr>
                      <wps:txbx>
                        <w:txbxContent>
                          <w:p w14:paraId="566A053F" w14:textId="28245B0D"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X1</w:t>
                            </w:r>
                            <w:r w:rsidRPr="006D7537">
                              <w:rPr>
                                <w:rFonts w:cs="Arial"/>
                                <w:sz w:val="17"/>
                                <w:szCs w:val="17"/>
                                <w:lang w:val="fr-FR"/>
                              </w:rPr>
                              <w:br/>
                              <w:t xml:space="preserve">Alimentation et résistance </w:t>
                            </w:r>
                            <w:r w:rsidRPr="006D7537">
                              <w:rPr>
                                <w:rFonts w:cs="Arial"/>
                                <w:sz w:val="17"/>
                                <w:szCs w:val="17"/>
                                <w:lang w:val="fr-FR"/>
                              </w:rPr>
                              <w:br/>
                              <w:t>de freinage externe</w:t>
                            </w:r>
                          </w:p>
                          <w:p w14:paraId="3C583461" w14:textId="629ED46A"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résistance de freinage 3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028F2" id="_x0000_s1044" type="#_x0000_t202" style="position:absolute;left:0;text-align:left;margin-left:32.2pt;margin-top:209.95pt;width:117.65pt;height:53.3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" stroked="f">
                <v:textbox inset="0,0,0,0">
                  <w:txbxContent>
                    <w:p w14:paraId="566A053F" w14:textId="28245B0D"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X1</w:t>
                      </w:r>
                      <w:r w:rsidRPr="006D7537">
                        <w:rPr>
                          <w:rFonts w:cs="Arial"/>
                          <w:sz w:val="17"/>
                          <w:szCs w:val="17"/>
                          <w:lang w:val="fr-FR"/>
                        </w:rPr>
                        <w:br/>
                        <w:t xml:space="preserve">Alimentation et résistance </w:t>
                      </w:r>
                      <w:r w:rsidRPr="006D7537">
                        <w:rPr>
                          <w:rFonts w:cs="Arial"/>
                          <w:sz w:val="17"/>
                          <w:szCs w:val="17"/>
                          <w:lang w:val="fr-FR"/>
                        </w:rPr>
                        <w:br/>
                        <w:t>de freinage externe</w:t>
                      </w:r>
                    </w:p>
                    <w:p w14:paraId="3C583461" w14:textId="629ED46A"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résistance de freinage 3 m</w:t>
                      </w:r>
                    </w:p>
                  </w:txbxContent>
                </v:textbox>
              </v:shape>
            </w:pict>
          </mc:Fallback>
        </mc:AlternateContent>
      </w:r>
      <w:r w:rsidR="001D7400" w:rsidRPr="006D7537">
        <w:rPr>
          <w:noProof/>
          <w:lang w:val="en-US" w:eastAsia="zh-CN" w:bidi="he-IL"/>
        </w:rPr>
        <mc:AlternateContent>
          <mc:Choice Requires="wps">
            <w:drawing>
              <wp:anchor distT="45720" distB="45720" distL="114300" distR="114300" simplePos="0" relativeHeight="251708928" behindDoc="0" locked="0" layoutInCell="1" allowOverlap="1" wp14:anchorId="5D1A4674" wp14:editId="1E0634AC">
                <wp:simplePos x="0" y="0"/>
                <wp:positionH relativeFrom="column">
                  <wp:posOffset>4361815</wp:posOffset>
                </wp:positionH>
                <wp:positionV relativeFrom="paragraph">
                  <wp:posOffset>1220568</wp:posOffset>
                </wp:positionV>
                <wp:extent cx="1570990" cy="203249"/>
                <wp:effectExtent l="0" t="0" r="0" b="635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203249"/>
                        </a:xfrm>
                        <a:prstGeom prst="rect">
                          <a:avLst/>
                        </a:prstGeom>
                        <a:solidFill>
                          <a:srgbClr val="FFFFFF"/>
                        </a:solidFill>
                        <a:ln w="9525">
                          <a:noFill/>
                          <a:miter lim="800000"/>
                          <a:headEnd/>
                          <a:tailEnd/>
                        </a:ln>
                      </wps:spPr>
                      <wps:txbx>
                        <w:txbxContent>
                          <w:p w14:paraId="11F3EDF7" w14:textId="267E0479"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Emplacement pour carte SD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A4674" id="_x0000_s1045" type="#_x0000_t202" style="position:absolute;left:0;text-align:left;margin-left:343.45pt;margin-top:96.1pt;width:123.7pt;height:16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" stroked="f">
                <v:textbox inset="0,0,0,0">
                  <w:txbxContent>
                    <w:p w14:paraId="11F3EDF7" w14:textId="267E0479"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Emplacement pour carte SD</w:t>
                      </w:r>
                    </w:p>
                  </w:txbxContent>
                </v:textbox>
              </v:shape>
            </w:pict>
          </mc:Fallback>
        </mc:AlternateContent>
      </w:r>
      <w:r w:rsidR="001D7400" w:rsidRPr="006D7537">
        <w:rPr>
          <w:noProof/>
          <w:lang w:val="en-US" w:eastAsia="zh-CN" w:bidi="he-IL"/>
        </w:rPr>
        <mc:AlternateContent>
          <mc:Choice Requires="wps">
            <w:drawing>
              <wp:anchor distT="45720" distB="45720" distL="114300" distR="114300" simplePos="0" relativeHeight="251694592" behindDoc="0" locked="0" layoutInCell="1" allowOverlap="1" wp14:anchorId="01FBB721" wp14:editId="7D66FBCA">
                <wp:simplePos x="0" y="0"/>
                <wp:positionH relativeFrom="column">
                  <wp:posOffset>633095</wp:posOffset>
                </wp:positionH>
                <wp:positionV relativeFrom="paragraph">
                  <wp:posOffset>1162587</wp:posOffset>
                </wp:positionV>
                <wp:extent cx="1270000" cy="264795"/>
                <wp:effectExtent l="0" t="0" r="635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64795"/>
                        </a:xfrm>
                        <a:prstGeom prst="rect">
                          <a:avLst/>
                        </a:prstGeom>
                        <a:solidFill>
                          <a:srgbClr val="FFFFFF"/>
                        </a:solidFill>
                        <a:ln w="9525">
                          <a:noFill/>
                          <a:miter lim="800000"/>
                          <a:headEnd/>
                          <a:tailEnd/>
                        </a:ln>
                      </wps:spPr>
                      <wps:txbx>
                        <w:txbxContent>
                          <w:p w14:paraId="469FCCEC" w14:textId="04BBA89D"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Acquittement de défaut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BB721" id="_x0000_s1046" type="#_x0000_t202" style="position:absolute;left:0;text-align:left;margin-left:49.85pt;margin-top:91.55pt;width:100pt;height:20.8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" stroked="f">
                <v:textbox inset="0,0,0,0">
                  <w:txbxContent>
                    <w:p w14:paraId="469FCCEC" w14:textId="04BBA89D"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Acquittement de défaut</w:t>
                      </w: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696640" behindDoc="0" locked="0" layoutInCell="1" allowOverlap="1" wp14:anchorId="2F83AE19" wp14:editId="40680C07">
                <wp:simplePos x="0" y="0"/>
                <wp:positionH relativeFrom="column">
                  <wp:posOffset>406451</wp:posOffset>
                </wp:positionH>
                <wp:positionV relativeFrom="paragraph">
                  <wp:posOffset>1810995</wp:posOffset>
                </wp:positionV>
                <wp:extent cx="1458773" cy="716889"/>
                <wp:effectExtent l="0" t="0" r="8255"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8773" cy="716889"/>
                        </a:xfrm>
                        <a:prstGeom prst="rect">
                          <a:avLst/>
                        </a:prstGeom>
                        <a:solidFill>
                          <a:srgbClr val="FFFFFF"/>
                        </a:solidFill>
                        <a:ln w="9525">
                          <a:noFill/>
                          <a:miter lim="800000"/>
                          <a:headEnd/>
                          <a:tailEnd/>
                        </a:ln>
                      </wps:spPr>
                      <wps:txbx>
                        <w:txbxContent>
                          <w:p w14:paraId="3DB3467C" w14:textId="58A3F0DB"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X124</w:t>
                            </w:r>
                            <w:r w:rsidRPr="006D7537">
                              <w:rPr>
                                <w:rFonts w:cs="Arial"/>
                                <w:sz w:val="17"/>
                                <w:szCs w:val="17"/>
                                <w:lang w:val="fr-FR"/>
                              </w:rPr>
                              <w:br/>
                              <w:t xml:space="preserve">24V en externe, </w:t>
                            </w:r>
                            <w:r w:rsidRPr="006D7537">
                              <w:rPr>
                                <w:rFonts w:cs="Arial"/>
                                <w:sz w:val="17"/>
                                <w:szCs w:val="17"/>
                                <w:lang w:val="fr-FR"/>
                              </w:rPr>
                              <w:br/>
                              <w:t>pour connexion en chaîne d'autres variateurs</w:t>
                            </w:r>
                          </w:p>
                          <w:p w14:paraId="1CE19C6A" w14:textId="397BFEBC"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30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AE19" id="_x0000_s1047" type="#_x0000_t202" style="position:absolute;left:0;text-align:left;margin-left:32pt;margin-top:142.6pt;width:114.85pt;height:56.4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" stroked="f">
                <v:textbox inset="0,0,0,0">
                  <w:txbxContent>
                    <w:p w14:paraId="3DB3467C" w14:textId="58A3F0DB" w:rsidR="00280FCC" w:rsidRPr="003907BF" w:rsidRDefault="00280FCC" w:rsidP="002D6AA3">
                      <w:pPr>
                        <w:spacing w:before="0" w:after="0" w:line="240" w:lineRule="auto"/>
                        <w:ind w:left="0"/>
                        <w:jc w:val="right"/>
                        <w:rPr>
                          <w:rFonts w:cs="Arial"/>
                          <w:sz w:val="17"/>
                          <w:szCs w:val="17"/>
                          <w:lang w:val="fr-FR"/>
                        </w:rPr>
                      </w:pPr>
                      <w:r w:rsidRPr="006D7537">
                        <w:rPr>
                          <w:rFonts w:cs="Arial"/>
                          <w:sz w:val="17"/>
                          <w:szCs w:val="17"/>
                          <w:lang w:val="fr-FR"/>
                        </w:rPr>
                        <w:t>X124</w:t>
                      </w:r>
                      <w:r w:rsidRPr="006D7537">
                        <w:rPr>
                          <w:rFonts w:cs="Arial"/>
                          <w:sz w:val="17"/>
                          <w:szCs w:val="17"/>
                          <w:lang w:val="fr-FR"/>
                        </w:rPr>
                        <w:br/>
                        <w:t xml:space="preserve">24V en externe, </w:t>
                      </w:r>
                      <w:r w:rsidRPr="006D7537">
                        <w:rPr>
                          <w:rFonts w:cs="Arial"/>
                          <w:sz w:val="17"/>
                          <w:szCs w:val="17"/>
                          <w:lang w:val="fr-FR"/>
                        </w:rPr>
                        <w:br/>
                        <w:t>pour connexion en chaîne d'autres variateurs</w:t>
                      </w:r>
                    </w:p>
                    <w:p w14:paraId="1CE19C6A" w14:textId="397BFEBC"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30 m</w:t>
                      </w: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21216" behindDoc="0" locked="0" layoutInCell="1" allowOverlap="1" wp14:anchorId="23B16B38" wp14:editId="43E7E121">
                <wp:simplePos x="0" y="0"/>
                <wp:positionH relativeFrom="column">
                  <wp:posOffset>4359910</wp:posOffset>
                </wp:positionH>
                <wp:positionV relativeFrom="paragraph">
                  <wp:posOffset>4832985</wp:posOffset>
                </wp:positionV>
                <wp:extent cx="1483360" cy="228600"/>
                <wp:effectExtent l="0" t="0" r="2540" b="889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23DB8FDF" w14:textId="00212E1D"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X107</w:t>
                            </w:r>
                          </w:p>
                          <w:p w14:paraId="392B251F" w14:textId="6199CF51"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Frein d'arrêt du moteur</w:t>
                            </w:r>
                          </w:p>
                          <w:p w14:paraId="473BD833" w14:textId="7777777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 50 m</w:t>
                            </w:r>
                          </w:p>
                          <w:p w14:paraId="5DE1F05F" w14:textId="77777777" w:rsidR="00280FCC" w:rsidRPr="003907BF" w:rsidRDefault="00280FCC" w:rsidP="00545F8A">
                            <w:pPr>
                              <w:spacing w:before="0" w:after="0" w:line="240" w:lineRule="auto"/>
                              <w:ind w:left="0"/>
                              <w:jc w:val="left"/>
                              <w:rPr>
                                <w:rFonts w:cs="Arial"/>
                                <w:sz w:val="17"/>
                                <w:szCs w:val="17"/>
                                <w:lang w:val="fr-FR"/>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3B16B38" id="_x0000_s1048" type="#_x0000_t202" style="position:absolute;left:0;text-align:left;margin-left:343.3pt;margin-top:380.55pt;width:116.8pt;height:1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" stroked="f">
                <v:textbox style="mso-fit-shape-to-text:t" inset="0,0,0,0">
                  <w:txbxContent>
                    <w:p w14:paraId="23DB8FDF" w14:textId="00212E1D"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X107</w:t>
                      </w:r>
                    </w:p>
                    <w:p w14:paraId="392B251F" w14:textId="6199CF51"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Frein d'arrêt du moteur</w:t>
                      </w:r>
                    </w:p>
                    <w:p w14:paraId="473BD833" w14:textId="7777777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 50 m</w:t>
                      </w:r>
                    </w:p>
                    <w:p w14:paraId="5DE1F05F" w14:textId="77777777" w:rsidR="00280FCC" w:rsidRPr="003907BF" w:rsidRDefault="00280FCC" w:rsidP="00545F8A">
                      <w:pPr>
                        <w:spacing w:before="0" w:after="0" w:line="240" w:lineRule="auto"/>
                        <w:ind w:left="0"/>
                        <w:jc w:val="left"/>
                        <w:rPr>
                          <w:rFonts w:cs="Arial"/>
                          <w:sz w:val="17"/>
                          <w:szCs w:val="17"/>
                          <w:lang w:val="fr-FR"/>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19168" behindDoc="0" locked="0" layoutInCell="1" allowOverlap="1" wp14:anchorId="70579102" wp14:editId="40779AB5">
                <wp:simplePos x="0" y="0"/>
                <wp:positionH relativeFrom="column">
                  <wp:posOffset>4334510</wp:posOffset>
                </wp:positionH>
                <wp:positionV relativeFrom="paragraph">
                  <wp:posOffset>4327525</wp:posOffset>
                </wp:positionV>
                <wp:extent cx="1483360" cy="228600"/>
                <wp:effectExtent l="0" t="0" r="2540" b="889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629D5372" w14:textId="78C63918"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X100</w:t>
                            </w:r>
                          </w:p>
                          <w:p w14:paraId="4897180D" w14:textId="16600C70"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Raccordement du codeur</w:t>
                            </w:r>
                          </w:p>
                          <w:p w14:paraId="67828A2E" w14:textId="09E95012"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50 m</w:t>
                            </w:r>
                          </w:p>
                          <w:p w14:paraId="15FBF04A" w14:textId="77777777" w:rsidR="00280FCC" w:rsidRPr="006D7537" w:rsidRDefault="00280FCC"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79102" id="_x0000_s1049" type="#_x0000_t202" style="position:absolute;left:0;text-align:left;margin-left:341.3pt;margin-top:340.75pt;width:116.8pt;height:1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" stroked="f">
                <v:textbox style="mso-fit-shape-to-text:t" inset="0,0,0,0">
                  <w:txbxContent>
                    <w:p w14:paraId="629D5372" w14:textId="78C63918"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X100</w:t>
                      </w:r>
                    </w:p>
                    <w:p w14:paraId="4897180D" w14:textId="16600C70"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Raccordement du codeur</w:t>
                      </w:r>
                    </w:p>
                    <w:p w14:paraId="67828A2E" w14:textId="09E95012"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50 m</w:t>
                      </w:r>
                    </w:p>
                    <w:p w14:paraId="15FBF04A" w14:textId="77777777" w:rsidR="00280FCC" w:rsidRPr="006D7537" w:rsidRDefault="00280FCC" w:rsidP="00545F8A">
                      <w:pPr>
                        <w:spacing w:before="0" w:after="0" w:line="240" w:lineRule="auto"/>
                        <w:ind w:left="0"/>
                        <w:jc w:val="left"/>
                        <w:rPr>
                          <w:rFonts w:cs="Arial"/>
                          <w:sz w:val="17"/>
                          <w:szCs w:val="17"/>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17120" behindDoc="0" locked="0" layoutInCell="1" allowOverlap="1" wp14:anchorId="7D0702CC" wp14:editId="2BAD5EDE">
                <wp:simplePos x="0" y="0"/>
                <wp:positionH relativeFrom="column">
                  <wp:posOffset>4359910</wp:posOffset>
                </wp:positionH>
                <wp:positionV relativeFrom="paragraph">
                  <wp:posOffset>3743325</wp:posOffset>
                </wp:positionV>
                <wp:extent cx="1483360" cy="228600"/>
                <wp:effectExtent l="0" t="0" r="2540" b="889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FFA0AF6" w14:textId="77777777"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X150 P2</w:t>
                            </w:r>
                          </w:p>
                          <w:p w14:paraId="42F0C825" w14:textId="7D7802E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port PN 2</w:t>
                            </w:r>
                          </w:p>
                          <w:p w14:paraId="2A3B1BF8" w14:textId="77777777"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100 m</w:t>
                            </w:r>
                          </w:p>
                          <w:p w14:paraId="38ACBB7B" w14:textId="77777777" w:rsidR="00280FCC" w:rsidRPr="006D7537" w:rsidRDefault="00280FCC"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D0702CC" id="_x0000_s1050" type="#_x0000_t202" style="position:absolute;left:0;text-align:left;margin-left:343.3pt;margin-top:294.75pt;width:116.8pt;height:1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" stroked="f">
                <v:textbox style="mso-fit-shape-to-text:t" inset="0,0,0,0">
                  <w:txbxContent>
                    <w:p w14:paraId="5FFA0AF6" w14:textId="77777777"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X150 P2</w:t>
                      </w:r>
                    </w:p>
                    <w:p w14:paraId="42F0C825" w14:textId="7D7802E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port PN 2</w:t>
                      </w:r>
                    </w:p>
                    <w:p w14:paraId="2A3B1BF8" w14:textId="77777777"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100 m</w:t>
                      </w:r>
                    </w:p>
                    <w:p w14:paraId="38ACBB7B" w14:textId="77777777" w:rsidR="00280FCC" w:rsidRPr="006D7537" w:rsidRDefault="00280FCC" w:rsidP="00545F8A">
                      <w:pPr>
                        <w:spacing w:before="0" w:after="0" w:line="240" w:lineRule="auto"/>
                        <w:ind w:left="0"/>
                        <w:jc w:val="left"/>
                        <w:rPr>
                          <w:rFonts w:cs="Arial"/>
                          <w:sz w:val="17"/>
                          <w:szCs w:val="17"/>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15072" behindDoc="0" locked="0" layoutInCell="1" allowOverlap="1" wp14:anchorId="364F02C3" wp14:editId="11D18995">
                <wp:simplePos x="0" y="0"/>
                <wp:positionH relativeFrom="column">
                  <wp:posOffset>4364990</wp:posOffset>
                </wp:positionH>
                <wp:positionV relativeFrom="paragraph">
                  <wp:posOffset>3212465</wp:posOffset>
                </wp:positionV>
                <wp:extent cx="1483360" cy="228600"/>
                <wp:effectExtent l="0" t="0" r="254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1774662F" w14:textId="096B53B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X150 P1</w:t>
                            </w:r>
                          </w:p>
                          <w:p w14:paraId="7578226B" w14:textId="0504882A"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port PN 1</w:t>
                            </w:r>
                          </w:p>
                          <w:p w14:paraId="01BA62FE" w14:textId="667461F1"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100 m</w:t>
                            </w:r>
                          </w:p>
                          <w:p w14:paraId="6780CCB3" w14:textId="77777777" w:rsidR="00280FCC" w:rsidRPr="006D7537" w:rsidRDefault="00280FCC"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64F02C3" id="_x0000_s1051" type="#_x0000_t202" style="position:absolute;left:0;text-align:left;margin-left:343.7pt;margin-top:252.95pt;width:116.8pt;height:1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" stroked="f">
                <v:textbox style="mso-fit-shape-to-text:t" inset="0,0,0,0">
                  <w:txbxContent>
                    <w:p w14:paraId="1774662F" w14:textId="096B53B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X150 P1</w:t>
                      </w:r>
                    </w:p>
                    <w:p w14:paraId="7578226B" w14:textId="0504882A"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port PN 1</w:t>
                      </w:r>
                    </w:p>
                    <w:p w14:paraId="01BA62FE" w14:textId="667461F1"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100 m</w:t>
                      </w:r>
                    </w:p>
                    <w:p w14:paraId="6780CCB3" w14:textId="77777777" w:rsidR="00280FCC" w:rsidRPr="006D7537" w:rsidRDefault="00280FCC" w:rsidP="00545F8A">
                      <w:pPr>
                        <w:spacing w:before="0" w:after="0" w:line="240" w:lineRule="auto"/>
                        <w:ind w:left="0"/>
                        <w:jc w:val="left"/>
                        <w:rPr>
                          <w:rFonts w:cs="Arial"/>
                          <w:sz w:val="17"/>
                          <w:szCs w:val="17"/>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13024" behindDoc="0" locked="0" layoutInCell="1" allowOverlap="1" wp14:anchorId="6BB8B78F" wp14:editId="13CB2EE7">
                <wp:simplePos x="0" y="0"/>
                <wp:positionH relativeFrom="column">
                  <wp:posOffset>4364990</wp:posOffset>
                </wp:positionH>
                <wp:positionV relativeFrom="paragraph">
                  <wp:posOffset>2374265</wp:posOffset>
                </wp:positionV>
                <wp:extent cx="1483360" cy="228600"/>
                <wp:effectExtent l="0" t="0" r="254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0EFD5DFB" w14:textId="08D2E539"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X130</w:t>
                            </w:r>
                          </w:p>
                          <w:p w14:paraId="2CE69769" w14:textId="7B48F86B"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Palpeur de mesure et entrées TOR de sécurité</w:t>
                            </w:r>
                          </w:p>
                          <w:p w14:paraId="74D307FE" w14:textId="77777777" w:rsidR="00280FCC" w:rsidRPr="003907BF" w:rsidRDefault="00280FCC" w:rsidP="00545F8A">
                            <w:pPr>
                              <w:spacing w:before="0" w:after="0" w:line="240" w:lineRule="auto"/>
                              <w:ind w:left="0"/>
                              <w:jc w:val="left"/>
                              <w:rPr>
                                <w:rFonts w:cs="Arial"/>
                                <w:sz w:val="17"/>
                                <w:szCs w:val="17"/>
                                <w:lang w:val="fr-FR"/>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BB8B78F" id="_x0000_s1052" type="#_x0000_t202" style="position:absolute;left:0;text-align:left;margin-left:343.7pt;margin-top:186.95pt;width:116.8pt;height:18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" stroked="f">
                <v:textbox style="mso-fit-shape-to-text:t" inset="0,0,0,0">
                  <w:txbxContent>
                    <w:p w14:paraId="0EFD5DFB" w14:textId="08D2E539"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X130</w:t>
                      </w:r>
                    </w:p>
                    <w:p w14:paraId="2CE69769" w14:textId="7B48F86B"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Palpeur de mesure et entrées TOR de sécurité</w:t>
                      </w:r>
                    </w:p>
                    <w:p w14:paraId="74D307FE" w14:textId="77777777" w:rsidR="00280FCC" w:rsidRPr="003907BF" w:rsidRDefault="00280FCC" w:rsidP="00545F8A">
                      <w:pPr>
                        <w:spacing w:before="0" w:after="0" w:line="240" w:lineRule="auto"/>
                        <w:ind w:left="0"/>
                        <w:jc w:val="left"/>
                        <w:rPr>
                          <w:rFonts w:cs="Arial"/>
                          <w:sz w:val="17"/>
                          <w:szCs w:val="17"/>
                          <w:lang w:val="fr-FR"/>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10976" behindDoc="0" locked="0" layoutInCell="1" allowOverlap="1" wp14:anchorId="68181774" wp14:editId="330C2E7F">
                <wp:simplePos x="0" y="0"/>
                <wp:positionH relativeFrom="column">
                  <wp:posOffset>4334510</wp:posOffset>
                </wp:positionH>
                <wp:positionV relativeFrom="paragraph">
                  <wp:posOffset>1534795</wp:posOffset>
                </wp:positionV>
                <wp:extent cx="1356360" cy="228600"/>
                <wp:effectExtent l="0" t="0" r="0" b="63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67322B06" w14:textId="7777777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X127</w:t>
                            </w:r>
                          </w:p>
                          <w:p w14:paraId="24919B2F" w14:textId="16F7812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Mise en service avec serveur Web via Ethernet</w:t>
                            </w:r>
                          </w:p>
                          <w:p w14:paraId="5BD117AE" w14:textId="70BBA45C"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 m</w:t>
                            </w:r>
                          </w:p>
                          <w:p w14:paraId="1DB0819E" w14:textId="77777777" w:rsidR="00280FCC" w:rsidRPr="006D7537" w:rsidRDefault="00280FCC"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8181774" id="_x0000_s1053" type="#_x0000_t202" style="position:absolute;left:0;text-align:left;margin-left:341.3pt;margin-top:120.85pt;width:106.8pt;height:1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" stroked="f">
                <v:textbox style="mso-fit-shape-to-text:t" inset="0,0,0,0">
                  <w:txbxContent>
                    <w:p w14:paraId="67322B06" w14:textId="7777777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X127</w:t>
                      </w:r>
                    </w:p>
                    <w:p w14:paraId="24919B2F" w14:textId="16F78127" w:rsidR="00280FCC" w:rsidRPr="003907BF" w:rsidRDefault="00280FCC" w:rsidP="00545F8A">
                      <w:pPr>
                        <w:spacing w:before="0" w:after="0" w:line="240" w:lineRule="auto"/>
                        <w:ind w:left="0"/>
                        <w:jc w:val="left"/>
                        <w:rPr>
                          <w:rFonts w:cs="Arial"/>
                          <w:sz w:val="17"/>
                          <w:szCs w:val="17"/>
                          <w:lang w:val="fr-FR"/>
                        </w:rPr>
                      </w:pPr>
                      <w:r w:rsidRPr="006D7537">
                        <w:rPr>
                          <w:rFonts w:cs="Arial"/>
                          <w:sz w:val="17"/>
                          <w:szCs w:val="17"/>
                          <w:lang w:val="fr-FR"/>
                        </w:rPr>
                        <w:t>Mise en service avec serveur Web via Ethernet</w:t>
                      </w:r>
                    </w:p>
                    <w:p w14:paraId="5BD117AE" w14:textId="70BBA45C"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 10 m</w:t>
                      </w:r>
                    </w:p>
                    <w:p w14:paraId="1DB0819E" w14:textId="77777777" w:rsidR="00280FCC" w:rsidRPr="006D7537" w:rsidRDefault="00280FCC" w:rsidP="00545F8A">
                      <w:pPr>
                        <w:spacing w:before="0" w:after="0" w:line="240" w:lineRule="auto"/>
                        <w:ind w:left="0"/>
                        <w:jc w:val="left"/>
                        <w:rPr>
                          <w:rFonts w:cs="Arial"/>
                          <w:sz w:val="17"/>
                          <w:szCs w:val="17"/>
                        </w:rPr>
                      </w:pP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06880" behindDoc="0" locked="0" layoutInCell="1" allowOverlap="1" wp14:anchorId="58CDEE32" wp14:editId="67B455E2">
                <wp:simplePos x="0" y="0"/>
                <wp:positionH relativeFrom="column">
                  <wp:posOffset>4364990</wp:posOffset>
                </wp:positionH>
                <wp:positionV relativeFrom="paragraph">
                  <wp:posOffset>743585</wp:posOffset>
                </wp:positionV>
                <wp:extent cx="1356360" cy="228600"/>
                <wp:effectExtent l="0" t="0" r="0" b="63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BAD0C56" w14:textId="6FA6269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Affichage d'erreurs</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8CDEE32" id="_x0000_s1054" type="#_x0000_t202" style="position:absolute;left:0;text-align:left;margin-left:343.7pt;margin-top:58.55pt;width:106.8pt;height:1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" stroked="f">
                <v:textbox style="mso-fit-shape-to-text:t" inset="0,0,0,0">
                  <w:txbxContent>
                    <w:p w14:paraId="7BAD0C56" w14:textId="6FA6269D"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Affichage d'erreurs</w:t>
                      </w: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04832" behindDoc="0" locked="0" layoutInCell="1" allowOverlap="1" wp14:anchorId="74B0552C" wp14:editId="7842AC4C">
                <wp:simplePos x="0" y="0"/>
                <wp:positionH relativeFrom="column">
                  <wp:posOffset>4364990</wp:posOffset>
                </wp:positionH>
                <wp:positionV relativeFrom="paragraph">
                  <wp:posOffset>321945</wp:posOffset>
                </wp:positionV>
                <wp:extent cx="1270000" cy="228600"/>
                <wp:effectExtent l="0" t="0" r="635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28600"/>
                        </a:xfrm>
                        <a:prstGeom prst="rect">
                          <a:avLst/>
                        </a:prstGeom>
                        <a:solidFill>
                          <a:srgbClr val="FFFFFF"/>
                        </a:solidFill>
                        <a:ln w="9525">
                          <a:noFill/>
                          <a:miter lim="800000"/>
                          <a:headEnd/>
                          <a:tailEnd/>
                        </a:ln>
                      </wps:spPr>
                      <wps:txbx>
                        <w:txbxContent>
                          <w:p w14:paraId="7359DA2B" w14:textId="7F3AB809"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LED d'état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0552C" id="_x0000_s1055" type="#_x0000_t202" style="position:absolute;left:0;text-align:left;margin-left:343.7pt;margin-top:25.35pt;width:100pt;height:1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" stroked="f">
                <v:textbox inset="0,0,0,0">
                  <w:txbxContent>
                    <w:p w14:paraId="7359DA2B" w14:textId="7F3AB809" w:rsidR="00280FCC" w:rsidRPr="006D7537" w:rsidRDefault="00280FCC" w:rsidP="00545F8A">
                      <w:pPr>
                        <w:spacing w:before="0" w:after="0" w:line="240" w:lineRule="auto"/>
                        <w:ind w:left="0"/>
                        <w:jc w:val="left"/>
                        <w:rPr>
                          <w:rFonts w:cs="Arial"/>
                          <w:sz w:val="17"/>
                          <w:szCs w:val="17"/>
                        </w:rPr>
                      </w:pPr>
                      <w:r w:rsidRPr="006D7537">
                        <w:rPr>
                          <w:rFonts w:cs="Arial"/>
                          <w:sz w:val="17"/>
                          <w:szCs w:val="17"/>
                          <w:lang w:val="fr-FR"/>
                        </w:rPr>
                        <w:t>LED d'état</w:t>
                      </w:r>
                    </w:p>
                  </w:txbxContent>
                </v:textbox>
              </v:shape>
            </w:pict>
          </mc:Fallback>
        </mc:AlternateContent>
      </w:r>
      <w:r w:rsidR="002406FA" w:rsidRPr="006D7537">
        <w:rPr>
          <w:noProof/>
          <w:lang w:val="en-US" w:eastAsia="zh-CN" w:bidi="he-IL"/>
        </w:rPr>
        <mc:AlternateContent>
          <mc:Choice Requires="wps">
            <w:drawing>
              <wp:anchor distT="45720" distB="45720" distL="114300" distR="114300" simplePos="0" relativeHeight="251700736" behindDoc="0" locked="0" layoutInCell="1" allowOverlap="1" wp14:anchorId="3AD25CFF" wp14:editId="3B345053">
                <wp:simplePos x="0" y="0"/>
                <wp:positionH relativeFrom="column">
                  <wp:posOffset>529590</wp:posOffset>
                </wp:positionH>
                <wp:positionV relativeFrom="paragraph">
                  <wp:posOffset>3832225</wp:posOffset>
                </wp:positionV>
                <wp:extent cx="1356360" cy="22860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786B022" w14:textId="77777777"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X2</w:t>
                            </w:r>
                          </w:p>
                          <w:p w14:paraId="360163C2" w14:textId="56A860CE"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Raccordement du moteur</w:t>
                            </w:r>
                          </w:p>
                          <w:p w14:paraId="6E5CD4DA" w14:textId="76F641A4"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50 m</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AD25CFF" id="_x0000_s1056" type="#_x0000_t202" style="position:absolute;left:0;text-align:left;margin-left:41.7pt;margin-top:301.75pt;width:106.8pt;height:18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" stroked="f">
                <v:textbox style="mso-fit-shape-to-text:t" inset="0,0,0,0">
                  <w:txbxContent>
                    <w:p w14:paraId="7786B022" w14:textId="77777777"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X2</w:t>
                      </w:r>
                    </w:p>
                    <w:p w14:paraId="360163C2" w14:textId="56A860CE"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Raccordement du moteur</w:t>
                      </w:r>
                    </w:p>
                    <w:p w14:paraId="6E5CD4DA" w14:textId="76F641A4" w:rsidR="00280FCC" w:rsidRPr="006D7537" w:rsidRDefault="00280FCC" w:rsidP="002D6AA3">
                      <w:pPr>
                        <w:spacing w:before="0" w:after="0" w:line="240" w:lineRule="auto"/>
                        <w:ind w:left="0"/>
                        <w:jc w:val="right"/>
                        <w:rPr>
                          <w:rFonts w:cs="Arial"/>
                          <w:sz w:val="17"/>
                          <w:szCs w:val="17"/>
                        </w:rPr>
                      </w:pPr>
                      <w:r w:rsidRPr="006D7537">
                        <w:rPr>
                          <w:rFonts w:cs="Arial"/>
                          <w:sz w:val="17"/>
                          <w:szCs w:val="17"/>
                          <w:lang w:val="fr-FR"/>
                        </w:rPr>
                        <w:t>↔ 50 m</w:t>
                      </w:r>
                    </w:p>
                  </w:txbxContent>
                </v:textbox>
              </v:shape>
            </w:pict>
          </mc:Fallback>
        </mc:AlternateContent>
      </w:r>
      <w:r w:rsidR="002406FA" w:rsidRPr="006D7537">
        <w:rPr>
          <w:noProof/>
          <w:lang w:val="en-US" w:eastAsia="zh-CN" w:bidi="he-IL"/>
        </w:rPr>
        <w:drawing>
          <wp:inline distT="0" distB="0" distL="0" distR="0" wp14:anchorId="3D305D56" wp14:editId="6B29EEC0">
            <wp:extent cx="5571490" cy="56578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t="1" b="260"/>
                    <a:stretch/>
                  </pic:blipFill>
                  <pic:spPr bwMode="auto">
                    <a:xfrm>
                      <a:off x="0" y="0"/>
                      <a:ext cx="5607711" cy="5694632"/>
                    </a:xfrm>
                    <a:prstGeom prst="rect">
                      <a:avLst/>
                    </a:prstGeom>
                    <a:noFill/>
                    <a:ln>
                      <a:noFill/>
                    </a:ln>
                    <a:extLst>
                      <a:ext uri="{53640926-AAD7-44D8-BBD7-CCE9431645EC}">
                        <a14:shadowObscured xmlns:a14="http://schemas.microsoft.com/office/drawing/2010/main"/>
                      </a:ext>
                    </a:extLst>
                  </pic:spPr>
                </pic:pic>
              </a:graphicData>
            </a:graphic>
          </wp:inline>
        </w:drawing>
      </w:r>
    </w:p>
    <w:p w14:paraId="428DEA06" w14:textId="47DFDA2D" w:rsidR="00EB1F25" w:rsidRPr="006D7537" w:rsidRDefault="00EB1F25" w:rsidP="00EB1F25">
      <w:pPr>
        <w:pStyle w:val="berschrift2"/>
      </w:pPr>
      <w:bookmarkStart w:id="13" w:name="_Toc62460998"/>
      <w:r w:rsidRPr="006D7537">
        <w:rPr>
          <w:bCs/>
          <w:lang w:val="fr-FR"/>
        </w:rPr>
        <w:t>Câble de connexion USB</w:t>
      </w:r>
      <w:bookmarkEnd w:id="13"/>
    </w:p>
    <w:p w14:paraId="0957146B" w14:textId="5BB11AF7" w:rsidR="004E761F" w:rsidRPr="006D7537" w:rsidRDefault="00745DD6" w:rsidP="00412593">
      <w:r w:rsidRPr="006D7537">
        <w:rPr>
          <w:noProof/>
          <w:lang w:val="en-US" w:eastAsia="zh-CN" w:bidi="he-IL"/>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6D7537" w14:paraId="414FDE11" w14:textId="77777777" w:rsidTr="006F0614">
        <w:tc>
          <w:tcPr>
            <w:tcW w:w="4309" w:type="dxa"/>
          </w:tcPr>
          <w:p w14:paraId="3AB89EE4" w14:textId="02AB2BB8" w:rsidR="00745DD6" w:rsidRPr="003907BF" w:rsidRDefault="00745DD6" w:rsidP="00745DD6">
            <w:pPr>
              <w:pStyle w:val="screenshot"/>
              <w:numPr>
                <w:ilvl w:val="0"/>
                <w:numId w:val="28"/>
              </w:numPr>
              <w:tabs>
                <w:tab w:val="clear" w:pos="1414"/>
                <w:tab w:val="num" w:pos="428"/>
              </w:tabs>
              <w:ind w:left="428"/>
              <w:rPr>
                <w:lang w:val="fr-FR"/>
              </w:rPr>
            </w:pPr>
            <w:r w:rsidRPr="006D7537">
              <w:rPr>
                <w:lang w:val="fr-FR"/>
              </w:rPr>
              <w:t>Connecteur rond M12 ou M17, 10 pôles</w:t>
            </w:r>
          </w:p>
        </w:tc>
        <w:tc>
          <w:tcPr>
            <w:tcW w:w="4337" w:type="dxa"/>
          </w:tcPr>
          <w:p w14:paraId="57B47741" w14:textId="78072750" w:rsidR="00745DD6" w:rsidRPr="006D7537" w:rsidRDefault="00745DD6" w:rsidP="00745DD6">
            <w:pPr>
              <w:pStyle w:val="screenshot"/>
              <w:tabs>
                <w:tab w:val="clear" w:pos="1414"/>
                <w:tab w:val="num" w:pos="341"/>
              </w:tabs>
              <w:ind w:left="341" w:hanging="336"/>
            </w:pPr>
            <w:r w:rsidRPr="006D7537">
              <w:rPr>
                <w:lang w:val="fr-FR"/>
              </w:rPr>
              <w:t>Câble MOTION-CONNECT OCC</w:t>
            </w:r>
          </w:p>
        </w:tc>
      </w:tr>
      <w:tr w:rsidR="00745DD6" w:rsidRPr="003907BF" w14:paraId="5DF7874B" w14:textId="77777777" w:rsidTr="006F0614">
        <w:tc>
          <w:tcPr>
            <w:tcW w:w="4309" w:type="dxa"/>
          </w:tcPr>
          <w:p w14:paraId="300709C5" w14:textId="3FE9EDA7" w:rsidR="00745DD6" w:rsidRPr="006D7537" w:rsidRDefault="00745DD6" w:rsidP="00745DD6">
            <w:pPr>
              <w:pStyle w:val="screenshot"/>
              <w:tabs>
                <w:tab w:val="clear" w:pos="1414"/>
                <w:tab w:val="num" w:pos="428"/>
              </w:tabs>
              <w:ind w:left="428"/>
            </w:pPr>
            <w:r w:rsidRPr="006D7537">
              <w:rPr>
                <w:lang w:val="fr-FR"/>
              </w:rPr>
              <w:t>Blindage</w:t>
            </w:r>
          </w:p>
        </w:tc>
        <w:tc>
          <w:tcPr>
            <w:tcW w:w="4337" w:type="dxa"/>
          </w:tcPr>
          <w:p w14:paraId="190E8B02" w14:textId="3E79388D" w:rsidR="00745DD6" w:rsidRPr="003907BF" w:rsidRDefault="00745DD6" w:rsidP="00745DD6">
            <w:pPr>
              <w:pStyle w:val="screenshot"/>
              <w:tabs>
                <w:tab w:val="clear" w:pos="1414"/>
                <w:tab w:val="num" w:pos="341"/>
              </w:tabs>
              <w:ind w:left="341" w:hanging="336"/>
              <w:rPr>
                <w:lang w:val="fr-FR"/>
              </w:rPr>
            </w:pPr>
            <w:r w:rsidRPr="006D7537">
              <w:rPr>
                <w:lang w:val="fr-FR"/>
              </w:rPr>
              <w:t>Câbles pour frein à l'arrêt</w:t>
            </w:r>
          </w:p>
        </w:tc>
      </w:tr>
      <w:tr w:rsidR="00745DD6" w:rsidRPr="006D7537" w14:paraId="33712D97" w14:textId="77777777" w:rsidTr="006F0614">
        <w:tc>
          <w:tcPr>
            <w:tcW w:w="4309" w:type="dxa"/>
          </w:tcPr>
          <w:p w14:paraId="7C0E3198" w14:textId="1F04FE11" w:rsidR="00745DD6" w:rsidRPr="006D7537" w:rsidRDefault="00745DD6" w:rsidP="00745DD6">
            <w:pPr>
              <w:pStyle w:val="screenshot"/>
              <w:tabs>
                <w:tab w:val="clear" w:pos="1414"/>
                <w:tab w:val="num" w:pos="428"/>
              </w:tabs>
              <w:ind w:left="428"/>
            </w:pPr>
            <w:r w:rsidRPr="006D7537">
              <w:rPr>
                <w:lang w:val="fr-FR"/>
              </w:rPr>
              <w:t>Câbles d'énergie</w:t>
            </w:r>
          </w:p>
        </w:tc>
        <w:tc>
          <w:tcPr>
            <w:tcW w:w="4337" w:type="dxa"/>
          </w:tcPr>
          <w:p w14:paraId="47917CE5" w14:textId="48510709" w:rsidR="00745DD6" w:rsidRPr="006D7537" w:rsidRDefault="00745DD6" w:rsidP="00745DD6">
            <w:pPr>
              <w:pStyle w:val="screenshot"/>
              <w:tabs>
                <w:tab w:val="clear" w:pos="1414"/>
                <w:tab w:val="num" w:pos="341"/>
              </w:tabs>
              <w:ind w:left="341" w:hanging="336"/>
              <w:rPr>
                <w:spacing w:val="-4"/>
                <w:lang w:val="en-US"/>
              </w:rPr>
            </w:pPr>
          </w:p>
        </w:tc>
      </w:tr>
    </w:tbl>
    <w:p w14:paraId="768C96D8" w14:textId="77777777" w:rsidR="00280FCC" w:rsidRDefault="00280FCC" w:rsidP="00D72A2C">
      <w:pPr>
        <w:rPr>
          <w:lang w:val="fr-FR"/>
        </w:rPr>
      </w:pPr>
    </w:p>
    <w:p w14:paraId="2F803F53" w14:textId="55E6D5D3" w:rsidR="00125BAA" w:rsidRPr="003907BF" w:rsidRDefault="00412593" w:rsidP="00280FCC">
      <w:pPr>
        <w:jc w:val="left"/>
        <w:rPr>
          <w:b/>
          <w:sz w:val="28"/>
          <w:szCs w:val="28"/>
          <w:lang w:val="fr-FR"/>
        </w:rPr>
      </w:pPr>
      <w:r w:rsidRPr="006D7537">
        <w:rPr>
          <w:lang w:val="fr-FR"/>
        </w:rPr>
        <w:t xml:space="preserve">Pour plus d'informations, référez-vous aux manuels disponibles à l'adresse </w:t>
      </w:r>
      <w:r w:rsidR="00280FCC">
        <w:rPr>
          <w:lang w:val="fr-FR"/>
        </w:rPr>
        <w:br/>
      </w:r>
      <w:hyperlink r:id="rId34" w:history="1">
        <w:r w:rsidRPr="006D7537">
          <w:rPr>
            <w:rStyle w:val="Hyperlink"/>
            <w:color w:val="3333FF"/>
            <w:szCs w:val="20"/>
            <w:lang w:val="fr-FR"/>
          </w:rPr>
          <w:t>support.automation.siemens.com</w:t>
        </w:r>
        <w:r w:rsidRPr="006D7537">
          <w:rPr>
            <w:rStyle w:val="Hyperlink"/>
            <w:szCs w:val="20"/>
            <w:u w:val="none"/>
            <w:lang w:val="fr-FR"/>
          </w:rPr>
          <w:t>.</w:t>
        </w:r>
      </w:hyperlink>
      <w:r w:rsidRPr="006D7537">
        <w:rPr>
          <w:lang w:val="fr-FR"/>
        </w:rPr>
        <w:br w:type="page"/>
      </w:r>
    </w:p>
    <w:p w14:paraId="66A81B45" w14:textId="591C589C" w:rsidR="00174DE4" w:rsidRPr="006D7537" w:rsidRDefault="006F45BA">
      <w:pPr>
        <w:pStyle w:val="berschrift2"/>
      </w:pPr>
      <w:bookmarkStart w:id="14" w:name="_Toc62460999"/>
      <w:r w:rsidRPr="006D7537">
        <w:rPr>
          <w:bCs/>
          <w:lang w:val="fr-FR"/>
        </w:rPr>
        <w:lastRenderedPageBreak/>
        <w:t>Mesures de sécurité et avertissements</w:t>
      </w:r>
      <w:bookmarkEnd w:id="14"/>
    </w:p>
    <w:p w14:paraId="5A2B18B5" w14:textId="66818E76" w:rsidR="00174DE4" w:rsidRPr="003907BF" w:rsidRDefault="006F45BA">
      <w:pPr>
        <w:rPr>
          <w:lang w:val="fr-FR"/>
        </w:rPr>
      </w:pPr>
      <w:r w:rsidRPr="006D7537">
        <w:rPr>
          <w:lang w:val="fr-FR"/>
        </w:rPr>
        <w:t>Il est nécessaire d'avoir pris connaissance des avertissements et notes de sécurité suivantes avant d'installer et de mettre en service le SINAMICS S210.</w:t>
      </w:r>
    </w:p>
    <w:p w14:paraId="425FAE25" w14:textId="77777777" w:rsidR="00174DE4" w:rsidRPr="006D7537" w:rsidRDefault="006F45BA">
      <w:pPr>
        <w:pStyle w:val="berschrift3"/>
      </w:pPr>
      <w:bookmarkStart w:id="15" w:name="_Toc62461000"/>
      <w:r w:rsidRPr="006D7537">
        <w:rPr>
          <w:bCs/>
          <w:iCs w:val="0"/>
          <w:lang w:val="fr-FR"/>
        </w:rPr>
        <w:t>Généralités</w:t>
      </w:r>
      <w:bookmarkEnd w:id="15"/>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1A17E9" w:rsidRPr="006D7537" w14:paraId="4B9743E3" w14:textId="77777777" w:rsidTr="004E1C43">
        <w:tc>
          <w:tcPr>
            <w:tcW w:w="8508" w:type="dxa"/>
          </w:tcPr>
          <w:p w14:paraId="6CD1E6FC" w14:textId="3FD0DA13" w:rsidR="001A17E9" w:rsidRPr="006D7537" w:rsidRDefault="00FF60BA" w:rsidP="001A17E9">
            <w:pPr>
              <w:pStyle w:val="Textkrper22"/>
              <w:ind w:left="1"/>
              <w:rPr>
                <w:rFonts w:ascii="Arial Narrow" w:hAnsi="Arial Narrow" w:cs="Arial"/>
                <w:b/>
                <w:bCs/>
              </w:rPr>
            </w:pPr>
            <w:bookmarkStart w:id="16" w:name="bookmark0"/>
            <w:r w:rsidRPr="006D7537">
              <w:rPr>
                <w:rFonts w:ascii="Arial Narrow" w:hAnsi="Arial Narrow"/>
                <w:noProof/>
                <w:lang w:val="en-US" w:eastAsia="zh-CN" w:bidi="he-IL"/>
              </w:rPr>
              <w:drawing>
                <wp:inline distT="0" distB="0" distL="0" distR="0" wp14:anchorId="3D19CC62" wp14:editId="7B62508A">
                  <wp:extent cx="237933" cy="1930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247" cy="198162"/>
                          </a:xfrm>
                          <a:prstGeom prst="rect">
                            <a:avLst/>
                          </a:prstGeom>
                        </pic:spPr>
                      </pic:pic>
                    </a:graphicData>
                  </a:graphic>
                </wp:inline>
              </w:drawing>
            </w:r>
            <w:r w:rsidRPr="006D7537">
              <w:rPr>
                <w:rFonts w:ascii="Arial Narrow" w:hAnsi="Arial Narrow"/>
                <w:b/>
                <w:bCs/>
                <w:sz w:val="24"/>
                <w:szCs w:val="24"/>
                <w:lang w:val="fr-FR"/>
              </w:rPr>
              <w:t>AVERTISSEMENT</w:t>
            </w:r>
            <w:bookmarkEnd w:id="16"/>
          </w:p>
        </w:tc>
      </w:tr>
      <w:tr w:rsidR="001A17E9" w:rsidRPr="003907BF" w14:paraId="7461B697" w14:textId="77777777" w:rsidTr="004E1C43">
        <w:tc>
          <w:tcPr>
            <w:tcW w:w="8508" w:type="dxa"/>
          </w:tcPr>
          <w:p w14:paraId="399BCE4F" w14:textId="0BE7454B" w:rsidR="001A17E9" w:rsidRPr="003907BF" w:rsidRDefault="001A17E9" w:rsidP="001A17E9">
            <w:pPr>
              <w:pStyle w:val="Textkrper22"/>
              <w:ind w:left="1"/>
              <w:rPr>
                <w:rFonts w:ascii="Arial Narrow" w:hAnsi="Arial Narrow"/>
                <w:b/>
                <w:bCs/>
                <w:sz w:val="22"/>
                <w:szCs w:val="22"/>
                <w:lang w:val="fr-FR"/>
              </w:rPr>
            </w:pPr>
            <w:bookmarkStart w:id="17" w:name="bookmark1"/>
            <w:r w:rsidRPr="006D7537">
              <w:rPr>
                <w:rFonts w:ascii="Arial Narrow" w:hAnsi="Arial Narrow"/>
                <w:b/>
                <w:bCs/>
                <w:sz w:val="22"/>
                <w:szCs w:val="22"/>
                <w:lang w:val="fr-FR"/>
              </w:rPr>
              <w:t>Danger de mort en cas de non-respect des consignes de sécurité et les instructions d'installation</w:t>
            </w:r>
            <w:bookmarkEnd w:id="17"/>
          </w:p>
          <w:p w14:paraId="605DF889" w14:textId="77777777" w:rsidR="002406FA" w:rsidRPr="003907BF" w:rsidRDefault="001A17E9" w:rsidP="004E1C43">
            <w:pPr>
              <w:pStyle w:val="Textkrper22"/>
              <w:ind w:left="1"/>
              <w:jc w:val="left"/>
              <w:rPr>
                <w:rFonts w:ascii="Arial Narrow" w:hAnsi="Arial Narrow"/>
                <w:lang w:val="fr-FR"/>
              </w:rPr>
            </w:pPr>
            <w:r w:rsidRPr="006D7537">
              <w:rPr>
                <w:rFonts w:ascii="Arial Narrow" w:hAnsi="Arial Narrow"/>
                <w:lang w:val="fr-FR"/>
              </w:rPr>
              <w:t xml:space="preserve">Le manuel de mise en œuvre contient uniquement les informations les plus importantes pour l'installation du variateur. </w:t>
            </w:r>
          </w:p>
          <w:p w14:paraId="29466EB6" w14:textId="10148347" w:rsidR="001A17E9" w:rsidRPr="003907BF" w:rsidRDefault="001A17E9" w:rsidP="004E1C43">
            <w:pPr>
              <w:pStyle w:val="Textkrper22"/>
              <w:ind w:left="1"/>
              <w:jc w:val="left"/>
              <w:rPr>
                <w:rFonts w:ascii="Arial Narrow" w:hAnsi="Arial Narrow"/>
                <w:lang w:val="fr-FR"/>
              </w:rPr>
            </w:pPr>
            <w:r w:rsidRPr="006D7537">
              <w:rPr>
                <w:rFonts w:ascii="Arial Narrow" w:hAnsi="Arial Narrow"/>
                <w:lang w:val="fr-FR"/>
              </w:rPr>
              <w:t>Le non-respect des consignes de sécurité et les instructions d'installation figurant dans les instructions de service peut entraîner la mort ou des blessures graves.</w:t>
            </w:r>
          </w:p>
          <w:p w14:paraId="0E1216EF" w14:textId="13A5F48B" w:rsidR="001A17E9" w:rsidRPr="003907BF" w:rsidRDefault="001A17E9" w:rsidP="00FF60BA">
            <w:pPr>
              <w:pStyle w:val="Textkrper22"/>
              <w:numPr>
                <w:ilvl w:val="0"/>
                <w:numId w:val="37"/>
              </w:numPr>
              <w:ind w:hanging="186"/>
              <w:jc w:val="left"/>
              <w:rPr>
                <w:rFonts w:ascii="Arial Narrow" w:hAnsi="Arial Narrow"/>
                <w:lang w:val="fr-FR"/>
              </w:rPr>
            </w:pPr>
            <w:r w:rsidRPr="006D7537">
              <w:rPr>
                <w:rFonts w:ascii="Arial Narrow" w:hAnsi="Arial Narrow"/>
                <w:lang w:val="fr-FR"/>
              </w:rPr>
              <w:t xml:space="preserve">Respectez les consignes de sécurité et les instructions d'installation figurant dans les instructions de service : </w:t>
            </w:r>
            <w:hyperlink r:id="rId36" w:history="1">
              <w:r w:rsidRPr="006D7537">
                <w:rPr>
                  <w:rFonts w:ascii="Arial Narrow" w:hAnsi="Arial Narrow"/>
                  <w:color w:val="0000FF"/>
                  <w:u w:val="single"/>
                  <w:lang w:val="fr-FR"/>
                </w:rPr>
                <w:t>www.siemens.com/sinamics-s210</w:t>
              </w:r>
            </w:hyperlink>
          </w:p>
          <w:p w14:paraId="05143C80" w14:textId="45CA63BF" w:rsidR="001A17E9" w:rsidRPr="003907BF" w:rsidRDefault="001A17E9" w:rsidP="00FF60BA">
            <w:pPr>
              <w:pStyle w:val="Textkrper22"/>
              <w:numPr>
                <w:ilvl w:val="0"/>
                <w:numId w:val="37"/>
              </w:numPr>
              <w:ind w:hanging="186"/>
              <w:jc w:val="left"/>
              <w:rPr>
                <w:rFonts w:ascii="Arial Narrow" w:hAnsi="Arial Narrow" w:cs="Arial"/>
                <w:lang w:val="fr-FR"/>
              </w:rPr>
            </w:pPr>
            <w:r w:rsidRPr="006D7537">
              <w:rPr>
                <w:rFonts w:ascii="Arial Narrow" w:hAnsi="Arial Narrow"/>
                <w:lang w:val="fr-FR"/>
              </w:rPr>
              <w:t>Tenez-compte en particulier des consignes de sécurité concernant les fonctions de sécurité intégrées. En cas de remplacement d'appareil, assurez-vous que ces dernières opèrent correctement.</w:t>
            </w:r>
          </w:p>
        </w:tc>
      </w:tr>
    </w:tbl>
    <w:p w14:paraId="08B77810" w14:textId="0F0EBD28" w:rsidR="00C55663" w:rsidRPr="003907BF" w:rsidRDefault="00C55663">
      <w:pPr>
        <w:rPr>
          <w:rFonts w:cs="Arial"/>
          <w:lang w:val="fr-FR"/>
        </w:rPr>
      </w:pPr>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FF60BA" w:rsidRPr="006D7537" w14:paraId="532FB52B" w14:textId="77777777" w:rsidTr="00FF60BA">
        <w:tc>
          <w:tcPr>
            <w:tcW w:w="8508" w:type="dxa"/>
          </w:tcPr>
          <w:p w14:paraId="3C7798DA" w14:textId="45A7CFBC" w:rsidR="00FF60BA" w:rsidRPr="006D7537" w:rsidRDefault="00FF60BA" w:rsidP="00FF60BA">
            <w:pPr>
              <w:pStyle w:val="Textkrper22"/>
              <w:ind w:left="1"/>
              <w:rPr>
                <w:rFonts w:ascii="Arial Narrow" w:hAnsi="Arial Narrow" w:cs="Arial"/>
                <w:b/>
                <w:bCs/>
              </w:rPr>
            </w:pPr>
            <w:r w:rsidRPr="006D7537">
              <w:rPr>
                <w:rFonts w:ascii="Arial Narrow" w:hAnsi="Arial Narrow"/>
                <w:noProof/>
                <w:lang w:val="en-US" w:eastAsia="zh-CN" w:bidi="he-IL"/>
              </w:rPr>
              <w:drawing>
                <wp:inline distT="0" distB="0" distL="0" distR="0" wp14:anchorId="7B3DFDE7" wp14:editId="14428939">
                  <wp:extent cx="237933" cy="1930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247" cy="198162"/>
                          </a:xfrm>
                          <a:prstGeom prst="rect">
                            <a:avLst/>
                          </a:prstGeom>
                        </pic:spPr>
                      </pic:pic>
                    </a:graphicData>
                  </a:graphic>
                </wp:inline>
              </w:drawing>
            </w:r>
            <w:r w:rsidRPr="006D7537">
              <w:rPr>
                <w:rFonts w:ascii="Arial Narrow" w:hAnsi="Arial Narrow"/>
                <w:b/>
                <w:bCs/>
                <w:sz w:val="24"/>
                <w:szCs w:val="24"/>
                <w:lang w:val="fr-FR"/>
              </w:rPr>
              <w:t>DANGER</w:t>
            </w:r>
          </w:p>
        </w:tc>
      </w:tr>
      <w:tr w:rsidR="00FF60BA" w:rsidRPr="003907BF" w14:paraId="028D212A" w14:textId="77777777" w:rsidTr="00FF60BA">
        <w:tc>
          <w:tcPr>
            <w:tcW w:w="8508" w:type="dxa"/>
          </w:tcPr>
          <w:p w14:paraId="1E93274B" w14:textId="06F2C793" w:rsidR="00FF60BA" w:rsidRPr="003907BF" w:rsidRDefault="00FF60BA" w:rsidP="00FF60BA">
            <w:pPr>
              <w:pStyle w:val="Textkrper22"/>
              <w:ind w:left="1"/>
              <w:rPr>
                <w:rFonts w:ascii="Arial Narrow" w:hAnsi="Arial Narrow"/>
                <w:b/>
                <w:bCs/>
                <w:sz w:val="22"/>
                <w:szCs w:val="22"/>
                <w:lang w:val="fr-FR"/>
              </w:rPr>
            </w:pPr>
            <w:r w:rsidRPr="006D7537">
              <w:rPr>
                <w:rFonts w:ascii="Arial Narrow" w:hAnsi="Arial Narrow"/>
                <w:b/>
                <w:bCs/>
                <w:sz w:val="22"/>
                <w:szCs w:val="22"/>
                <w:lang w:val="fr-FR"/>
              </w:rPr>
              <w:t>Danger de mort par choc électrique du à la charge résiduelle des condensateurs de circuit intermédiaire</w:t>
            </w:r>
          </w:p>
          <w:p w14:paraId="0E5732A7" w14:textId="0B960638" w:rsidR="00FF60BA" w:rsidRPr="003907BF" w:rsidRDefault="00FF60BA" w:rsidP="00FF60BA">
            <w:pPr>
              <w:pStyle w:val="Textkrper22"/>
              <w:ind w:left="1"/>
              <w:jc w:val="left"/>
              <w:rPr>
                <w:rFonts w:ascii="Arial Narrow" w:hAnsi="Arial Narrow"/>
                <w:lang w:val="fr-FR"/>
              </w:rPr>
            </w:pPr>
            <w:r w:rsidRPr="006D7537">
              <w:rPr>
                <w:rFonts w:ascii="Arial Narrow" w:hAnsi="Arial Narrow"/>
                <w:lang w:val="fr-FR"/>
              </w:rPr>
              <w:t>Une tension dangereuse due aux condensateurs de circuit intermédiaire peut persister pendant 5 minutes après la coupure de l'alimentation.</w:t>
            </w:r>
          </w:p>
          <w:p w14:paraId="423EF24E" w14:textId="43ECF419" w:rsidR="00FF60BA" w:rsidRPr="003907BF" w:rsidRDefault="00FF60BA" w:rsidP="00FF60BA">
            <w:pPr>
              <w:pStyle w:val="Textkrper22"/>
              <w:ind w:left="1"/>
              <w:jc w:val="left"/>
              <w:rPr>
                <w:rFonts w:ascii="Arial Narrow" w:hAnsi="Arial Narrow"/>
                <w:lang w:val="fr-FR"/>
              </w:rPr>
            </w:pPr>
            <w:r w:rsidRPr="006D7537">
              <w:rPr>
                <w:rFonts w:ascii="Arial Narrow" w:hAnsi="Arial Narrow"/>
                <w:lang w:val="fr-FR"/>
              </w:rPr>
              <w:t>Le contact direct avec des pièces sous tension peut entraîner la mort ou des blessures graves.</w:t>
            </w:r>
          </w:p>
          <w:p w14:paraId="03E278AD" w14:textId="4A9AB079" w:rsidR="00FF60BA" w:rsidRPr="003907BF" w:rsidRDefault="00FF60BA" w:rsidP="00FF60BA">
            <w:pPr>
              <w:pStyle w:val="Textkrper22"/>
              <w:numPr>
                <w:ilvl w:val="0"/>
                <w:numId w:val="37"/>
              </w:numPr>
              <w:ind w:hanging="186"/>
              <w:jc w:val="left"/>
              <w:rPr>
                <w:rFonts w:ascii="Arial Narrow" w:hAnsi="Arial Narrow"/>
                <w:lang w:val="fr-FR"/>
              </w:rPr>
            </w:pPr>
            <w:r w:rsidRPr="006D7537">
              <w:rPr>
                <w:rFonts w:ascii="Arial Narrow" w:hAnsi="Arial Narrow"/>
                <w:lang w:val="fr-FR"/>
              </w:rPr>
              <w:t>N'ouvrez pas les volets de protection ou les caches-bornes de l'appareil avant d'avoir attendu pendant 5 minutes.</w:t>
            </w:r>
          </w:p>
          <w:p w14:paraId="223C2C43" w14:textId="45AB8CDD" w:rsidR="00FF60BA" w:rsidRPr="003907BF" w:rsidRDefault="00FF60BA" w:rsidP="00FF60BA">
            <w:pPr>
              <w:pStyle w:val="Textkrper22"/>
              <w:numPr>
                <w:ilvl w:val="0"/>
                <w:numId w:val="37"/>
              </w:numPr>
              <w:ind w:hanging="186"/>
              <w:jc w:val="left"/>
              <w:rPr>
                <w:rFonts w:ascii="Arial Narrow" w:hAnsi="Arial Narrow"/>
                <w:lang w:val="fr-FR"/>
              </w:rPr>
            </w:pPr>
            <w:r w:rsidRPr="006D7537">
              <w:rPr>
                <w:rFonts w:ascii="Arial Narrow" w:hAnsi="Arial Narrow"/>
                <w:lang w:val="fr-FR"/>
              </w:rPr>
              <w:t>Avant de commencer les travaux, vérifiez que le système est hors tension en mesurant tous les pôles, y compris la mise à la terre.</w:t>
            </w:r>
          </w:p>
          <w:p w14:paraId="0503EC4E" w14:textId="747A6A39" w:rsidR="00FF60BA" w:rsidRPr="003907BF" w:rsidRDefault="00FF60BA" w:rsidP="00FF60BA">
            <w:pPr>
              <w:pStyle w:val="Textkrper22"/>
              <w:numPr>
                <w:ilvl w:val="0"/>
                <w:numId w:val="37"/>
              </w:numPr>
              <w:ind w:hanging="186"/>
              <w:jc w:val="left"/>
              <w:rPr>
                <w:rFonts w:ascii="Arial Narrow" w:hAnsi="Arial Narrow" w:cs="Arial"/>
                <w:lang w:val="fr-FR"/>
              </w:rPr>
            </w:pPr>
            <w:r w:rsidRPr="006D7537">
              <w:rPr>
                <w:rFonts w:ascii="Arial Narrow" w:hAnsi="Arial Narrow"/>
                <w:lang w:val="fr-FR"/>
              </w:rPr>
              <w:t>Assurez-vous que la plaquette d'avertissement est montée dans la langue du pays correspondante.</w:t>
            </w:r>
          </w:p>
        </w:tc>
      </w:tr>
    </w:tbl>
    <w:p w14:paraId="292EFEF6" w14:textId="77777777" w:rsidR="00FF60BA" w:rsidRPr="003907BF" w:rsidRDefault="00FF60BA" w:rsidP="00EE37F5">
      <w:pPr>
        <w:pStyle w:val="Hinweise"/>
        <w:rPr>
          <w:lang w:val="fr-FR"/>
        </w:rPr>
      </w:pPr>
    </w:p>
    <w:p w14:paraId="613F617B" w14:textId="77777777" w:rsidR="00EE37F5" w:rsidRPr="006D7537" w:rsidRDefault="0077397E" w:rsidP="00EE37F5">
      <w:pPr>
        <w:pStyle w:val="Hinweise"/>
      </w:pPr>
      <w:r w:rsidRPr="006D7537">
        <w:rPr>
          <w:bCs/>
          <w:iCs/>
          <w:lang w:val="fr-FR"/>
        </w:rPr>
        <w:t xml:space="preserve">Remarque : </w:t>
      </w:r>
    </w:p>
    <w:p w14:paraId="578BA225" w14:textId="160AD549" w:rsidR="00EE37F5" w:rsidRPr="003907BF" w:rsidRDefault="00EE37F5" w:rsidP="00EE37F5">
      <w:pPr>
        <w:pStyle w:val="SiemensListe"/>
        <w:ind w:left="1077"/>
        <w:rPr>
          <w:lang w:val="fr-FR"/>
        </w:rPr>
      </w:pPr>
      <w:r w:rsidRPr="006D7537">
        <w:rPr>
          <w:i/>
          <w:iCs/>
          <w:lang w:val="fr-FR"/>
        </w:rPr>
        <w:t>Nous partons du principe que, pour les étapes de la présente marche à suivre et pour les tâches indiquées, le lecteur utilise une unité de variateur prémontée et prête à l'emploi dotée d'un servomoteur. Lors de l'installation électrique, veuillez respecter les consignes de sécurité et les avertissements des fabricants. Vous trouverez des instructions et des directives pour le montage et pour l'installation électrique dans les manuels traitant de SINAMICS S210.</w:t>
      </w:r>
    </w:p>
    <w:p w14:paraId="4FE0AA50" w14:textId="22D845F3" w:rsidR="00EE37F5" w:rsidRPr="003907BF" w:rsidRDefault="00EE37F5" w:rsidP="006F6BCA">
      <w:pPr>
        <w:pStyle w:val="Hinweise"/>
        <w:rPr>
          <w:lang w:val="fr-FR"/>
        </w:rPr>
      </w:pPr>
    </w:p>
    <w:p w14:paraId="59DB692F" w14:textId="20249C89" w:rsidR="00174DE4" w:rsidRPr="003907BF" w:rsidRDefault="006F45BA" w:rsidP="00412593">
      <w:pPr>
        <w:pStyle w:val="berschrift2"/>
        <w:numPr>
          <w:ilvl w:val="0"/>
          <w:numId w:val="0"/>
        </w:numPr>
        <w:ind w:left="576" w:hanging="576"/>
        <w:rPr>
          <w:rFonts w:cs="Arial"/>
          <w:lang w:val="fr-FR"/>
        </w:rPr>
      </w:pPr>
      <w:r w:rsidRPr="006D7537">
        <w:rPr>
          <w:bCs/>
          <w:lang w:val="fr-FR"/>
        </w:rPr>
        <w:br w:type="page"/>
      </w:r>
    </w:p>
    <w:p w14:paraId="515F1693" w14:textId="77777777" w:rsidR="00174DE4" w:rsidRPr="006D7537" w:rsidRDefault="006F45BA" w:rsidP="00412593">
      <w:pPr>
        <w:pStyle w:val="berschrift2"/>
      </w:pPr>
      <w:bookmarkStart w:id="18" w:name="_Toc62461001"/>
      <w:r w:rsidRPr="006D7537">
        <w:rPr>
          <w:bCs/>
          <w:lang w:val="fr-FR"/>
        </w:rPr>
        <w:lastRenderedPageBreak/>
        <w:t>Télégrammes</w:t>
      </w:r>
      <w:bookmarkEnd w:id="18"/>
    </w:p>
    <w:p w14:paraId="47F1F1D3" w14:textId="5AF198C2" w:rsidR="00174DE4" w:rsidRPr="003907BF" w:rsidRDefault="006F45BA">
      <w:pPr>
        <w:rPr>
          <w:lang w:val="fr-FR"/>
        </w:rPr>
      </w:pPr>
      <w:r w:rsidRPr="006D7537">
        <w:rPr>
          <w:lang w:val="fr-FR"/>
        </w:rPr>
        <w:t>Concernant la communication isochrone en temps réel avec le variateur de fréquence, il existe différents choix de télégrammes, dont les longueurs de données de processus et les contenus sont différents.</w:t>
      </w:r>
    </w:p>
    <w:p w14:paraId="27D6FF20" w14:textId="3F2AE0FE" w:rsidR="00174DE4" w:rsidRPr="003907BF" w:rsidRDefault="00412593">
      <w:pPr>
        <w:rPr>
          <w:lang w:val="fr-FR"/>
        </w:rPr>
      </w:pPr>
      <w:r w:rsidRPr="006D7537">
        <w:rPr>
          <w:lang w:val="fr-FR"/>
        </w:rPr>
        <w:t>La présente documentation utilise le télégramme standard 5.</w:t>
      </w:r>
    </w:p>
    <w:p w14:paraId="7E062F6F" w14:textId="6B38E9AE" w:rsidR="00174DE4" w:rsidRPr="003907BF" w:rsidRDefault="006F45BA">
      <w:pPr>
        <w:pStyle w:val="berschrift3"/>
        <w:rPr>
          <w:lang w:val="fr-FR"/>
        </w:rPr>
      </w:pPr>
      <w:bookmarkStart w:id="19" w:name="_Toc401860942"/>
      <w:bookmarkStart w:id="20" w:name="_Toc250402407"/>
      <w:bookmarkStart w:id="21" w:name="_Toc62461002"/>
      <w:r w:rsidRPr="006D7537">
        <w:rPr>
          <w:bCs/>
          <w:iCs w:val="0"/>
          <w:lang w:val="fr-FR"/>
        </w:rPr>
        <w:t>Données de processus (PZD) pour SINAMICS S210</w:t>
      </w:r>
      <w:bookmarkEnd w:id="19"/>
      <w:bookmarkEnd w:id="20"/>
      <w:r w:rsidRPr="006D7537">
        <w:rPr>
          <w:bCs/>
          <w:iCs w:val="0"/>
          <w:lang w:val="fr-FR"/>
        </w:rPr>
        <w:t xml:space="preserve"> avec télégramme standard 5</w:t>
      </w:r>
      <w:bookmarkEnd w:id="21"/>
    </w:p>
    <w:p w14:paraId="4E56BA19" w14:textId="69671EF0" w:rsidR="00174DE4" w:rsidRPr="003907BF" w:rsidRDefault="006F45BA">
      <w:pPr>
        <w:rPr>
          <w:lang w:val="fr-FR"/>
        </w:rPr>
      </w:pPr>
      <w:r w:rsidRPr="006D7537">
        <w:rPr>
          <w:lang w:val="fr-FR"/>
        </w:rPr>
        <w:t>Des mots de commande et des valeurs de consigne (API -&gt; SINAMICS) ou des mots d'état et des valeurs réelles (SINAMICS -&gt; API) peuvent être transmis avec les données de processus. Dans le cas du télégramme 5, le montage de la zone PZD ressemble à ceci pour un couplage via PROFINET :</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3907BF"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3907BF" w:rsidRDefault="0001694C" w:rsidP="00F9350F">
            <w:pPr>
              <w:numPr>
                <w:ilvl w:val="12"/>
                <w:numId w:val="0"/>
              </w:numPr>
              <w:spacing w:line="240" w:lineRule="auto"/>
              <w:jc w:val="center"/>
              <w:rPr>
                <w:rFonts w:cs="Arial"/>
                <w:b/>
                <w:bCs/>
                <w:color w:val="FFFFFF" w:themeColor="background1"/>
                <w:lang w:val="fr-FR"/>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3907BF" w:rsidRDefault="0001694C" w:rsidP="00F9350F">
            <w:pPr>
              <w:numPr>
                <w:ilvl w:val="12"/>
                <w:numId w:val="0"/>
              </w:numPr>
              <w:spacing w:line="240" w:lineRule="auto"/>
              <w:jc w:val="center"/>
              <w:rPr>
                <w:rFonts w:cs="Arial"/>
                <w:b/>
                <w:bCs/>
                <w:color w:val="FFFFFF" w:themeColor="background1"/>
                <w:lang w:val="fr-FR"/>
              </w:rPr>
            </w:pPr>
            <w:r w:rsidRPr="006D7537">
              <w:rPr>
                <w:rFonts w:cs="Arial"/>
                <w:b/>
                <w:bCs/>
                <w:color w:val="FFFFFF" w:themeColor="background1"/>
                <w:lang w:val="fr-FR"/>
              </w:rPr>
              <w:t>Télégramme de tâche</w:t>
            </w:r>
          </w:p>
          <w:p w14:paraId="59381BA4" w14:textId="77777777" w:rsidR="0001694C" w:rsidRPr="003907BF" w:rsidRDefault="0001694C" w:rsidP="00F9350F">
            <w:pPr>
              <w:numPr>
                <w:ilvl w:val="12"/>
                <w:numId w:val="0"/>
              </w:numPr>
              <w:spacing w:line="240" w:lineRule="auto"/>
              <w:jc w:val="center"/>
              <w:rPr>
                <w:rFonts w:cs="Arial"/>
                <w:b/>
                <w:bCs/>
                <w:color w:val="FFFFFF" w:themeColor="background1"/>
                <w:lang w:val="fr-FR"/>
              </w:rPr>
            </w:pPr>
            <w:r w:rsidRPr="006D7537">
              <w:rPr>
                <w:rFonts w:cs="Arial"/>
                <w:b/>
                <w:bCs/>
                <w:color w:val="FFFFFF" w:themeColor="background1"/>
                <w:lang w:val="fr-FR"/>
              </w:rPr>
              <w:t>(API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3907BF" w:rsidRDefault="0001694C" w:rsidP="00F9350F">
            <w:pPr>
              <w:numPr>
                <w:ilvl w:val="12"/>
                <w:numId w:val="0"/>
              </w:numPr>
              <w:spacing w:line="240" w:lineRule="auto"/>
              <w:jc w:val="center"/>
              <w:rPr>
                <w:rFonts w:cs="Arial"/>
                <w:b/>
                <w:bCs/>
                <w:color w:val="FFFFFF" w:themeColor="background1"/>
                <w:lang w:val="fr-FR"/>
              </w:rPr>
            </w:pPr>
            <w:r w:rsidRPr="006D7537">
              <w:rPr>
                <w:rFonts w:cs="Arial"/>
                <w:b/>
                <w:bCs/>
                <w:color w:val="FFFFFF" w:themeColor="background1"/>
                <w:lang w:val="fr-FR"/>
              </w:rPr>
              <w:t>Télégramme de réponse</w:t>
            </w:r>
          </w:p>
          <w:p w14:paraId="253E56C4" w14:textId="77777777" w:rsidR="0001694C" w:rsidRPr="003907BF" w:rsidRDefault="0001694C" w:rsidP="00F9350F">
            <w:pPr>
              <w:numPr>
                <w:ilvl w:val="12"/>
                <w:numId w:val="0"/>
              </w:numPr>
              <w:spacing w:line="240" w:lineRule="auto"/>
              <w:jc w:val="center"/>
              <w:rPr>
                <w:rFonts w:cs="Arial"/>
                <w:b/>
                <w:bCs/>
                <w:color w:val="FFFFFF" w:themeColor="background1"/>
                <w:lang w:val="fr-FR"/>
              </w:rPr>
            </w:pPr>
            <w:r w:rsidRPr="006D7537">
              <w:rPr>
                <w:rFonts w:cs="Arial"/>
                <w:b/>
                <w:bCs/>
                <w:color w:val="FFFFFF" w:themeColor="background1"/>
                <w:lang w:val="fr-FR"/>
              </w:rPr>
              <w:t>(SINAMICS -&gt; API)</w:t>
            </w:r>
          </w:p>
        </w:tc>
      </w:tr>
      <w:tr w:rsidR="0001694C" w:rsidRPr="006D7537" w14:paraId="79CC8F0D" w14:textId="77777777" w:rsidTr="00742E7A">
        <w:tc>
          <w:tcPr>
            <w:tcW w:w="935" w:type="dxa"/>
            <w:tcBorders>
              <w:top w:val="single" w:sz="4" w:space="0" w:color="FFFFFF" w:themeColor="background1"/>
            </w:tcBorders>
          </w:tcPr>
          <w:p w14:paraId="2A9E3A6E" w14:textId="77777777" w:rsidR="0001694C" w:rsidRPr="006D7537" w:rsidRDefault="0001694C" w:rsidP="00F9350F">
            <w:pPr>
              <w:numPr>
                <w:ilvl w:val="12"/>
                <w:numId w:val="0"/>
              </w:numPr>
              <w:spacing w:line="240" w:lineRule="auto"/>
              <w:jc w:val="center"/>
              <w:rPr>
                <w:rFonts w:cs="Arial"/>
              </w:rPr>
            </w:pPr>
            <w:r w:rsidRPr="006D7537">
              <w:rPr>
                <w:rFonts w:cs="Arial"/>
                <w:lang w:val="fr-FR"/>
              </w:rPr>
              <w:t>PZD1</w:t>
            </w:r>
          </w:p>
        </w:tc>
        <w:tc>
          <w:tcPr>
            <w:tcW w:w="3855" w:type="dxa"/>
            <w:tcBorders>
              <w:top w:val="single" w:sz="4" w:space="0" w:color="FFFFFF" w:themeColor="background1"/>
            </w:tcBorders>
          </w:tcPr>
          <w:p w14:paraId="13345213" w14:textId="77777777" w:rsidR="0001694C" w:rsidRPr="006D7537" w:rsidRDefault="0001694C" w:rsidP="00F9350F">
            <w:pPr>
              <w:numPr>
                <w:ilvl w:val="12"/>
                <w:numId w:val="0"/>
              </w:numPr>
              <w:spacing w:line="240" w:lineRule="auto"/>
              <w:jc w:val="center"/>
              <w:rPr>
                <w:rFonts w:cs="Arial"/>
              </w:rPr>
            </w:pPr>
            <w:r w:rsidRPr="006D7537">
              <w:rPr>
                <w:rFonts w:cs="Arial"/>
                <w:lang w:val="fr-FR"/>
              </w:rPr>
              <w:t>Mot de commande 1</w:t>
            </w:r>
          </w:p>
          <w:p w14:paraId="593D5AA6" w14:textId="77777777" w:rsidR="0001694C" w:rsidRPr="006D7537" w:rsidRDefault="0001694C" w:rsidP="00F9350F">
            <w:pPr>
              <w:numPr>
                <w:ilvl w:val="12"/>
                <w:numId w:val="0"/>
              </w:numPr>
              <w:spacing w:line="240" w:lineRule="auto"/>
              <w:jc w:val="center"/>
              <w:rPr>
                <w:rFonts w:cs="Arial"/>
              </w:rPr>
            </w:pPr>
            <w:r w:rsidRPr="006D7537">
              <w:rPr>
                <w:rFonts w:cs="Arial"/>
                <w:lang w:val="fr-FR"/>
              </w:rPr>
              <w:t>(STW1)</w:t>
            </w:r>
          </w:p>
        </w:tc>
        <w:tc>
          <w:tcPr>
            <w:tcW w:w="3855" w:type="dxa"/>
            <w:tcBorders>
              <w:top w:val="single" w:sz="4" w:space="0" w:color="FFFFFF" w:themeColor="background1"/>
            </w:tcBorders>
          </w:tcPr>
          <w:p w14:paraId="21CB718A" w14:textId="77777777" w:rsidR="0001694C" w:rsidRPr="006D7537" w:rsidRDefault="0001694C" w:rsidP="00F9350F">
            <w:pPr>
              <w:numPr>
                <w:ilvl w:val="12"/>
                <w:numId w:val="0"/>
              </w:numPr>
              <w:spacing w:line="240" w:lineRule="auto"/>
              <w:jc w:val="center"/>
              <w:rPr>
                <w:rFonts w:cs="Arial"/>
              </w:rPr>
            </w:pPr>
            <w:r w:rsidRPr="006D7537">
              <w:rPr>
                <w:rFonts w:cs="Arial"/>
                <w:lang w:val="fr-FR"/>
              </w:rPr>
              <w:t>Mot d'état 1</w:t>
            </w:r>
          </w:p>
          <w:p w14:paraId="14CF8FCE" w14:textId="77777777" w:rsidR="0001694C" w:rsidRPr="006D7537" w:rsidRDefault="0001694C" w:rsidP="00F9350F">
            <w:pPr>
              <w:numPr>
                <w:ilvl w:val="12"/>
                <w:numId w:val="0"/>
              </w:numPr>
              <w:spacing w:line="240" w:lineRule="auto"/>
              <w:jc w:val="center"/>
              <w:rPr>
                <w:rFonts w:cs="Arial"/>
              </w:rPr>
            </w:pPr>
            <w:r w:rsidRPr="006D7537">
              <w:rPr>
                <w:rFonts w:cs="Arial"/>
                <w:lang w:val="fr-FR"/>
              </w:rPr>
              <w:t>(ZSW1)</w:t>
            </w:r>
          </w:p>
        </w:tc>
      </w:tr>
      <w:tr w:rsidR="0001694C" w:rsidRPr="006D7537" w14:paraId="666FC0A6" w14:textId="77777777" w:rsidTr="00742E7A">
        <w:tc>
          <w:tcPr>
            <w:tcW w:w="935" w:type="dxa"/>
          </w:tcPr>
          <w:p w14:paraId="3798CEEC" w14:textId="77777777" w:rsidR="0001694C" w:rsidRPr="006D7537" w:rsidRDefault="0001694C" w:rsidP="00F9350F">
            <w:pPr>
              <w:numPr>
                <w:ilvl w:val="12"/>
                <w:numId w:val="0"/>
              </w:numPr>
              <w:spacing w:line="240" w:lineRule="auto"/>
              <w:jc w:val="center"/>
              <w:rPr>
                <w:rFonts w:cs="Arial"/>
              </w:rPr>
            </w:pPr>
            <w:r w:rsidRPr="006D7537">
              <w:rPr>
                <w:rFonts w:cs="Arial"/>
                <w:lang w:val="fr-FR"/>
              </w:rPr>
              <w:t>PZD2</w:t>
            </w:r>
          </w:p>
          <w:p w14:paraId="7C470E78" w14:textId="77777777" w:rsidR="0001694C" w:rsidRPr="006D7537" w:rsidRDefault="0001694C" w:rsidP="00F9350F">
            <w:pPr>
              <w:numPr>
                <w:ilvl w:val="12"/>
                <w:numId w:val="0"/>
              </w:numPr>
              <w:spacing w:line="240" w:lineRule="auto"/>
              <w:jc w:val="center"/>
              <w:rPr>
                <w:rFonts w:cs="Arial"/>
              </w:rPr>
            </w:pPr>
          </w:p>
          <w:p w14:paraId="4D031086" w14:textId="77777777" w:rsidR="0001694C" w:rsidRPr="006D7537" w:rsidRDefault="0001694C" w:rsidP="00F9350F">
            <w:pPr>
              <w:numPr>
                <w:ilvl w:val="12"/>
                <w:numId w:val="0"/>
              </w:numPr>
              <w:spacing w:line="240" w:lineRule="auto"/>
              <w:jc w:val="center"/>
              <w:rPr>
                <w:rFonts w:cs="Arial"/>
              </w:rPr>
            </w:pPr>
            <w:r w:rsidRPr="006D7537">
              <w:rPr>
                <w:rFonts w:cs="Arial"/>
                <w:lang w:val="fr-FR"/>
              </w:rPr>
              <w:t>PZD3</w:t>
            </w:r>
          </w:p>
          <w:p w14:paraId="099DB322" w14:textId="77777777" w:rsidR="0001694C" w:rsidRPr="006D7537" w:rsidRDefault="0001694C" w:rsidP="00F9350F">
            <w:pPr>
              <w:numPr>
                <w:ilvl w:val="12"/>
                <w:numId w:val="0"/>
              </w:numPr>
              <w:spacing w:line="240" w:lineRule="auto"/>
              <w:jc w:val="center"/>
              <w:rPr>
                <w:rFonts w:cs="Arial"/>
              </w:rPr>
            </w:pPr>
          </w:p>
        </w:tc>
        <w:tc>
          <w:tcPr>
            <w:tcW w:w="3855" w:type="dxa"/>
          </w:tcPr>
          <w:p w14:paraId="01EDD9A6" w14:textId="77777777" w:rsidR="0001694C" w:rsidRPr="003907BF" w:rsidRDefault="0001694C" w:rsidP="00F9350F">
            <w:pPr>
              <w:numPr>
                <w:ilvl w:val="12"/>
                <w:numId w:val="0"/>
              </w:numPr>
              <w:spacing w:line="240" w:lineRule="auto"/>
              <w:jc w:val="center"/>
              <w:rPr>
                <w:rFonts w:eastAsia="ArialUnicodeMS" w:cs="Arial"/>
                <w:lang w:val="fr-FR"/>
              </w:rPr>
            </w:pPr>
            <w:r w:rsidRPr="006D7537">
              <w:rPr>
                <w:rFonts w:eastAsia="ArialUnicodeMS" w:cs="Arial"/>
                <w:lang w:val="fr-FR"/>
              </w:rPr>
              <w:t>Consigne de vitesse B (32 bits)</w:t>
            </w:r>
          </w:p>
          <w:p w14:paraId="1CC374EC" w14:textId="77777777" w:rsidR="0001694C" w:rsidRPr="006D7537" w:rsidRDefault="0001694C" w:rsidP="00F9350F">
            <w:pPr>
              <w:numPr>
                <w:ilvl w:val="12"/>
                <w:numId w:val="0"/>
              </w:numPr>
              <w:spacing w:line="240" w:lineRule="auto"/>
              <w:jc w:val="center"/>
              <w:rPr>
                <w:rFonts w:cs="Arial"/>
              </w:rPr>
            </w:pPr>
            <w:r w:rsidRPr="006D7537">
              <w:rPr>
                <w:rFonts w:eastAsia="ArialUnicodeMS" w:cs="Arial"/>
                <w:lang w:val="fr-FR"/>
              </w:rPr>
              <w:t>(N_CSG_B)</w:t>
            </w:r>
          </w:p>
        </w:tc>
        <w:tc>
          <w:tcPr>
            <w:tcW w:w="3855" w:type="dxa"/>
          </w:tcPr>
          <w:p w14:paraId="11693D62" w14:textId="77777777" w:rsidR="0001694C" w:rsidRPr="003907BF" w:rsidRDefault="0001694C" w:rsidP="00F9350F">
            <w:pPr>
              <w:numPr>
                <w:ilvl w:val="12"/>
                <w:numId w:val="0"/>
              </w:numPr>
              <w:spacing w:line="240" w:lineRule="auto"/>
              <w:jc w:val="center"/>
              <w:rPr>
                <w:rFonts w:eastAsia="ArialUnicodeMS" w:cs="Arial"/>
                <w:lang w:val="fr-FR"/>
              </w:rPr>
            </w:pPr>
            <w:r w:rsidRPr="006D7537">
              <w:rPr>
                <w:rFonts w:eastAsia="ArialUnicodeMS" w:cs="Arial"/>
                <w:lang w:val="fr-FR"/>
              </w:rPr>
              <w:t>Valeur réelle de vitesse B (32 bits)</w:t>
            </w:r>
          </w:p>
          <w:p w14:paraId="0D649333" w14:textId="77777777" w:rsidR="0001694C" w:rsidRPr="006D7537" w:rsidRDefault="0001694C" w:rsidP="00F9350F">
            <w:pPr>
              <w:numPr>
                <w:ilvl w:val="12"/>
                <w:numId w:val="0"/>
              </w:numPr>
              <w:spacing w:line="240" w:lineRule="auto"/>
              <w:jc w:val="center"/>
              <w:rPr>
                <w:rFonts w:cs="Arial"/>
              </w:rPr>
            </w:pPr>
            <w:r w:rsidRPr="006D7537">
              <w:rPr>
                <w:rFonts w:eastAsia="ArialUnicodeMS" w:cs="Arial"/>
                <w:lang w:val="fr-FR"/>
              </w:rPr>
              <w:t>(NIST_B)</w:t>
            </w:r>
          </w:p>
        </w:tc>
      </w:tr>
      <w:tr w:rsidR="0001694C" w:rsidRPr="006D7537" w14:paraId="133B02BF" w14:textId="77777777" w:rsidTr="00742E7A">
        <w:tc>
          <w:tcPr>
            <w:tcW w:w="935" w:type="dxa"/>
          </w:tcPr>
          <w:p w14:paraId="683E9830" w14:textId="77777777" w:rsidR="0001694C" w:rsidRPr="006D7537" w:rsidRDefault="0001694C" w:rsidP="00F9350F">
            <w:pPr>
              <w:numPr>
                <w:ilvl w:val="12"/>
                <w:numId w:val="0"/>
              </w:numPr>
              <w:spacing w:line="240" w:lineRule="auto"/>
              <w:jc w:val="center"/>
              <w:rPr>
                <w:rFonts w:cs="Arial"/>
              </w:rPr>
            </w:pPr>
            <w:r w:rsidRPr="006D7537">
              <w:rPr>
                <w:rFonts w:cs="Arial"/>
                <w:lang w:val="fr-FR"/>
              </w:rPr>
              <w:t>PZD4</w:t>
            </w:r>
          </w:p>
        </w:tc>
        <w:tc>
          <w:tcPr>
            <w:tcW w:w="3855" w:type="dxa"/>
          </w:tcPr>
          <w:p w14:paraId="44615B41" w14:textId="77777777" w:rsidR="0001694C" w:rsidRPr="006D7537" w:rsidRDefault="0001694C" w:rsidP="00F9350F">
            <w:pPr>
              <w:numPr>
                <w:ilvl w:val="12"/>
                <w:numId w:val="0"/>
              </w:numPr>
              <w:spacing w:line="240" w:lineRule="auto"/>
              <w:jc w:val="center"/>
              <w:rPr>
                <w:rFonts w:cs="Arial"/>
              </w:rPr>
            </w:pPr>
            <w:r w:rsidRPr="006D7537">
              <w:rPr>
                <w:rFonts w:cs="Arial"/>
                <w:lang w:val="fr-FR"/>
              </w:rPr>
              <w:t>Mot de commande 2</w:t>
            </w:r>
          </w:p>
          <w:p w14:paraId="65F6A314" w14:textId="77777777" w:rsidR="0001694C" w:rsidRPr="006D7537" w:rsidRDefault="0001694C" w:rsidP="00F9350F">
            <w:pPr>
              <w:numPr>
                <w:ilvl w:val="12"/>
                <w:numId w:val="0"/>
              </w:numPr>
              <w:spacing w:line="240" w:lineRule="auto"/>
              <w:jc w:val="center"/>
              <w:rPr>
                <w:rFonts w:cs="Arial"/>
              </w:rPr>
            </w:pPr>
            <w:r w:rsidRPr="006D7537">
              <w:rPr>
                <w:rFonts w:cs="Arial"/>
                <w:lang w:val="fr-FR"/>
              </w:rPr>
              <w:t>(STW2)</w:t>
            </w:r>
          </w:p>
        </w:tc>
        <w:tc>
          <w:tcPr>
            <w:tcW w:w="3855" w:type="dxa"/>
          </w:tcPr>
          <w:p w14:paraId="41DB27A2" w14:textId="77777777" w:rsidR="0001694C" w:rsidRPr="006D7537" w:rsidRDefault="0001694C" w:rsidP="00F9350F">
            <w:pPr>
              <w:numPr>
                <w:ilvl w:val="12"/>
                <w:numId w:val="0"/>
              </w:numPr>
              <w:spacing w:line="240" w:lineRule="auto"/>
              <w:jc w:val="center"/>
              <w:rPr>
                <w:rFonts w:cs="Arial"/>
              </w:rPr>
            </w:pPr>
            <w:r w:rsidRPr="006D7537">
              <w:rPr>
                <w:rFonts w:cs="Arial"/>
                <w:lang w:val="fr-FR"/>
              </w:rPr>
              <w:t>Mot d'état 2</w:t>
            </w:r>
          </w:p>
          <w:p w14:paraId="0F8C44E0" w14:textId="77777777" w:rsidR="0001694C" w:rsidRPr="006D7537" w:rsidRDefault="0001694C" w:rsidP="00F9350F">
            <w:pPr>
              <w:numPr>
                <w:ilvl w:val="12"/>
                <w:numId w:val="0"/>
              </w:numPr>
              <w:spacing w:line="240" w:lineRule="auto"/>
              <w:jc w:val="center"/>
              <w:rPr>
                <w:rFonts w:cs="Arial"/>
              </w:rPr>
            </w:pPr>
            <w:r w:rsidRPr="006D7537">
              <w:rPr>
                <w:rFonts w:cs="Arial"/>
                <w:lang w:val="fr-FR"/>
              </w:rPr>
              <w:t>(ZSW2)</w:t>
            </w:r>
          </w:p>
        </w:tc>
      </w:tr>
      <w:tr w:rsidR="00F9350F" w:rsidRPr="003907BF" w14:paraId="714F3AC2" w14:textId="77777777" w:rsidTr="00742E7A">
        <w:tblPrEx>
          <w:tblLook w:val="04A0" w:firstRow="1" w:lastRow="0" w:firstColumn="1" w:lastColumn="0" w:noHBand="0" w:noVBand="1"/>
        </w:tblPrEx>
        <w:tc>
          <w:tcPr>
            <w:tcW w:w="935" w:type="dxa"/>
          </w:tcPr>
          <w:p w14:paraId="7E0B5349" w14:textId="71BD88FE" w:rsidR="00F9350F" w:rsidRPr="006D7537" w:rsidRDefault="00F9350F" w:rsidP="00F9350F">
            <w:pPr>
              <w:numPr>
                <w:ilvl w:val="12"/>
                <w:numId w:val="0"/>
              </w:numPr>
              <w:spacing w:line="240" w:lineRule="auto"/>
              <w:jc w:val="center"/>
              <w:rPr>
                <w:rFonts w:cs="Arial"/>
              </w:rPr>
            </w:pPr>
            <w:r w:rsidRPr="006D7537">
              <w:rPr>
                <w:rFonts w:cs="Arial"/>
                <w:lang w:val="fr-FR"/>
              </w:rPr>
              <w:t>PZD5</w:t>
            </w:r>
          </w:p>
        </w:tc>
        <w:tc>
          <w:tcPr>
            <w:tcW w:w="3855" w:type="dxa"/>
          </w:tcPr>
          <w:p w14:paraId="1387243D" w14:textId="1A20BE66" w:rsidR="00F9350F" w:rsidRPr="003907BF" w:rsidRDefault="00F9350F" w:rsidP="00F9350F">
            <w:pPr>
              <w:numPr>
                <w:ilvl w:val="12"/>
                <w:numId w:val="0"/>
              </w:numPr>
              <w:spacing w:line="240" w:lineRule="auto"/>
              <w:jc w:val="center"/>
              <w:rPr>
                <w:rFonts w:cs="Arial"/>
                <w:lang w:val="fr-FR"/>
              </w:rPr>
            </w:pPr>
            <w:r w:rsidRPr="006D7537">
              <w:rPr>
                <w:rFonts w:cs="Arial"/>
                <w:lang w:val="fr-FR"/>
              </w:rPr>
              <w:t>Mot de commande du codeur 1</w:t>
            </w:r>
          </w:p>
          <w:p w14:paraId="4285F06E" w14:textId="730DCBA1" w:rsidR="00F9350F" w:rsidRPr="006D7537" w:rsidRDefault="00F9350F" w:rsidP="00F9350F">
            <w:pPr>
              <w:numPr>
                <w:ilvl w:val="12"/>
                <w:numId w:val="0"/>
              </w:numPr>
              <w:spacing w:line="240" w:lineRule="auto"/>
              <w:jc w:val="center"/>
              <w:rPr>
                <w:rFonts w:cs="Arial"/>
              </w:rPr>
            </w:pPr>
            <w:r w:rsidRPr="006D7537">
              <w:rPr>
                <w:rFonts w:cs="Arial"/>
                <w:lang w:val="fr-FR"/>
              </w:rPr>
              <w:t>(G1_STW)</w:t>
            </w:r>
          </w:p>
        </w:tc>
        <w:tc>
          <w:tcPr>
            <w:tcW w:w="3855" w:type="dxa"/>
          </w:tcPr>
          <w:p w14:paraId="2765959D" w14:textId="7534FF02" w:rsidR="00F9350F" w:rsidRPr="003907BF" w:rsidRDefault="00F9350F" w:rsidP="00F9350F">
            <w:pPr>
              <w:numPr>
                <w:ilvl w:val="12"/>
                <w:numId w:val="0"/>
              </w:numPr>
              <w:spacing w:line="240" w:lineRule="auto"/>
              <w:jc w:val="center"/>
              <w:rPr>
                <w:rFonts w:cs="Arial"/>
                <w:lang w:val="fr-FR"/>
              </w:rPr>
            </w:pPr>
            <w:r w:rsidRPr="006D7537">
              <w:rPr>
                <w:rFonts w:cs="Arial"/>
                <w:lang w:val="fr-FR"/>
              </w:rPr>
              <w:t>Mot d'état du codeur 1</w:t>
            </w:r>
          </w:p>
          <w:p w14:paraId="7F295FDA" w14:textId="2CC66963" w:rsidR="00F9350F" w:rsidRPr="003907BF" w:rsidRDefault="00F9350F" w:rsidP="00F9350F">
            <w:pPr>
              <w:numPr>
                <w:ilvl w:val="12"/>
                <w:numId w:val="0"/>
              </w:numPr>
              <w:spacing w:line="240" w:lineRule="auto"/>
              <w:jc w:val="center"/>
              <w:rPr>
                <w:rFonts w:cs="Arial"/>
                <w:lang w:val="fr-FR"/>
              </w:rPr>
            </w:pPr>
            <w:r w:rsidRPr="006D7537">
              <w:rPr>
                <w:rFonts w:cs="Arial"/>
                <w:lang w:val="fr-FR"/>
              </w:rPr>
              <w:t>(G1_ZSW)</w:t>
            </w:r>
          </w:p>
        </w:tc>
      </w:tr>
      <w:tr w:rsidR="00F9350F" w:rsidRPr="006D7537" w14:paraId="11BF32BF" w14:textId="77777777" w:rsidTr="00742E7A">
        <w:tblPrEx>
          <w:tblLook w:val="04A0" w:firstRow="1" w:lastRow="0" w:firstColumn="1" w:lastColumn="0" w:noHBand="0" w:noVBand="1"/>
        </w:tblPrEx>
        <w:tc>
          <w:tcPr>
            <w:tcW w:w="935" w:type="dxa"/>
          </w:tcPr>
          <w:p w14:paraId="0E82AE18" w14:textId="77777777" w:rsidR="00F9350F" w:rsidRPr="006D7537" w:rsidRDefault="00F9350F" w:rsidP="00214549">
            <w:pPr>
              <w:numPr>
                <w:ilvl w:val="12"/>
                <w:numId w:val="0"/>
              </w:numPr>
              <w:spacing w:line="240" w:lineRule="auto"/>
              <w:jc w:val="center"/>
              <w:rPr>
                <w:rFonts w:cs="Arial"/>
              </w:rPr>
            </w:pPr>
            <w:r w:rsidRPr="006D7537">
              <w:rPr>
                <w:rFonts w:cs="Arial"/>
                <w:lang w:val="fr-FR"/>
              </w:rPr>
              <w:t>PZD2</w:t>
            </w:r>
          </w:p>
          <w:p w14:paraId="465D8F9B" w14:textId="77777777" w:rsidR="00F9350F" w:rsidRPr="006D7537" w:rsidRDefault="00F9350F" w:rsidP="00214549">
            <w:pPr>
              <w:numPr>
                <w:ilvl w:val="12"/>
                <w:numId w:val="0"/>
              </w:numPr>
              <w:spacing w:line="240" w:lineRule="auto"/>
              <w:jc w:val="center"/>
              <w:rPr>
                <w:rFonts w:cs="Arial"/>
              </w:rPr>
            </w:pPr>
          </w:p>
          <w:p w14:paraId="0E5B12B1" w14:textId="77777777" w:rsidR="00F9350F" w:rsidRPr="006D7537" w:rsidRDefault="00F9350F" w:rsidP="00214549">
            <w:pPr>
              <w:numPr>
                <w:ilvl w:val="12"/>
                <w:numId w:val="0"/>
              </w:numPr>
              <w:spacing w:line="240" w:lineRule="auto"/>
              <w:jc w:val="center"/>
              <w:rPr>
                <w:rFonts w:cs="Arial"/>
              </w:rPr>
            </w:pPr>
            <w:r w:rsidRPr="006D7537">
              <w:rPr>
                <w:rFonts w:cs="Arial"/>
                <w:lang w:val="fr-FR"/>
              </w:rPr>
              <w:t>PZD3</w:t>
            </w:r>
          </w:p>
          <w:p w14:paraId="56E8BA8F" w14:textId="77777777" w:rsidR="00F9350F" w:rsidRPr="006D7537" w:rsidRDefault="00F9350F" w:rsidP="00214549">
            <w:pPr>
              <w:numPr>
                <w:ilvl w:val="12"/>
                <w:numId w:val="0"/>
              </w:numPr>
              <w:spacing w:line="240" w:lineRule="auto"/>
              <w:jc w:val="center"/>
              <w:rPr>
                <w:rFonts w:cs="Arial"/>
              </w:rPr>
            </w:pPr>
          </w:p>
        </w:tc>
        <w:tc>
          <w:tcPr>
            <w:tcW w:w="3855" w:type="dxa"/>
          </w:tcPr>
          <w:p w14:paraId="3E562C6A" w14:textId="77777777" w:rsidR="006D4FAE" w:rsidRPr="006D7537" w:rsidRDefault="006D4FAE" w:rsidP="00214549">
            <w:pPr>
              <w:numPr>
                <w:ilvl w:val="12"/>
                <w:numId w:val="0"/>
              </w:numPr>
              <w:spacing w:line="240" w:lineRule="auto"/>
              <w:jc w:val="center"/>
              <w:rPr>
                <w:rFonts w:cs="Arial"/>
              </w:rPr>
            </w:pPr>
            <w:r w:rsidRPr="006D7537">
              <w:rPr>
                <w:rFonts w:cs="Arial"/>
                <w:lang w:val="fr-FR"/>
              </w:rPr>
              <w:t>Écart de position</w:t>
            </w:r>
          </w:p>
          <w:p w14:paraId="63C44E91" w14:textId="480D3925" w:rsidR="00F9350F" w:rsidRPr="006D7537" w:rsidRDefault="006D4FAE" w:rsidP="00214549">
            <w:pPr>
              <w:numPr>
                <w:ilvl w:val="12"/>
                <w:numId w:val="0"/>
              </w:numPr>
              <w:spacing w:line="240" w:lineRule="auto"/>
              <w:jc w:val="center"/>
              <w:rPr>
                <w:rFonts w:cs="Arial"/>
              </w:rPr>
            </w:pPr>
            <w:r w:rsidRPr="006D7537">
              <w:rPr>
                <w:rFonts w:cs="Arial"/>
                <w:lang w:val="fr-FR"/>
              </w:rPr>
              <w:t>(XERR)</w:t>
            </w:r>
          </w:p>
        </w:tc>
        <w:tc>
          <w:tcPr>
            <w:tcW w:w="3855" w:type="dxa"/>
          </w:tcPr>
          <w:p w14:paraId="090DEBB5" w14:textId="2E3B5C4C" w:rsidR="00F9350F" w:rsidRPr="003907BF" w:rsidRDefault="00F9350F" w:rsidP="00F9350F">
            <w:pPr>
              <w:numPr>
                <w:ilvl w:val="12"/>
                <w:numId w:val="0"/>
              </w:numPr>
              <w:spacing w:line="240" w:lineRule="auto"/>
              <w:jc w:val="center"/>
              <w:rPr>
                <w:rFonts w:cs="Arial"/>
                <w:lang w:val="fr-FR"/>
              </w:rPr>
            </w:pPr>
            <w:r w:rsidRPr="006D7537">
              <w:rPr>
                <w:rFonts w:cs="Arial"/>
                <w:lang w:val="fr-FR"/>
              </w:rPr>
              <w:t>Valeur réelle de position 1 du codeur 1</w:t>
            </w:r>
          </w:p>
          <w:p w14:paraId="1039BAC8" w14:textId="0865D409" w:rsidR="00F9350F" w:rsidRPr="006D7537" w:rsidRDefault="00F9350F" w:rsidP="00F9350F">
            <w:pPr>
              <w:numPr>
                <w:ilvl w:val="12"/>
                <w:numId w:val="0"/>
              </w:numPr>
              <w:spacing w:line="240" w:lineRule="auto"/>
              <w:jc w:val="center"/>
              <w:rPr>
                <w:rFonts w:cs="Arial"/>
              </w:rPr>
            </w:pPr>
            <w:r w:rsidRPr="006D7537">
              <w:rPr>
                <w:rFonts w:cs="Arial"/>
                <w:lang w:val="fr-FR"/>
              </w:rPr>
              <w:t>(G1_XIST1)</w:t>
            </w:r>
          </w:p>
        </w:tc>
      </w:tr>
      <w:tr w:rsidR="00F9350F" w:rsidRPr="006D7537" w14:paraId="69AEC1FE" w14:textId="77777777" w:rsidTr="00742E7A">
        <w:tblPrEx>
          <w:tblLook w:val="04A0" w:firstRow="1" w:lastRow="0" w:firstColumn="1" w:lastColumn="0" w:noHBand="0" w:noVBand="1"/>
        </w:tblPrEx>
        <w:tc>
          <w:tcPr>
            <w:tcW w:w="935" w:type="dxa"/>
          </w:tcPr>
          <w:p w14:paraId="6F0A83AE" w14:textId="77777777" w:rsidR="00F9350F" w:rsidRPr="006D7537" w:rsidRDefault="00F9350F" w:rsidP="00214549">
            <w:pPr>
              <w:numPr>
                <w:ilvl w:val="12"/>
                <w:numId w:val="0"/>
              </w:numPr>
              <w:spacing w:line="240" w:lineRule="auto"/>
              <w:jc w:val="center"/>
              <w:rPr>
                <w:rFonts w:cs="Arial"/>
              </w:rPr>
            </w:pPr>
            <w:r w:rsidRPr="006D7537">
              <w:rPr>
                <w:rFonts w:cs="Arial"/>
                <w:lang w:val="fr-FR"/>
              </w:rPr>
              <w:t>PZD2</w:t>
            </w:r>
          </w:p>
          <w:p w14:paraId="016A9031" w14:textId="77777777" w:rsidR="00F9350F" w:rsidRPr="006D7537" w:rsidRDefault="00F9350F" w:rsidP="00214549">
            <w:pPr>
              <w:numPr>
                <w:ilvl w:val="12"/>
                <w:numId w:val="0"/>
              </w:numPr>
              <w:spacing w:line="240" w:lineRule="auto"/>
              <w:jc w:val="center"/>
              <w:rPr>
                <w:rFonts w:cs="Arial"/>
              </w:rPr>
            </w:pPr>
          </w:p>
          <w:p w14:paraId="702A6384" w14:textId="77777777" w:rsidR="00F9350F" w:rsidRPr="006D7537" w:rsidRDefault="00F9350F" w:rsidP="00214549">
            <w:pPr>
              <w:numPr>
                <w:ilvl w:val="12"/>
                <w:numId w:val="0"/>
              </w:numPr>
              <w:spacing w:line="240" w:lineRule="auto"/>
              <w:jc w:val="center"/>
              <w:rPr>
                <w:rFonts w:cs="Arial"/>
              </w:rPr>
            </w:pPr>
            <w:r w:rsidRPr="006D7537">
              <w:rPr>
                <w:rFonts w:cs="Arial"/>
                <w:lang w:val="fr-FR"/>
              </w:rPr>
              <w:t>PZD3</w:t>
            </w:r>
          </w:p>
          <w:p w14:paraId="2538B63E" w14:textId="77777777" w:rsidR="00F9350F" w:rsidRPr="006D7537" w:rsidRDefault="00F9350F" w:rsidP="00214549">
            <w:pPr>
              <w:numPr>
                <w:ilvl w:val="12"/>
                <w:numId w:val="0"/>
              </w:numPr>
              <w:spacing w:line="240" w:lineRule="auto"/>
              <w:jc w:val="center"/>
              <w:rPr>
                <w:rFonts w:cs="Arial"/>
              </w:rPr>
            </w:pPr>
          </w:p>
        </w:tc>
        <w:tc>
          <w:tcPr>
            <w:tcW w:w="3855" w:type="dxa"/>
          </w:tcPr>
          <w:p w14:paraId="69C985B6" w14:textId="77777777" w:rsidR="006D4FAE" w:rsidRPr="003907BF" w:rsidRDefault="006D4FAE" w:rsidP="006D4FAE">
            <w:pPr>
              <w:numPr>
                <w:ilvl w:val="12"/>
                <w:numId w:val="0"/>
              </w:numPr>
              <w:spacing w:line="240" w:lineRule="auto"/>
              <w:jc w:val="center"/>
              <w:rPr>
                <w:rFonts w:cs="Arial"/>
                <w:lang w:val="fr-FR"/>
              </w:rPr>
            </w:pPr>
            <w:r w:rsidRPr="006D7537">
              <w:rPr>
                <w:rFonts w:cs="Arial"/>
                <w:lang w:val="fr-FR"/>
              </w:rPr>
              <w:t>Facteur de gain pour le régulateur de position</w:t>
            </w:r>
          </w:p>
          <w:p w14:paraId="1A5A9E61" w14:textId="151F388F" w:rsidR="00F9350F" w:rsidRPr="006D7537" w:rsidRDefault="006D4FAE" w:rsidP="006D4FAE">
            <w:pPr>
              <w:numPr>
                <w:ilvl w:val="12"/>
                <w:numId w:val="0"/>
              </w:numPr>
              <w:spacing w:line="240" w:lineRule="auto"/>
              <w:jc w:val="center"/>
              <w:rPr>
                <w:rFonts w:cs="Arial"/>
              </w:rPr>
            </w:pPr>
            <w:r w:rsidRPr="006D7537">
              <w:rPr>
                <w:rFonts w:cs="Arial"/>
                <w:lang w:val="fr-FR"/>
              </w:rPr>
              <w:t>(KPC).</w:t>
            </w:r>
          </w:p>
        </w:tc>
        <w:tc>
          <w:tcPr>
            <w:tcW w:w="3855" w:type="dxa"/>
          </w:tcPr>
          <w:p w14:paraId="095EFE4A" w14:textId="2FA99FAE" w:rsidR="00F9350F" w:rsidRPr="003907BF" w:rsidRDefault="00F9350F" w:rsidP="00F9350F">
            <w:pPr>
              <w:numPr>
                <w:ilvl w:val="12"/>
                <w:numId w:val="0"/>
              </w:numPr>
              <w:spacing w:line="240" w:lineRule="auto"/>
              <w:jc w:val="center"/>
              <w:rPr>
                <w:rFonts w:cs="Arial"/>
                <w:lang w:val="fr-FR"/>
              </w:rPr>
            </w:pPr>
            <w:r w:rsidRPr="006D7537">
              <w:rPr>
                <w:rFonts w:cs="Arial"/>
                <w:lang w:val="fr-FR"/>
              </w:rPr>
              <w:t>Valeur réelle de position 2 du codeur 1</w:t>
            </w:r>
          </w:p>
          <w:p w14:paraId="78B598AB" w14:textId="45DC9F48" w:rsidR="00F9350F" w:rsidRPr="006D7537" w:rsidRDefault="00F9350F" w:rsidP="00F9350F">
            <w:pPr>
              <w:numPr>
                <w:ilvl w:val="12"/>
                <w:numId w:val="0"/>
              </w:numPr>
              <w:spacing w:line="240" w:lineRule="auto"/>
              <w:jc w:val="center"/>
              <w:rPr>
                <w:rFonts w:cs="Arial"/>
              </w:rPr>
            </w:pPr>
            <w:r w:rsidRPr="006D7537">
              <w:rPr>
                <w:rFonts w:cs="Arial"/>
                <w:lang w:val="fr-FR"/>
              </w:rPr>
              <w:t>(G1_XIST2)</w:t>
            </w:r>
          </w:p>
        </w:tc>
      </w:tr>
    </w:tbl>
    <w:p w14:paraId="59E503CB" w14:textId="51CD07E1" w:rsidR="0001694C" w:rsidRPr="006D7537" w:rsidRDefault="0001694C" w:rsidP="0001694C">
      <w:pPr>
        <w:numPr>
          <w:ilvl w:val="12"/>
          <w:numId w:val="0"/>
        </w:numPr>
        <w:spacing w:line="288" w:lineRule="auto"/>
        <w:ind w:left="993"/>
        <w:rPr>
          <w:rFonts w:cs="Arial"/>
        </w:rPr>
      </w:pPr>
    </w:p>
    <w:p w14:paraId="41B4335B" w14:textId="39230420" w:rsidR="006D4FAE" w:rsidRPr="006D7537" w:rsidRDefault="006D4FAE" w:rsidP="0001694C">
      <w:pPr>
        <w:numPr>
          <w:ilvl w:val="12"/>
          <w:numId w:val="0"/>
        </w:numPr>
        <w:spacing w:line="288" w:lineRule="auto"/>
        <w:ind w:left="993"/>
        <w:rPr>
          <w:rFonts w:cs="Arial"/>
        </w:rPr>
      </w:pPr>
    </w:p>
    <w:p w14:paraId="0F61FFD8" w14:textId="701E8D93" w:rsidR="006D4FAE" w:rsidRPr="006D7537" w:rsidRDefault="006D4FAE" w:rsidP="0001694C">
      <w:pPr>
        <w:numPr>
          <w:ilvl w:val="12"/>
          <w:numId w:val="0"/>
        </w:numPr>
        <w:spacing w:line="288" w:lineRule="auto"/>
        <w:ind w:left="993"/>
        <w:rPr>
          <w:rFonts w:cs="Arial"/>
        </w:rPr>
      </w:pPr>
    </w:p>
    <w:p w14:paraId="5F2A41A7" w14:textId="77777777" w:rsidR="006D4FAE" w:rsidRPr="006D7537" w:rsidRDefault="006D4FAE" w:rsidP="0001694C">
      <w:pPr>
        <w:numPr>
          <w:ilvl w:val="12"/>
          <w:numId w:val="0"/>
        </w:numPr>
        <w:spacing w:line="288" w:lineRule="auto"/>
        <w:ind w:left="993"/>
        <w:rPr>
          <w:rFonts w:cs="Arial"/>
        </w:rPr>
      </w:pPr>
    </w:p>
    <w:p w14:paraId="2A7DF264" w14:textId="77777777" w:rsidR="00174DE4" w:rsidRPr="006D7537" w:rsidRDefault="006F45BA" w:rsidP="001C6875">
      <w:pPr>
        <w:pStyle w:val="berschrift3"/>
      </w:pPr>
      <w:bookmarkStart w:id="22" w:name="_Toc401860943"/>
      <w:bookmarkStart w:id="23" w:name="_Toc250402408"/>
      <w:r w:rsidRPr="006D7537">
        <w:rPr>
          <w:b w:val="0"/>
          <w:iCs w:val="0"/>
          <w:lang w:val="fr-FR"/>
        </w:rPr>
        <w:br w:type="page"/>
      </w:r>
      <w:bookmarkStart w:id="24" w:name="_Toc62461003"/>
      <w:r w:rsidRPr="006D7537">
        <w:rPr>
          <w:bCs/>
          <w:iCs w:val="0"/>
          <w:lang w:val="fr-FR"/>
        </w:rPr>
        <w:lastRenderedPageBreak/>
        <w:t>Mot de commande 1 (STW1)</w:t>
      </w:r>
      <w:bookmarkEnd w:id="22"/>
      <w:bookmarkEnd w:id="23"/>
      <w:bookmarkEnd w:id="24"/>
    </w:p>
    <w:tbl>
      <w:tblPr>
        <w:tblStyle w:val="Tabellenraster"/>
        <w:tblW w:w="8618" w:type="dxa"/>
        <w:tblInd w:w="737" w:type="dxa"/>
        <w:tblLook w:val="04A0" w:firstRow="1" w:lastRow="0" w:firstColumn="1" w:lastColumn="0" w:noHBand="0" w:noVBand="1"/>
      </w:tblPr>
      <w:tblGrid>
        <w:gridCol w:w="3794"/>
        <w:gridCol w:w="4824"/>
      </w:tblGrid>
      <w:tr w:rsidR="00F9350F" w:rsidRPr="006D7537" w14:paraId="5FB9B643" w14:textId="77777777" w:rsidTr="002E3515">
        <w:trPr>
          <w:trHeight w:val="283"/>
        </w:trPr>
        <w:tc>
          <w:tcPr>
            <w:tcW w:w="3794" w:type="dxa"/>
            <w:tcBorders>
              <w:right w:val="single" w:sz="4" w:space="0" w:color="FFFFFF" w:themeColor="background1"/>
            </w:tcBorders>
            <w:shd w:val="clear" w:color="auto" w:fill="4BB9B9"/>
          </w:tcPr>
          <w:p w14:paraId="04A09736" w14:textId="5A034890" w:rsidR="00F9350F" w:rsidRPr="006D7537" w:rsidRDefault="00F9350F" w:rsidP="009F1C14">
            <w:pPr>
              <w:spacing w:before="0" w:after="0" w:line="240" w:lineRule="auto"/>
              <w:ind w:left="0"/>
              <w:rPr>
                <w:b/>
                <w:bCs/>
                <w:color w:val="FFFFFF" w:themeColor="background1"/>
              </w:rPr>
            </w:pPr>
            <w:r w:rsidRPr="006D7537">
              <w:rPr>
                <w:b/>
                <w:bCs/>
                <w:color w:val="FFFFFF" w:themeColor="background1"/>
                <w:lang w:val="fr-FR"/>
              </w:rPr>
              <w:t>Bit</w:t>
            </w:r>
          </w:p>
        </w:tc>
        <w:tc>
          <w:tcPr>
            <w:tcW w:w="4824" w:type="dxa"/>
            <w:tcBorders>
              <w:left w:val="single" w:sz="4" w:space="0" w:color="FFFFFF" w:themeColor="background1"/>
            </w:tcBorders>
            <w:shd w:val="clear" w:color="auto" w:fill="4BB9B9"/>
          </w:tcPr>
          <w:p w14:paraId="1FD594C9" w14:textId="44404C83" w:rsidR="00F9350F" w:rsidRPr="006D7537" w:rsidRDefault="009F1C14" w:rsidP="009F1C14">
            <w:pPr>
              <w:spacing w:before="0" w:after="0" w:line="240" w:lineRule="auto"/>
              <w:ind w:left="0"/>
              <w:rPr>
                <w:b/>
                <w:bCs/>
                <w:color w:val="FFFFFF" w:themeColor="background1"/>
              </w:rPr>
            </w:pPr>
            <w:r w:rsidRPr="006D7537">
              <w:rPr>
                <w:b/>
                <w:bCs/>
                <w:color w:val="FFFFFF" w:themeColor="background1"/>
                <w:lang w:val="fr-FR"/>
              </w:rPr>
              <w:t>Signification</w:t>
            </w:r>
          </w:p>
        </w:tc>
      </w:tr>
      <w:tr w:rsidR="00F9350F" w:rsidRPr="006D7537" w14:paraId="27723A21" w14:textId="77777777" w:rsidTr="002E3515">
        <w:trPr>
          <w:trHeight w:val="283"/>
        </w:trPr>
        <w:tc>
          <w:tcPr>
            <w:tcW w:w="3794" w:type="dxa"/>
          </w:tcPr>
          <w:p w14:paraId="729220F9" w14:textId="6713C044" w:rsidR="00F9350F" w:rsidRPr="006D7537" w:rsidRDefault="00F9350F" w:rsidP="009F1C14">
            <w:pPr>
              <w:spacing w:before="0" w:after="0" w:line="240" w:lineRule="auto"/>
              <w:ind w:left="0"/>
            </w:pPr>
            <w:r w:rsidRPr="006D7537">
              <w:t>00</w:t>
            </w:r>
          </w:p>
        </w:tc>
        <w:tc>
          <w:tcPr>
            <w:tcW w:w="4824" w:type="dxa"/>
          </w:tcPr>
          <w:p w14:paraId="6B07DB3A" w14:textId="3CBA3E35" w:rsidR="00F9350F" w:rsidRPr="006D7537" w:rsidRDefault="009F1C14" w:rsidP="009F1C14">
            <w:pPr>
              <w:spacing w:before="0" w:after="0" w:line="240" w:lineRule="auto"/>
              <w:ind w:left="0"/>
            </w:pPr>
            <w:r w:rsidRPr="006D7537">
              <w:rPr>
                <w:lang w:val="fr-FR"/>
              </w:rPr>
              <w:t>MARCHE/ARRÊT1</w:t>
            </w:r>
          </w:p>
        </w:tc>
      </w:tr>
      <w:tr w:rsidR="00F9350F" w:rsidRPr="006D7537" w14:paraId="7F25E63A" w14:textId="77777777" w:rsidTr="002E3515">
        <w:trPr>
          <w:trHeight w:val="283"/>
        </w:trPr>
        <w:tc>
          <w:tcPr>
            <w:tcW w:w="3794" w:type="dxa"/>
          </w:tcPr>
          <w:p w14:paraId="642CD9C7" w14:textId="21EA8069" w:rsidR="00F9350F" w:rsidRPr="006D7537" w:rsidRDefault="00F9350F" w:rsidP="009F1C14">
            <w:pPr>
              <w:spacing w:before="0" w:after="0" w:line="240" w:lineRule="auto"/>
              <w:ind w:left="0"/>
            </w:pPr>
            <w:r w:rsidRPr="006D7537">
              <w:t>01</w:t>
            </w:r>
          </w:p>
        </w:tc>
        <w:tc>
          <w:tcPr>
            <w:tcW w:w="4824" w:type="dxa"/>
          </w:tcPr>
          <w:p w14:paraId="27ABA6AC" w14:textId="6858822E" w:rsidR="00F9350F" w:rsidRPr="006D7537" w:rsidRDefault="009F1C14" w:rsidP="009F1C14">
            <w:pPr>
              <w:spacing w:before="0" w:after="0" w:line="240" w:lineRule="auto"/>
              <w:ind w:left="0"/>
            </w:pPr>
            <w:r w:rsidRPr="006D7537">
              <w:rPr>
                <w:lang w:val="fr-FR"/>
              </w:rPr>
              <w:t>ARRÊT2</w:t>
            </w:r>
          </w:p>
        </w:tc>
      </w:tr>
      <w:tr w:rsidR="00F9350F" w:rsidRPr="006D7537" w14:paraId="6258A523" w14:textId="77777777" w:rsidTr="002E3515">
        <w:trPr>
          <w:trHeight w:val="283"/>
        </w:trPr>
        <w:tc>
          <w:tcPr>
            <w:tcW w:w="3794" w:type="dxa"/>
          </w:tcPr>
          <w:p w14:paraId="6BFE45CA" w14:textId="71B65438" w:rsidR="00F9350F" w:rsidRPr="006D7537" w:rsidRDefault="00F9350F" w:rsidP="009F1C14">
            <w:pPr>
              <w:spacing w:before="0" w:after="0" w:line="240" w:lineRule="auto"/>
              <w:ind w:left="0"/>
            </w:pPr>
            <w:r w:rsidRPr="006D7537">
              <w:t>02</w:t>
            </w:r>
          </w:p>
        </w:tc>
        <w:tc>
          <w:tcPr>
            <w:tcW w:w="4824" w:type="dxa"/>
          </w:tcPr>
          <w:p w14:paraId="14C84701" w14:textId="7D56DD65" w:rsidR="00F9350F" w:rsidRPr="006D7537" w:rsidRDefault="009F1C14" w:rsidP="009F1C14">
            <w:pPr>
              <w:spacing w:before="0" w:after="0" w:line="240" w:lineRule="auto"/>
              <w:ind w:left="0"/>
            </w:pPr>
            <w:r w:rsidRPr="006D7537">
              <w:rPr>
                <w:lang w:val="fr-FR"/>
              </w:rPr>
              <w:t>ARRÊT3</w:t>
            </w:r>
          </w:p>
        </w:tc>
      </w:tr>
      <w:tr w:rsidR="00F9350F" w:rsidRPr="006D7537" w14:paraId="0116ACB1" w14:textId="77777777" w:rsidTr="002E3515">
        <w:trPr>
          <w:trHeight w:val="283"/>
        </w:trPr>
        <w:tc>
          <w:tcPr>
            <w:tcW w:w="3794" w:type="dxa"/>
          </w:tcPr>
          <w:p w14:paraId="7DC41D42" w14:textId="2E66DA8E" w:rsidR="00F9350F" w:rsidRPr="006D7537" w:rsidRDefault="00F9350F" w:rsidP="009F1C14">
            <w:pPr>
              <w:spacing w:before="0" w:after="0" w:line="240" w:lineRule="auto"/>
              <w:ind w:left="0"/>
            </w:pPr>
            <w:r w:rsidRPr="006D7537">
              <w:t>03</w:t>
            </w:r>
          </w:p>
        </w:tc>
        <w:tc>
          <w:tcPr>
            <w:tcW w:w="4824" w:type="dxa"/>
          </w:tcPr>
          <w:p w14:paraId="67A35C3E" w14:textId="77519255" w:rsidR="00F9350F" w:rsidRPr="006D7537" w:rsidRDefault="009F1C14" w:rsidP="009F1C14">
            <w:pPr>
              <w:spacing w:before="0" w:after="0" w:line="240" w:lineRule="auto"/>
              <w:ind w:left="0"/>
            </w:pPr>
            <w:r w:rsidRPr="006D7537">
              <w:rPr>
                <w:lang w:val="fr-FR"/>
              </w:rPr>
              <w:t>Valider le service</w:t>
            </w:r>
          </w:p>
        </w:tc>
      </w:tr>
      <w:tr w:rsidR="00F9350F" w:rsidRPr="003907BF" w14:paraId="33BC2D87" w14:textId="77777777" w:rsidTr="002E3515">
        <w:trPr>
          <w:trHeight w:val="283"/>
        </w:trPr>
        <w:tc>
          <w:tcPr>
            <w:tcW w:w="3794" w:type="dxa"/>
          </w:tcPr>
          <w:p w14:paraId="5DEBA092" w14:textId="0BC306C6" w:rsidR="00F9350F" w:rsidRPr="006D7537" w:rsidRDefault="00F9350F" w:rsidP="009F1C14">
            <w:pPr>
              <w:spacing w:before="0" w:after="0" w:line="240" w:lineRule="auto"/>
              <w:ind w:left="0"/>
            </w:pPr>
            <w:r w:rsidRPr="006D7537">
              <w:t>04</w:t>
            </w:r>
          </w:p>
        </w:tc>
        <w:tc>
          <w:tcPr>
            <w:tcW w:w="4824" w:type="dxa"/>
          </w:tcPr>
          <w:p w14:paraId="337BE991" w14:textId="013D847B" w:rsidR="00F9350F" w:rsidRPr="003907BF" w:rsidRDefault="00AF2515" w:rsidP="009F1C14">
            <w:pPr>
              <w:spacing w:before="0" w:after="0" w:line="240" w:lineRule="auto"/>
              <w:ind w:left="0"/>
              <w:rPr>
                <w:lang w:val="fr-FR"/>
              </w:rPr>
            </w:pPr>
            <w:r w:rsidRPr="006D7537">
              <w:rPr>
                <w:lang w:val="fr-FR"/>
              </w:rPr>
              <w:t>Désactiver le générateur de rampe</w:t>
            </w:r>
          </w:p>
        </w:tc>
      </w:tr>
      <w:tr w:rsidR="00F9350F" w:rsidRPr="006D7537" w14:paraId="6DE35ABC" w14:textId="77777777" w:rsidTr="002E3515">
        <w:trPr>
          <w:trHeight w:val="283"/>
        </w:trPr>
        <w:tc>
          <w:tcPr>
            <w:tcW w:w="3794" w:type="dxa"/>
          </w:tcPr>
          <w:p w14:paraId="552B6351" w14:textId="73C4307D" w:rsidR="00F9350F" w:rsidRPr="006D7537" w:rsidRDefault="00F9350F" w:rsidP="009F1C14">
            <w:pPr>
              <w:spacing w:before="0" w:after="0" w:line="240" w:lineRule="auto"/>
              <w:ind w:left="0"/>
            </w:pPr>
            <w:r w:rsidRPr="006D7537">
              <w:t>05</w:t>
            </w:r>
          </w:p>
        </w:tc>
        <w:tc>
          <w:tcPr>
            <w:tcW w:w="4824" w:type="dxa"/>
          </w:tcPr>
          <w:p w14:paraId="7C8DFB01" w14:textId="1F77B762" w:rsidR="00F9350F" w:rsidRPr="006D7537" w:rsidRDefault="009F1C14" w:rsidP="009F1C14">
            <w:pPr>
              <w:spacing w:before="0" w:after="0" w:line="240" w:lineRule="auto"/>
              <w:ind w:left="0"/>
            </w:pPr>
            <w:r w:rsidRPr="006D7537">
              <w:rPr>
                <w:lang w:val="fr-FR"/>
              </w:rPr>
              <w:t>Réservé</w:t>
            </w:r>
          </w:p>
        </w:tc>
      </w:tr>
      <w:tr w:rsidR="00F9350F" w:rsidRPr="003907BF" w14:paraId="4C8EAD4B" w14:textId="77777777" w:rsidTr="002E3515">
        <w:trPr>
          <w:trHeight w:val="283"/>
        </w:trPr>
        <w:tc>
          <w:tcPr>
            <w:tcW w:w="3794" w:type="dxa"/>
          </w:tcPr>
          <w:p w14:paraId="461CC46D" w14:textId="33ED6590" w:rsidR="00F9350F" w:rsidRPr="006D7537" w:rsidRDefault="00F9350F" w:rsidP="009F1C14">
            <w:pPr>
              <w:spacing w:before="0" w:after="0" w:line="240" w:lineRule="auto"/>
              <w:ind w:left="0"/>
            </w:pPr>
            <w:r w:rsidRPr="006D7537">
              <w:t>06</w:t>
            </w:r>
          </w:p>
        </w:tc>
        <w:tc>
          <w:tcPr>
            <w:tcW w:w="4824" w:type="dxa"/>
          </w:tcPr>
          <w:p w14:paraId="58A85340" w14:textId="70029586" w:rsidR="00F9350F" w:rsidRPr="003907BF" w:rsidRDefault="009F1C14" w:rsidP="009F1C14">
            <w:pPr>
              <w:spacing w:before="0" w:after="0" w:line="240" w:lineRule="auto"/>
              <w:ind w:left="0"/>
              <w:rPr>
                <w:lang w:val="fr-FR"/>
              </w:rPr>
            </w:pPr>
            <w:r w:rsidRPr="006D7537">
              <w:rPr>
                <w:lang w:val="fr-FR"/>
              </w:rPr>
              <w:t>Valider la consigne de vitesse</w:t>
            </w:r>
          </w:p>
        </w:tc>
      </w:tr>
      <w:tr w:rsidR="00F9350F" w:rsidRPr="006D7537" w14:paraId="5019D56E" w14:textId="77777777" w:rsidTr="002E3515">
        <w:trPr>
          <w:trHeight w:val="283"/>
        </w:trPr>
        <w:tc>
          <w:tcPr>
            <w:tcW w:w="3794" w:type="dxa"/>
          </w:tcPr>
          <w:p w14:paraId="189AF76E" w14:textId="78003FC6" w:rsidR="00F9350F" w:rsidRPr="006D7537" w:rsidRDefault="00F9350F" w:rsidP="009F1C14">
            <w:pPr>
              <w:spacing w:before="0" w:after="0" w:line="240" w:lineRule="auto"/>
              <w:ind w:left="0"/>
            </w:pPr>
            <w:r w:rsidRPr="006D7537">
              <w:t>07</w:t>
            </w:r>
          </w:p>
        </w:tc>
        <w:tc>
          <w:tcPr>
            <w:tcW w:w="4824" w:type="dxa"/>
          </w:tcPr>
          <w:p w14:paraId="0C1300FE" w14:textId="355E4D84" w:rsidR="00F9350F" w:rsidRPr="006D7537" w:rsidRDefault="009F1C14" w:rsidP="009F1C14">
            <w:pPr>
              <w:spacing w:before="0" w:after="0" w:line="240" w:lineRule="auto"/>
              <w:ind w:left="0"/>
            </w:pPr>
            <w:r w:rsidRPr="006D7537">
              <w:rPr>
                <w:lang w:val="fr-FR"/>
              </w:rPr>
              <w:t>Acquittement de défaut</w:t>
            </w:r>
          </w:p>
        </w:tc>
      </w:tr>
      <w:tr w:rsidR="00F9350F" w:rsidRPr="006D7537" w14:paraId="6935FE33" w14:textId="77777777" w:rsidTr="002E3515">
        <w:trPr>
          <w:trHeight w:val="283"/>
        </w:trPr>
        <w:tc>
          <w:tcPr>
            <w:tcW w:w="3794" w:type="dxa"/>
          </w:tcPr>
          <w:p w14:paraId="0A1DCFE8" w14:textId="379AF3FE" w:rsidR="00F9350F" w:rsidRPr="006D7537" w:rsidRDefault="00F9350F" w:rsidP="009F1C14">
            <w:pPr>
              <w:spacing w:before="0" w:after="0" w:line="240" w:lineRule="auto"/>
              <w:ind w:left="0"/>
            </w:pPr>
            <w:r w:rsidRPr="006D7537">
              <w:t>08</w:t>
            </w:r>
          </w:p>
        </w:tc>
        <w:tc>
          <w:tcPr>
            <w:tcW w:w="4824" w:type="dxa"/>
          </w:tcPr>
          <w:p w14:paraId="34BD9CD2" w14:textId="3376CCAF" w:rsidR="00F9350F" w:rsidRPr="006D7537" w:rsidRDefault="009F1C14" w:rsidP="009F1C14">
            <w:pPr>
              <w:spacing w:before="0" w:after="0" w:line="240" w:lineRule="auto"/>
              <w:ind w:left="0"/>
            </w:pPr>
            <w:r w:rsidRPr="006D7537">
              <w:rPr>
                <w:lang w:val="fr-FR"/>
              </w:rPr>
              <w:t>Réservé</w:t>
            </w:r>
          </w:p>
        </w:tc>
      </w:tr>
      <w:tr w:rsidR="00F9350F" w:rsidRPr="006D7537" w14:paraId="17444A73" w14:textId="77777777" w:rsidTr="002E3515">
        <w:trPr>
          <w:trHeight w:val="283"/>
        </w:trPr>
        <w:tc>
          <w:tcPr>
            <w:tcW w:w="3794" w:type="dxa"/>
          </w:tcPr>
          <w:p w14:paraId="5765E988" w14:textId="64C6A971" w:rsidR="00F9350F" w:rsidRPr="006D7537" w:rsidRDefault="00F9350F" w:rsidP="009F1C14">
            <w:pPr>
              <w:spacing w:before="0" w:after="0" w:line="240" w:lineRule="auto"/>
              <w:ind w:left="0"/>
            </w:pPr>
            <w:r w:rsidRPr="006D7537">
              <w:t>09</w:t>
            </w:r>
          </w:p>
        </w:tc>
        <w:tc>
          <w:tcPr>
            <w:tcW w:w="4824" w:type="dxa"/>
          </w:tcPr>
          <w:p w14:paraId="7BBCDBAC" w14:textId="6F972B97" w:rsidR="00F9350F" w:rsidRPr="006D7537" w:rsidRDefault="009F1C14" w:rsidP="009F1C14">
            <w:pPr>
              <w:spacing w:before="0" w:after="0" w:line="240" w:lineRule="auto"/>
              <w:ind w:left="0"/>
            </w:pPr>
            <w:r w:rsidRPr="006D7537">
              <w:rPr>
                <w:lang w:val="fr-FR"/>
              </w:rPr>
              <w:t>Réservé</w:t>
            </w:r>
          </w:p>
        </w:tc>
      </w:tr>
      <w:tr w:rsidR="00F9350F" w:rsidRPr="006D7537" w14:paraId="0D13D384" w14:textId="77777777" w:rsidTr="002E3515">
        <w:trPr>
          <w:trHeight w:val="283"/>
        </w:trPr>
        <w:tc>
          <w:tcPr>
            <w:tcW w:w="3794" w:type="dxa"/>
          </w:tcPr>
          <w:p w14:paraId="31E8E616" w14:textId="4336AC94" w:rsidR="00F9350F" w:rsidRPr="006D7537" w:rsidRDefault="00F9350F" w:rsidP="009F1C14">
            <w:pPr>
              <w:spacing w:before="0" w:after="0" w:line="240" w:lineRule="auto"/>
              <w:ind w:left="0"/>
            </w:pPr>
            <w:r w:rsidRPr="006D7537">
              <w:t>10</w:t>
            </w:r>
          </w:p>
        </w:tc>
        <w:tc>
          <w:tcPr>
            <w:tcW w:w="4824" w:type="dxa"/>
          </w:tcPr>
          <w:p w14:paraId="4ECF9855" w14:textId="3306D398" w:rsidR="00F9350F" w:rsidRPr="006D7537" w:rsidRDefault="009F1C14" w:rsidP="009F1C14">
            <w:pPr>
              <w:spacing w:before="0" w:after="0" w:line="240" w:lineRule="auto"/>
              <w:ind w:left="0"/>
            </w:pPr>
            <w:r w:rsidRPr="006D7537">
              <w:rPr>
                <w:lang w:val="fr-FR"/>
              </w:rPr>
              <w:t>Pilotage par API</w:t>
            </w:r>
          </w:p>
        </w:tc>
      </w:tr>
      <w:tr w:rsidR="00F9350F" w:rsidRPr="006D7537" w14:paraId="65CC122B" w14:textId="77777777" w:rsidTr="002E3515">
        <w:trPr>
          <w:trHeight w:val="283"/>
        </w:trPr>
        <w:tc>
          <w:tcPr>
            <w:tcW w:w="3794" w:type="dxa"/>
          </w:tcPr>
          <w:p w14:paraId="4CA6323D" w14:textId="1E60DF0C" w:rsidR="00F9350F" w:rsidRPr="006D7537" w:rsidRDefault="00F9350F" w:rsidP="009F1C14">
            <w:pPr>
              <w:spacing w:before="0" w:after="0" w:line="240" w:lineRule="auto"/>
              <w:ind w:left="0"/>
            </w:pPr>
            <w:r w:rsidRPr="006D7537">
              <w:t>11</w:t>
            </w:r>
          </w:p>
        </w:tc>
        <w:tc>
          <w:tcPr>
            <w:tcW w:w="4824" w:type="dxa"/>
          </w:tcPr>
          <w:p w14:paraId="1EE22C59" w14:textId="08339F34" w:rsidR="00F9350F" w:rsidRPr="006D7537" w:rsidRDefault="009F1C14" w:rsidP="009F1C14">
            <w:pPr>
              <w:spacing w:before="0" w:after="0" w:line="240" w:lineRule="auto"/>
              <w:ind w:left="0"/>
            </w:pPr>
            <w:r w:rsidRPr="006D7537">
              <w:rPr>
                <w:lang w:val="fr-FR"/>
              </w:rPr>
              <w:t>Réservé</w:t>
            </w:r>
          </w:p>
        </w:tc>
      </w:tr>
      <w:tr w:rsidR="00F9350F" w:rsidRPr="003907BF" w14:paraId="557FC219" w14:textId="77777777" w:rsidTr="002E3515">
        <w:trPr>
          <w:trHeight w:val="283"/>
        </w:trPr>
        <w:tc>
          <w:tcPr>
            <w:tcW w:w="3794" w:type="dxa"/>
          </w:tcPr>
          <w:p w14:paraId="60E1F288" w14:textId="57B4E9A0" w:rsidR="00F9350F" w:rsidRPr="006D7537" w:rsidRDefault="00F9350F" w:rsidP="009F1C14">
            <w:pPr>
              <w:spacing w:before="0" w:after="0" w:line="240" w:lineRule="auto"/>
              <w:ind w:left="0"/>
            </w:pPr>
            <w:r w:rsidRPr="006D7537">
              <w:t>12</w:t>
            </w:r>
          </w:p>
        </w:tc>
        <w:tc>
          <w:tcPr>
            <w:tcW w:w="4824" w:type="dxa"/>
          </w:tcPr>
          <w:p w14:paraId="57222F5C" w14:textId="0D4AB2C4" w:rsidR="00F9350F" w:rsidRPr="003907BF" w:rsidRDefault="009F1C14" w:rsidP="009F1C14">
            <w:pPr>
              <w:spacing w:before="0" w:after="0" w:line="240" w:lineRule="auto"/>
              <w:ind w:left="0"/>
              <w:rPr>
                <w:lang w:val="fr-FR"/>
              </w:rPr>
            </w:pPr>
            <w:r w:rsidRPr="006D7537">
              <w:rPr>
                <w:lang w:val="fr-FR"/>
              </w:rPr>
              <w:t>Déblocage du frein à l'arrêt</w:t>
            </w:r>
          </w:p>
        </w:tc>
      </w:tr>
      <w:tr w:rsidR="00F9350F" w:rsidRPr="006D7537" w14:paraId="2E62A2F2" w14:textId="77777777" w:rsidTr="002E3515">
        <w:trPr>
          <w:trHeight w:val="283"/>
        </w:trPr>
        <w:tc>
          <w:tcPr>
            <w:tcW w:w="3794" w:type="dxa"/>
          </w:tcPr>
          <w:p w14:paraId="21462595" w14:textId="3621E8CE" w:rsidR="00F9350F" w:rsidRPr="006D7537" w:rsidRDefault="00F9350F" w:rsidP="009F1C14">
            <w:pPr>
              <w:spacing w:before="0" w:after="0" w:line="240" w:lineRule="auto"/>
              <w:ind w:left="0"/>
            </w:pPr>
            <w:r w:rsidRPr="006D7537">
              <w:t>13</w:t>
            </w:r>
          </w:p>
        </w:tc>
        <w:tc>
          <w:tcPr>
            <w:tcW w:w="4824" w:type="dxa"/>
          </w:tcPr>
          <w:p w14:paraId="1B1C7935" w14:textId="0F91674E" w:rsidR="00F9350F" w:rsidRPr="006D7537" w:rsidRDefault="009F1C14" w:rsidP="009F1C14">
            <w:pPr>
              <w:spacing w:before="0" w:after="0" w:line="240" w:lineRule="auto"/>
              <w:ind w:left="0"/>
            </w:pPr>
            <w:r w:rsidRPr="006D7537">
              <w:rPr>
                <w:lang w:val="fr-FR"/>
              </w:rPr>
              <w:t>Réservé</w:t>
            </w:r>
          </w:p>
        </w:tc>
      </w:tr>
      <w:tr w:rsidR="00F9350F" w:rsidRPr="003907BF" w14:paraId="54FFDD31" w14:textId="77777777" w:rsidTr="002E3515">
        <w:trPr>
          <w:trHeight w:val="283"/>
        </w:trPr>
        <w:tc>
          <w:tcPr>
            <w:tcW w:w="3794" w:type="dxa"/>
          </w:tcPr>
          <w:p w14:paraId="1911FCB3" w14:textId="15E139CF" w:rsidR="00F9350F" w:rsidRPr="006D7537" w:rsidRDefault="00F9350F" w:rsidP="009F1C14">
            <w:pPr>
              <w:spacing w:before="0" w:after="0" w:line="240" w:lineRule="auto"/>
              <w:ind w:left="0"/>
            </w:pPr>
            <w:r w:rsidRPr="006D7537">
              <w:t>14</w:t>
            </w:r>
          </w:p>
        </w:tc>
        <w:tc>
          <w:tcPr>
            <w:tcW w:w="4824" w:type="dxa"/>
          </w:tcPr>
          <w:p w14:paraId="6218303F" w14:textId="75CF8DC3" w:rsidR="00F9350F" w:rsidRPr="003907BF" w:rsidRDefault="009F1C14" w:rsidP="009F1C14">
            <w:pPr>
              <w:spacing w:before="0" w:after="0" w:line="240" w:lineRule="auto"/>
              <w:ind w:left="0"/>
              <w:rPr>
                <w:lang w:val="fr-FR"/>
              </w:rPr>
            </w:pPr>
            <w:r w:rsidRPr="006D7537">
              <w:rPr>
                <w:lang w:val="fr-FR"/>
              </w:rPr>
              <w:t>Régulation de couple / de vitesse</w:t>
            </w:r>
          </w:p>
        </w:tc>
      </w:tr>
      <w:tr w:rsidR="00F9350F" w:rsidRPr="006D7537" w14:paraId="557B4E94" w14:textId="77777777" w:rsidTr="002E3515">
        <w:trPr>
          <w:trHeight w:val="283"/>
        </w:trPr>
        <w:tc>
          <w:tcPr>
            <w:tcW w:w="3794" w:type="dxa"/>
          </w:tcPr>
          <w:p w14:paraId="76D587C0" w14:textId="77064C31" w:rsidR="00F9350F" w:rsidRPr="006D7537" w:rsidRDefault="00F9350F" w:rsidP="009F1C14">
            <w:pPr>
              <w:spacing w:before="0" w:after="0" w:line="240" w:lineRule="auto"/>
              <w:ind w:left="0"/>
            </w:pPr>
            <w:r w:rsidRPr="006D7537">
              <w:t>15</w:t>
            </w:r>
          </w:p>
        </w:tc>
        <w:tc>
          <w:tcPr>
            <w:tcW w:w="4824" w:type="dxa"/>
          </w:tcPr>
          <w:p w14:paraId="78C5C09D" w14:textId="07FD71CB" w:rsidR="00F9350F" w:rsidRPr="006D7537" w:rsidRDefault="009F1C14" w:rsidP="009F1C14">
            <w:pPr>
              <w:spacing w:before="0" w:after="0" w:line="240" w:lineRule="auto"/>
              <w:ind w:left="0"/>
            </w:pPr>
            <w:r w:rsidRPr="006D7537">
              <w:rPr>
                <w:lang w:val="fr-FR"/>
              </w:rPr>
              <w:t>Réservé</w:t>
            </w:r>
          </w:p>
        </w:tc>
      </w:tr>
    </w:tbl>
    <w:p w14:paraId="69909B8C" w14:textId="47A5F427" w:rsidR="00F9350F" w:rsidRPr="006D7537" w:rsidRDefault="00F9350F" w:rsidP="00F9350F"/>
    <w:p w14:paraId="424AF31D" w14:textId="133AF178" w:rsidR="00F9350F" w:rsidRPr="006D7537" w:rsidRDefault="009F1C14" w:rsidP="00D72A2C">
      <w:pPr>
        <w:pStyle w:val="berschrift3"/>
      </w:pPr>
      <w:bookmarkStart w:id="25" w:name="_Toc62461004"/>
      <w:r w:rsidRPr="006D7537">
        <w:rPr>
          <w:bCs/>
          <w:iCs w:val="0"/>
          <w:lang w:val="fr-FR"/>
        </w:rPr>
        <w:t>Mot d'état 1 (ZSW1)</w:t>
      </w:r>
      <w:bookmarkEnd w:id="25"/>
    </w:p>
    <w:tbl>
      <w:tblPr>
        <w:tblStyle w:val="Tabellenraster"/>
        <w:tblW w:w="0" w:type="auto"/>
        <w:tblInd w:w="737" w:type="dxa"/>
        <w:tblLook w:val="04A0" w:firstRow="1" w:lastRow="0" w:firstColumn="1" w:lastColumn="0" w:noHBand="0" w:noVBand="1"/>
      </w:tblPr>
      <w:tblGrid>
        <w:gridCol w:w="3794"/>
        <w:gridCol w:w="4813"/>
      </w:tblGrid>
      <w:tr w:rsidR="001C6875" w:rsidRPr="006D7537" w14:paraId="50480BED" w14:textId="77777777" w:rsidTr="002E3515">
        <w:trPr>
          <w:trHeight w:val="283"/>
        </w:trPr>
        <w:tc>
          <w:tcPr>
            <w:tcW w:w="3794" w:type="dxa"/>
            <w:tcBorders>
              <w:right w:val="single" w:sz="4" w:space="0" w:color="FFFFFF" w:themeColor="background1"/>
            </w:tcBorders>
            <w:shd w:val="clear" w:color="auto" w:fill="4BB9B9"/>
          </w:tcPr>
          <w:p w14:paraId="06974CAE" w14:textId="77777777" w:rsidR="009F1C14" w:rsidRPr="006D7537" w:rsidRDefault="009F1C14" w:rsidP="00214549">
            <w:pPr>
              <w:spacing w:before="0" w:after="0" w:line="240" w:lineRule="auto"/>
              <w:ind w:left="0"/>
              <w:rPr>
                <w:b/>
                <w:bCs/>
                <w:color w:val="FFFFFF" w:themeColor="background1"/>
              </w:rPr>
            </w:pPr>
            <w:r w:rsidRPr="006D7537">
              <w:rPr>
                <w:b/>
                <w:bCs/>
                <w:color w:val="FFFFFF" w:themeColor="background1"/>
                <w:lang w:val="fr-FR"/>
              </w:rPr>
              <w:t>Bit</w:t>
            </w:r>
          </w:p>
        </w:tc>
        <w:tc>
          <w:tcPr>
            <w:tcW w:w="4813" w:type="dxa"/>
            <w:tcBorders>
              <w:left w:val="single" w:sz="4" w:space="0" w:color="FFFFFF" w:themeColor="background1"/>
            </w:tcBorders>
            <w:shd w:val="clear" w:color="auto" w:fill="4BB9B9"/>
          </w:tcPr>
          <w:p w14:paraId="7565750B" w14:textId="77777777" w:rsidR="009F1C14" w:rsidRPr="006D7537" w:rsidRDefault="009F1C14" w:rsidP="00214549">
            <w:pPr>
              <w:spacing w:before="0" w:after="0" w:line="240" w:lineRule="auto"/>
              <w:ind w:left="0"/>
              <w:rPr>
                <w:b/>
                <w:bCs/>
                <w:color w:val="FFFFFF" w:themeColor="background1"/>
              </w:rPr>
            </w:pPr>
            <w:r w:rsidRPr="006D7537">
              <w:rPr>
                <w:b/>
                <w:bCs/>
                <w:color w:val="FFFFFF" w:themeColor="background1"/>
                <w:lang w:val="fr-FR"/>
              </w:rPr>
              <w:t>Signification</w:t>
            </w:r>
          </w:p>
        </w:tc>
      </w:tr>
      <w:tr w:rsidR="009F1C14" w:rsidRPr="003907BF" w14:paraId="370337D5" w14:textId="77777777" w:rsidTr="002E3515">
        <w:trPr>
          <w:trHeight w:val="283"/>
        </w:trPr>
        <w:tc>
          <w:tcPr>
            <w:tcW w:w="3794" w:type="dxa"/>
          </w:tcPr>
          <w:p w14:paraId="76FE5058" w14:textId="77777777" w:rsidR="009F1C14" w:rsidRPr="006D7537" w:rsidRDefault="009F1C14" w:rsidP="00214549">
            <w:pPr>
              <w:spacing w:before="0" w:after="0" w:line="240" w:lineRule="auto"/>
              <w:ind w:left="0"/>
            </w:pPr>
            <w:r w:rsidRPr="006D7537">
              <w:t>00</w:t>
            </w:r>
          </w:p>
        </w:tc>
        <w:tc>
          <w:tcPr>
            <w:tcW w:w="4813" w:type="dxa"/>
          </w:tcPr>
          <w:p w14:paraId="155D4A97" w14:textId="514E9D9A" w:rsidR="009F1C14" w:rsidRPr="003907BF" w:rsidRDefault="009F1C14" w:rsidP="00214549">
            <w:pPr>
              <w:spacing w:before="0" w:after="0" w:line="240" w:lineRule="auto"/>
              <w:ind w:left="0"/>
              <w:rPr>
                <w:lang w:val="fr-FR"/>
              </w:rPr>
            </w:pPr>
            <w:r w:rsidRPr="006D7537">
              <w:rPr>
                <w:lang w:val="fr-FR"/>
              </w:rPr>
              <w:t>Prêt à être mis sous tension</w:t>
            </w:r>
          </w:p>
        </w:tc>
      </w:tr>
      <w:tr w:rsidR="009F1C14" w:rsidRPr="006D7537" w14:paraId="71B4F750" w14:textId="77777777" w:rsidTr="002E3515">
        <w:trPr>
          <w:trHeight w:val="283"/>
        </w:trPr>
        <w:tc>
          <w:tcPr>
            <w:tcW w:w="3794" w:type="dxa"/>
          </w:tcPr>
          <w:p w14:paraId="1181A9F8" w14:textId="77777777" w:rsidR="009F1C14" w:rsidRPr="006D7537" w:rsidRDefault="009F1C14" w:rsidP="00214549">
            <w:pPr>
              <w:spacing w:before="0" w:after="0" w:line="240" w:lineRule="auto"/>
              <w:ind w:left="0"/>
            </w:pPr>
            <w:r w:rsidRPr="006D7537">
              <w:t>01</w:t>
            </w:r>
          </w:p>
        </w:tc>
        <w:tc>
          <w:tcPr>
            <w:tcW w:w="4813" w:type="dxa"/>
          </w:tcPr>
          <w:p w14:paraId="36623C6D" w14:textId="00A712B0" w:rsidR="009F1C14" w:rsidRPr="006D7537" w:rsidRDefault="009F1C14" w:rsidP="00214549">
            <w:pPr>
              <w:spacing w:before="0" w:after="0" w:line="240" w:lineRule="auto"/>
              <w:ind w:left="0"/>
            </w:pPr>
            <w:r w:rsidRPr="006D7537">
              <w:rPr>
                <w:lang w:val="fr-FR"/>
              </w:rPr>
              <w:t>Prêt au fonctionnement</w:t>
            </w:r>
          </w:p>
        </w:tc>
      </w:tr>
      <w:tr w:rsidR="009F1C14" w:rsidRPr="006D7537" w14:paraId="3B134982" w14:textId="77777777" w:rsidTr="002E3515">
        <w:trPr>
          <w:trHeight w:val="283"/>
        </w:trPr>
        <w:tc>
          <w:tcPr>
            <w:tcW w:w="3794" w:type="dxa"/>
          </w:tcPr>
          <w:p w14:paraId="4680B079" w14:textId="77777777" w:rsidR="009F1C14" w:rsidRPr="006D7537" w:rsidRDefault="009F1C14" w:rsidP="00214549">
            <w:pPr>
              <w:spacing w:before="0" w:after="0" w:line="240" w:lineRule="auto"/>
              <w:ind w:left="0"/>
            </w:pPr>
            <w:r w:rsidRPr="006D7537">
              <w:t>02</w:t>
            </w:r>
          </w:p>
        </w:tc>
        <w:tc>
          <w:tcPr>
            <w:tcW w:w="4813" w:type="dxa"/>
          </w:tcPr>
          <w:p w14:paraId="51FEE7E6" w14:textId="13DC1476" w:rsidR="009F1C14" w:rsidRPr="006D7537" w:rsidRDefault="009F1C14" w:rsidP="00214549">
            <w:pPr>
              <w:spacing w:before="0" w:after="0" w:line="240" w:lineRule="auto"/>
              <w:ind w:left="0"/>
            </w:pPr>
            <w:r w:rsidRPr="006D7537">
              <w:rPr>
                <w:lang w:val="fr-FR"/>
              </w:rPr>
              <w:t>Service validé</w:t>
            </w:r>
          </w:p>
        </w:tc>
      </w:tr>
      <w:tr w:rsidR="009F1C14" w:rsidRPr="006D7537" w14:paraId="4926250F" w14:textId="77777777" w:rsidTr="002E3515">
        <w:trPr>
          <w:trHeight w:val="283"/>
        </w:trPr>
        <w:tc>
          <w:tcPr>
            <w:tcW w:w="3794" w:type="dxa"/>
          </w:tcPr>
          <w:p w14:paraId="6DF7C9BB" w14:textId="77777777" w:rsidR="009F1C14" w:rsidRPr="006D7537" w:rsidRDefault="009F1C14" w:rsidP="00214549">
            <w:pPr>
              <w:spacing w:before="0" w:after="0" w:line="240" w:lineRule="auto"/>
              <w:ind w:left="0"/>
            </w:pPr>
            <w:r w:rsidRPr="006D7537">
              <w:t>03</w:t>
            </w:r>
          </w:p>
        </w:tc>
        <w:tc>
          <w:tcPr>
            <w:tcW w:w="4813" w:type="dxa"/>
          </w:tcPr>
          <w:p w14:paraId="5602EC0A" w14:textId="4D39BDC1" w:rsidR="009F1C14" w:rsidRPr="006D7537" w:rsidRDefault="009F1C14" w:rsidP="00214549">
            <w:pPr>
              <w:spacing w:before="0" w:after="0" w:line="240" w:lineRule="auto"/>
              <w:ind w:left="0"/>
            </w:pPr>
            <w:r w:rsidRPr="006D7537">
              <w:rPr>
                <w:lang w:val="fr-FR"/>
              </w:rPr>
              <w:t>Défaut effectif</w:t>
            </w:r>
          </w:p>
        </w:tc>
      </w:tr>
      <w:tr w:rsidR="009F1C14" w:rsidRPr="003907BF" w14:paraId="116E5924" w14:textId="77777777" w:rsidTr="002E3515">
        <w:trPr>
          <w:trHeight w:val="283"/>
        </w:trPr>
        <w:tc>
          <w:tcPr>
            <w:tcW w:w="3794" w:type="dxa"/>
          </w:tcPr>
          <w:p w14:paraId="576879BA" w14:textId="77777777" w:rsidR="009F1C14" w:rsidRPr="006D7537" w:rsidRDefault="009F1C14" w:rsidP="00214549">
            <w:pPr>
              <w:spacing w:before="0" w:after="0" w:line="240" w:lineRule="auto"/>
              <w:ind w:left="0"/>
            </w:pPr>
            <w:r w:rsidRPr="006D7537">
              <w:t>04</w:t>
            </w:r>
          </w:p>
        </w:tc>
        <w:tc>
          <w:tcPr>
            <w:tcW w:w="4813" w:type="dxa"/>
          </w:tcPr>
          <w:p w14:paraId="5E12C722" w14:textId="428A9A2B" w:rsidR="009F1C14" w:rsidRPr="003907BF" w:rsidRDefault="009F1C14" w:rsidP="00214549">
            <w:pPr>
              <w:spacing w:before="0" w:after="0" w:line="240" w:lineRule="auto"/>
              <w:ind w:left="0"/>
              <w:rPr>
                <w:lang w:val="fr-FR"/>
              </w:rPr>
            </w:pPr>
            <w:r w:rsidRPr="006D7537">
              <w:rPr>
                <w:lang w:val="fr-FR"/>
              </w:rPr>
              <w:t>Pas d'arrêt par ralentissement naturel actif</w:t>
            </w:r>
          </w:p>
        </w:tc>
      </w:tr>
      <w:tr w:rsidR="009F1C14" w:rsidRPr="006D7537" w14:paraId="56B69130" w14:textId="77777777" w:rsidTr="002E3515">
        <w:trPr>
          <w:trHeight w:val="283"/>
        </w:trPr>
        <w:tc>
          <w:tcPr>
            <w:tcW w:w="3794" w:type="dxa"/>
          </w:tcPr>
          <w:p w14:paraId="515E823C" w14:textId="77777777" w:rsidR="009F1C14" w:rsidRPr="006D7537" w:rsidRDefault="009F1C14" w:rsidP="00214549">
            <w:pPr>
              <w:spacing w:before="0" w:after="0" w:line="240" w:lineRule="auto"/>
              <w:ind w:left="0"/>
            </w:pPr>
            <w:r w:rsidRPr="006D7537">
              <w:t>05</w:t>
            </w:r>
          </w:p>
        </w:tc>
        <w:tc>
          <w:tcPr>
            <w:tcW w:w="4813" w:type="dxa"/>
          </w:tcPr>
          <w:p w14:paraId="31B70E91" w14:textId="5DB6988B" w:rsidR="009F1C14" w:rsidRPr="006D7537" w:rsidRDefault="009F1C14" w:rsidP="00214549">
            <w:pPr>
              <w:spacing w:before="0" w:after="0" w:line="240" w:lineRule="auto"/>
              <w:ind w:left="0"/>
            </w:pPr>
            <w:r w:rsidRPr="006D7537">
              <w:rPr>
                <w:lang w:val="fr-FR"/>
              </w:rPr>
              <w:t>Pas d'arrêt rapide actif</w:t>
            </w:r>
          </w:p>
        </w:tc>
      </w:tr>
      <w:tr w:rsidR="009F1C14" w:rsidRPr="006D7537" w14:paraId="1CFFCBA5" w14:textId="77777777" w:rsidTr="002E3515">
        <w:trPr>
          <w:trHeight w:val="283"/>
        </w:trPr>
        <w:tc>
          <w:tcPr>
            <w:tcW w:w="3794" w:type="dxa"/>
          </w:tcPr>
          <w:p w14:paraId="34ECC757" w14:textId="77777777" w:rsidR="009F1C14" w:rsidRPr="006D7537" w:rsidRDefault="009F1C14" w:rsidP="00214549">
            <w:pPr>
              <w:spacing w:before="0" w:after="0" w:line="240" w:lineRule="auto"/>
              <w:ind w:left="0"/>
            </w:pPr>
            <w:r w:rsidRPr="006D7537">
              <w:t>06</w:t>
            </w:r>
          </w:p>
        </w:tc>
        <w:tc>
          <w:tcPr>
            <w:tcW w:w="4813" w:type="dxa"/>
          </w:tcPr>
          <w:p w14:paraId="7AA81378" w14:textId="58255C32" w:rsidR="009F1C14" w:rsidRPr="006D7537" w:rsidRDefault="009F1C14" w:rsidP="00214549">
            <w:pPr>
              <w:spacing w:before="0" w:after="0" w:line="240" w:lineRule="auto"/>
              <w:ind w:left="0"/>
            </w:pPr>
            <w:r w:rsidRPr="006D7537">
              <w:rPr>
                <w:lang w:val="fr-FR"/>
              </w:rPr>
              <w:t>Blocage d'enclenchement actif</w:t>
            </w:r>
          </w:p>
        </w:tc>
      </w:tr>
      <w:tr w:rsidR="009F1C14" w:rsidRPr="006D7537" w14:paraId="2FF00EB6" w14:textId="77777777" w:rsidTr="002E3515">
        <w:trPr>
          <w:trHeight w:val="283"/>
        </w:trPr>
        <w:tc>
          <w:tcPr>
            <w:tcW w:w="3794" w:type="dxa"/>
          </w:tcPr>
          <w:p w14:paraId="1C3445E5" w14:textId="77777777" w:rsidR="009F1C14" w:rsidRPr="006D7537" w:rsidRDefault="009F1C14" w:rsidP="00214549">
            <w:pPr>
              <w:spacing w:before="0" w:after="0" w:line="240" w:lineRule="auto"/>
              <w:ind w:left="0"/>
            </w:pPr>
            <w:r w:rsidRPr="006D7537">
              <w:t>07</w:t>
            </w:r>
          </w:p>
        </w:tc>
        <w:tc>
          <w:tcPr>
            <w:tcW w:w="4813" w:type="dxa"/>
          </w:tcPr>
          <w:p w14:paraId="1C6A2A93" w14:textId="20287948" w:rsidR="009F1C14" w:rsidRPr="006D7537" w:rsidRDefault="009F1C14" w:rsidP="00214549">
            <w:pPr>
              <w:spacing w:before="0" w:after="0" w:line="240" w:lineRule="auto"/>
              <w:ind w:left="0"/>
            </w:pPr>
            <w:r w:rsidRPr="006D7537">
              <w:rPr>
                <w:lang w:val="fr-FR"/>
              </w:rPr>
              <w:t>Avertissement effectif</w:t>
            </w:r>
          </w:p>
        </w:tc>
      </w:tr>
      <w:tr w:rsidR="009F1C14" w:rsidRPr="006D7537" w14:paraId="4DD28441" w14:textId="77777777" w:rsidTr="002E3515">
        <w:trPr>
          <w:trHeight w:val="283"/>
        </w:trPr>
        <w:tc>
          <w:tcPr>
            <w:tcW w:w="3794" w:type="dxa"/>
          </w:tcPr>
          <w:p w14:paraId="277136A2" w14:textId="77777777" w:rsidR="009F1C14" w:rsidRPr="006D7537" w:rsidRDefault="009F1C14" w:rsidP="00214549">
            <w:pPr>
              <w:spacing w:before="0" w:after="0" w:line="240" w:lineRule="auto"/>
              <w:ind w:left="0"/>
            </w:pPr>
            <w:r w:rsidRPr="006D7537">
              <w:t>08</w:t>
            </w:r>
          </w:p>
        </w:tc>
        <w:tc>
          <w:tcPr>
            <w:tcW w:w="4813" w:type="dxa"/>
          </w:tcPr>
          <w:p w14:paraId="3D49A883" w14:textId="25AC4008" w:rsidR="009F1C14" w:rsidRPr="006D7537" w:rsidRDefault="009F1C14" w:rsidP="00214549">
            <w:pPr>
              <w:spacing w:before="0" w:after="0" w:line="240" w:lineRule="auto"/>
              <w:ind w:left="0"/>
            </w:pPr>
            <w:r w:rsidRPr="006D7537">
              <w:rPr>
                <w:lang w:val="fr-FR"/>
              </w:rPr>
              <w:t>Déblocage du régulateur</w:t>
            </w:r>
          </w:p>
        </w:tc>
      </w:tr>
      <w:tr w:rsidR="009F1C14" w:rsidRPr="006D7537" w14:paraId="71E92EFA" w14:textId="77777777" w:rsidTr="002E3515">
        <w:trPr>
          <w:trHeight w:val="283"/>
        </w:trPr>
        <w:tc>
          <w:tcPr>
            <w:tcW w:w="3794" w:type="dxa"/>
          </w:tcPr>
          <w:p w14:paraId="20288336" w14:textId="77777777" w:rsidR="009F1C14" w:rsidRPr="006D7537" w:rsidRDefault="009F1C14" w:rsidP="00214549">
            <w:pPr>
              <w:spacing w:before="0" w:after="0" w:line="240" w:lineRule="auto"/>
              <w:ind w:left="0"/>
            </w:pPr>
            <w:r w:rsidRPr="006D7537">
              <w:t>09</w:t>
            </w:r>
          </w:p>
        </w:tc>
        <w:tc>
          <w:tcPr>
            <w:tcW w:w="4813" w:type="dxa"/>
          </w:tcPr>
          <w:p w14:paraId="4D3E810A" w14:textId="68EEA13B" w:rsidR="009F1C14" w:rsidRPr="006D7537" w:rsidRDefault="009F1C14" w:rsidP="00214549">
            <w:pPr>
              <w:spacing w:before="0" w:after="0" w:line="240" w:lineRule="auto"/>
              <w:ind w:left="0"/>
            </w:pPr>
            <w:r w:rsidRPr="006D7537">
              <w:rPr>
                <w:lang w:val="fr-FR"/>
              </w:rPr>
              <w:t>Pilotage demandé</w:t>
            </w:r>
          </w:p>
        </w:tc>
      </w:tr>
      <w:tr w:rsidR="009F1C14" w:rsidRPr="003907BF" w14:paraId="0A3B3F6F" w14:textId="77777777" w:rsidTr="002E3515">
        <w:trPr>
          <w:trHeight w:val="283"/>
        </w:trPr>
        <w:tc>
          <w:tcPr>
            <w:tcW w:w="3794" w:type="dxa"/>
          </w:tcPr>
          <w:p w14:paraId="19BC1E90" w14:textId="77777777" w:rsidR="009F1C14" w:rsidRPr="006D7537" w:rsidRDefault="009F1C14" w:rsidP="00214549">
            <w:pPr>
              <w:spacing w:before="0" w:after="0" w:line="240" w:lineRule="auto"/>
              <w:ind w:left="0"/>
            </w:pPr>
            <w:r w:rsidRPr="006D7537">
              <w:t>10</w:t>
            </w:r>
          </w:p>
        </w:tc>
        <w:tc>
          <w:tcPr>
            <w:tcW w:w="4813" w:type="dxa"/>
          </w:tcPr>
          <w:p w14:paraId="60ED49F6" w14:textId="15FC080A" w:rsidR="009F1C14" w:rsidRPr="003907BF" w:rsidRDefault="009F1C14" w:rsidP="00214549">
            <w:pPr>
              <w:spacing w:before="0" w:after="0" w:line="240" w:lineRule="auto"/>
              <w:ind w:left="0"/>
              <w:rPr>
                <w:lang w:val="fr-FR"/>
              </w:rPr>
            </w:pPr>
            <w:r w:rsidRPr="006D7537">
              <w:rPr>
                <w:lang w:val="fr-FR"/>
              </w:rPr>
              <w:t>Valeur de comparaison atteinte/dépassée</w:t>
            </w:r>
          </w:p>
        </w:tc>
      </w:tr>
      <w:tr w:rsidR="009F1C14" w:rsidRPr="006D7537" w14:paraId="79DF495A" w14:textId="77777777" w:rsidTr="002E3515">
        <w:trPr>
          <w:trHeight w:val="283"/>
        </w:trPr>
        <w:tc>
          <w:tcPr>
            <w:tcW w:w="3794" w:type="dxa"/>
          </w:tcPr>
          <w:p w14:paraId="1DFD295E" w14:textId="77777777" w:rsidR="009F1C14" w:rsidRPr="006D7537" w:rsidRDefault="009F1C14" w:rsidP="00214549">
            <w:pPr>
              <w:spacing w:before="0" w:after="0" w:line="240" w:lineRule="auto"/>
              <w:ind w:left="0"/>
            </w:pPr>
            <w:r w:rsidRPr="006D7537">
              <w:t>11</w:t>
            </w:r>
          </w:p>
        </w:tc>
        <w:tc>
          <w:tcPr>
            <w:tcW w:w="4813" w:type="dxa"/>
          </w:tcPr>
          <w:p w14:paraId="1428BCCA" w14:textId="2F545F1D" w:rsidR="009F1C14" w:rsidRPr="006D7537" w:rsidRDefault="009F1C14" w:rsidP="00214549">
            <w:pPr>
              <w:spacing w:before="0" w:after="0" w:line="240" w:lineRule="auto"/>
              <w:ind w:left="0"/>
            </w:pPr>
            <w:r w:rsidRPr="006D7537">
              <w:rPr>
                <w:lang w:val="fr-FR"/>
              </w:rPr>
              <w:t>Classe d'avertissement bit 0</w:t>
            </w:r>
          </w:p>
        </w:tc>
      </w:tr>
      <w:tr w:rsidR="009F1C14" w:rsidRPr="006D7537" w14:paraId="7C91FFCD" w14:textId="77777777" w:rsidTr="002E3515">
        <w:trPr>
          <w:trHeight w:val="283"/>
        </w:trPr>
        <w:tc>
          <w:tcPr>
            <w:tcW w:w="3794" w:type="dxa"/>
          </w:tcPr>
          <w:p w14:paraId="060DF5D7" w14:textId="77777777" w:rsidR="009F1C14" w:rsidRPr="006D7537" w:rsidRDefault="009F1C14" w:rsidP="00214549">
            <w:pPr>
              <w:spacing w:before="0" w:after="0" w:line="240" w:lineRule="auto"/>
              <w:ind w:left="0"/>
            </w:pPr>
            <w:r w:rsidRPr="006D7537">
              <w:t>12</w:t>
            </w:r>
          </w:p>
        </w:tc>
        <w:tc>
          <w:tcPr>
            <w:tcW w:w="4813" w:type="dxa"/>
          </w:tcPr>
          <w:p w14:paraId="609CDB32" w14:textId="1F84E0AF" w:rsidR="009F1C14" w:rsidRPr="006D7537" w:rsidRDefault="009F1C14" w:rsidP="00214549">
            <w:pPr>
              <w:spacing w:before="0" w:after="0" w:line="240" w:lineRule="auto"/>
              <w:ind w:left="0"/>
            </w:pPr>
            <w:r w:rsidRPr="006D7537">
              <w:rPr>
                <w:lang w:val="fr-FR"/>
              </w:rPr>
              <w:t>Classe d'avertissement bit 1</w:t>
            </w:r>
          </w:p>
        </w:tc>
      </w:tr>
      <w:tr w:rsidR="009F1C14" w:rsidRPr="006D7537" w14:paraId="7701199A" w14:textId="77777777" w:rsidTr="002E3515">
        <w:trPr>
          <w:trHeight w:val="283"/>
        </w:trPr>
        <w:tc>
          <w:tcPr>
            <w:tcW w:w="3794" w:type="dxa"/>
          </w:tcPr>
          <w:p w14:paraId="080F583B" w14:textId="77777777" w:rsidR="009F1C14" w:rsidRPr="006D7537" w:rsidRDefault="009F1C14" w:rsidP="00214549">
            <w:pPr>
              <w:spacing w:before="0" w:after="0" w:line="240" w:lineRule="auto"/>
              <w:ind w:left="0"/>
            </w:pPr>
            <w:r w:rsidRPr="006D7537">
              <w:t>13</w:t>
            </w:r>
          </w:p>
        </w:tc>
        <w:tc>
          <w:tcPr>
            <w:tcW w:w="4813" w:type="dxa"/>
          </w:tcPr>
          <w:p w14:paraId="4FB8938B" w14:textId="4B780E34" w:rsidR="009F1C14" w:rsidRPr="006D7537" w:rsidRDefault="009F1C14" w:rsidP="00214549">
            <w:pPr>
              <w:spacing w:before="0" w:after="0" w:line="240" w:lineRule="auto"/>
              <w:ind w:left="0"/>
            </w:pPr>
            <w:r w:rsidRPr="006D7537">
              <w:rPr>
                <w:lang w:val="fr-FR"/>
              </w:rPr>
              <w:t>Réservé</w:t>
            </w:r>
          </w:p>
        </w:tc>
      </w:tr>
      <w:tr w:rsidR="009F1C14" w:rsidRPr="006D7537" w14:paraId="5BC091B5" w14:textId="77777777" w:rsidTr="002E3515">
        <w:trPr>
          <w:trHeight w:val="283"/>
        </w:trPr>
        <w:tc>
          <w:tcPr>
            <w:tcW w:w="3794" w:type="dxa"/>
          </w:tcPr>
          <w:p w14:paraId="00402E8C" w14:textId="77777777" w:rsidR="009F1C14" w:rsidRPr="006D7537" w:rsidRDefault="009F1C14" w:rsidP="00214549">
            <w:pPr>
              <w:spacing w:before="0" w:after="0" w:line="240" w:lineRule="auto"/>
              <w:ind w:left="0"/>
            </w:pPr>
            <w:r w:rsidRPr="006D7537">
              <w:t>14</w:t>
            </w:r>
          </w:p>
        </w:tc>
        <w:tc>
          <w:tcPr>
            <w:tcW w:w="4813" w:type="dxa"/>
          </w:tcPr>
          <w:p w14:paraId="39465F3E" w14:textId="578381DD" w:rsidR="009F1C14" w:rsidRPr="006D7537" w:rsidRDefault="009F1C14" w:rsidP="00214549">
            <w:pPr>
              <w:spacing w:before="0" w:after="0" w:line="240" w:lineRule="auto"/>
              <w:ind w:left="0"/>
            </w:pPr>
            <w:r w:rsidRPr="006D7537">
              <w:rPr>
                <w:lang w:val="fr-FR"/>
              </w:rPr>
              <w:t>Régulation de couple active</w:t>
            </w:r>
          </w:p>
        </w:tc>
      </w:tr>
      <w:tr w:rsidR="009F1C14" w:rsidRPr="006D7537" w14:paraId="6D0108D2" w14:textId="77777777" w:rsidTr="002E3515">
        <w:trPr>
          <w:trHeight w:val="283"/>
        </w:trPr>
        <w:tc>
          <w:tcPr>
            <w:tcW w:w="3794" w:type="dxa"/>
          </w:tcPr>
          <w:p w14:paraId="05A2C039" w14:textId="77777777" w:rsidR="009F1C14" w:rsidRPr="006D7537" w:rsidRDefault="009F1C14" w:rsidP="00214549">
            <w:pPr>
              <w:spacing w:before="0" w:after="0" w:line="240" w:lineRule="auto"/>
              <w:ind w:left="0"/>
            </w:pPr>
            <w:r w:rsidRPr="006D7537">
              <w:t>15</w:t>
            </w:r>
          </w:p>
        </w:tc>
        <w:tc>
          <w:tcPr>
            <w:tcW w:w="4813" w:type="dxa"/>
          </w:tcPr>
          <w:p w14:paraId="4FB4FAA9" w14:textId="592AEF40" w:rsidR="009F1C14" w:rsidRPr="006D7537" w:rsidRDefault="009F1C14" w:rsidP="00214549">
            <w:pPr>
              <w:spacing w:before="0" w:after="0" w:line="240" w:lineRule="auto"/>
              <w:ind w:left="0"/>
            </w:pPr>
            <w:r w:rsidRPr="006D7537">
              <w:rPr>
                <w:lang w:val="fr-FR"/>
              </w:rPr>
              <w:t>Réservé</w:t>
            </w:r>
          </w:p>
        </w:tc>
      </w:tr>
    </w:tbl>
    <w:p w14:paraId="4F0BB888" w14:textId="3D06379B" w:rsidR="009F1C14" w:rsidRPr="006D7537" w:rsidRDefault="009F1C14" w:rsidP="00F9350F"/>
    <w:p w14:paraId="52C9421B" w14:textId="77777777" w:rsidR="00D72A2C" w:rsidRPr="006D7537" w:rsidRDefault="00D72A2C">
      <w:pPr>
        <w:spacing w:before="0" w:after="0" w:line="240" w:lineRule="auto"/>
        <w:ind w:left="0"/>
        <w:rPr>
          <w:b/>
          <w:i/>
          <w:iCs/>
          <w:spacing w:val="5"/>
          <w:sz w:val="24"/>
          <w:szCs w:val="24"/>
        </w:rPr>
      </w:pPr>
      <w:bookmarkStart w:id="26" w:name="_Toc250405543"/>
      <w:r w:rsidRPr="006D7537">
        <w:rPr>
          <w:lang w:val="fr-FR"/>
        </w:rPr>
        <w:br w:type="page"/>
      </w:r>
    </w:p>
    <w:p w14:paraId="5B7FFAB9" w14:textId="2F866B25" w:rsidR="00D72A2C" w:rsidRPr="003907BF" w:rsidRDefault="00D72A2C" w:rsidP="00742E7A">
      <w:pPr>
        <w:pStyle w:val="berschrift3"/>
        <w:rPr>
          <w:lang w:val="fr-FR"/>
        </w:rPr>
      </w:pPr>
      <w:bookmarkStart w:id="27" w:name="_Toc62461005"/>
      <w:r w:rsidRPr="006D7537">
        <w:rPr>
          <w:bCs/>
          <w:iCs w:val="0"/>
          <w:lang w:val="fr-FR"/>
        </w:rPr>
        <w:lastRenderedPageBreak/>
        <w:t>Consigne de vitesse B 32 bits (N_CSG_B)</w:t>
      </w:r>
      <w:bookmarkEnd w:id="26"/>
      <w:bookmarkEnd w:id="27"/>
    </w:p>
    <w:p w14:paraId="5AA50CC2" w14:textId="77777777" w:rsidR="00D72A2C" w:rsidRPr="003907BF" w:rsidRDefault="00D72A2C" w:rsidP="00742E7A">
      <w:pPr>
        <w:rPr>
          <w:lang w:val="fr-FR"/>
        </w:rPr>
      </w:pPr>
      <w:r w:rsidRPr="006D7537">
        <w:rPr>
          <w:lang w:val="fr-FR"/>
        </w:rPr>
        <w:t>La consigne de vitesse B (N_CSG_B) est un mot de 32 bits dans lequel la vitesse demandée est transmise au variateur.</w:t>
      </w:r>
    </w:p>
    <w:p w14:paraId="08E75C53" w14:textId="77777777" w:rsidR="00D72A2C" w:rsidRPr="003907BF" w:rsidRDefault="00D72A2C" w:rsidP="00D72A2C">
      <w:pPr>
        <w:autoSpaceDE w:val="0"/>
        <w:autoSpaceDN w:val="0"/>
        <w:adjustRightInd w:val="0"/>
        <w:spacing w:line="288" w:lineRule="auto"/>
        <w:rPr>
          <w:rFonts w:eastAsia="ArialUnicodeMS" w:cs="Arial"/>
          <w:lang w:val="fr-FR"/>
        </w:rPr>
      </w:pPr>
      <w:r w:rsidRPr="006D7537">
        <w:rPr>
          <w:rFonts w:cs="Arial"/>
          <w:lang w:val="fr-FR"/>
        </w:rPr>
        <w:t>La valeur de consigne est transmise en tant que nombre entier avec signe. Le bit 31 détermine le signe de la valeur de consigne de la manière suivante :</w:t>
      </w:r>
    </w:p>
    <w:p w14:paraId="2ECD9A92" w14:textId="77777777" w:rsidR="00D72A2C" w:rsidRPr="003907BF" w:rsidRDefault="00D72A2C" w:rsidP="00D72A2C">
      <w:pPr>
        <w:autoSpaceDE w:val="0"/>
        <w:autoSpaceDN w:val="0"/>
        <w:adjustRightInd w:val="0"/>
        <w:spacing w:line="288" w:lineRule="auto"/>
        <w:rPr>
          <w:rFonts w:eastAsia="ArialUnicodeMS" w:cs="Arial"/>
          <w:lang w:val="fr-FR"/>
        </w:rPr>
      </w:pPr>
      <w:r w:rsidRPr="006D7537">
        <w:rPr>
          <w:rFonts w:eastAsia="ArialUnicodeMS" w:cs="Arial"/>
          <w:lang w:val="fr-FR"/>
        </w:rPr>
        <w:t>– Bit = 0 --&gt; Valeur de consigne positive</w:t>
      </w:r>
    </w:p>
    <w:p w14:paraId="20AF9248" w14:textId="77777777" w:rsidR="00D72A2C" w:rsidRPr="003907BF" w:rsidRDefault="00D72A2C" w:rsidP="00D72A2C">
      <w:pPr>
        <w:autoSpaceDE w:val="0"/>
        <w:autoSpaceDN w:val="0"/>
        <w:adjustRightInd w:val="0"/>
        <w:spacing w:line="288" w:lineRule="auto"/>
        <w:rPr>
          <w:rFonts w:eastAsia="ArialUnicodeMS" w:cs="Arial"/>
          <w:lang w:val="fr-FR"/>
        </w:rPr>
      </w:pPr>
      <w:r w:rsidRPr="006D7537">
        <w:rPr>
          <w:rFonts w:eastAsia="ArialUnicodeMS" w:cs="Arial"/>
          <w:lang w:val="fr-FR"/>
        </w:rPr>
        <w:t>– Bit = 1 --&gt; Valeur de consigne négative</w:t>
      </w:r>
    </w:p>
    <w:p w14:paraId="279F8F5A" w14:textId="77777777" w:rsidR="00D72A2C" w:rsidRPr="003907BF" w:rsidRDefault="00D72A2C" w:rsidP="00D72A2C">
      <w:pPr>
        <w:autoSpaceDE w:val="0"/>
        <w:autoSpaceDN w:val="0"/>
        <w:adjustRightInd w:val="0"/>
        <w:spacing w:line="288" w:lineRule="auto"/>
        <w:rPr>
          <w:rFonts w:cs="Arial"/>
          <w:lang w:val="fr-FR"/>
        </w:rPr>
      </w:pPr>
      <w:r w:rsidRPr="006D7537">
        <w:rPr>
          <w:rFonts w:cs="Arial"/>
          <w:lang w:val="fr-FR"/>
        </w:rPr>
        <w:t xml:space="preserve">La valeur 1 073 741 824 (4000 0000 Hex) correspond à la vitesse dans le paramètre p2000. </w:t>
      </w:r>
    </w:p>
    <w:p w14:paraId="71E45165" w14:textId="7C428169" w:rsidR="00D72A2C" w:rsidRPr="003907BF" w:rsidRDefault="00D72A2C" w:rsidP="00D72A2C">
      <w:pPr>
        <w:autoSpaceDE w:val="0"/>
        <w:autoSpaceDN w:val="0"/>
        <w:adjustRightInd w:val="0"/>
        <w:spacing w:line="288" w:lineRule="auto"/>
        <w:rPr>
          <w:rFonts w:cs="Arial"/>
          <w:lang w:val="fr-FR"/>
        </w:rPr>
      </w:pPr>
      <w:r w:rsidRPr="006D7537">
        <w:rPr>
          <w:rFonts w:cs="Arial"/>
          <w:lang w:val="fr-FR"/>
        </w:rPr>
        <w:t>Dans notre application, le paramètre p2000 a la valeur 7300 1/min.</w:t>
      </w:r>
    </w:p>
    <w:p w14:paraId="08904377" w14:textId="77777777" w:rsidR="00D72A2C" w:rsidRPr="003907BF" w:rsidRDefault="00D72A2C" w:rsidP="00742E7A">
      <w:pPr>
        <w:rPr>
          <w:lang w:val="fr-FR"/>
        </w:rPr>
      </w:pPr>
      <w:r w:rsidRPr="006D7537">
        <w:rPr>
          <w:lang w:val="fr-FR"/>
        </w:rPr>
        <w:t>La consigne vitesse actuelle est calculée de la manière suivante :</w:t>
      </w:r>
    </w:p>
    <w:p w14:paraId="35111597" w14:textId="12F0CF53" w:rsidR="00D72A2C" w:rsidRPr="003907BF" w:rsidRDefault="00D72A2C" w:rsidP="00742E7A">
      <w:pPr>
        <w:rPr>
          <w:lang w:val="pt-BR"/>
        </w:rPr>
      </w:pPr>
      <w:r w:rsidRPr="003907BF">
        <w:rPr>
          <w:lang w:val="pt-BR"/>
        </w:rPr>
        <w:t>n_csg = (N_CSG_B x p2000)/1 073 741 824</w:t>
      </w:r>
    </w:p>
    <w:p w14:paraId="6B7619F8" w14:textId="73292A6F" w:rsidR="00D72A2C" w:rsidRPr="003907BF" w:rsidRDefault="00D72A2C" w:rsidP="00D72A2C">
      <w:pPr>
        <w:pStyle w:val="berschrift3"/>
        <w:rPr>
          <w:lang w:val="fr-FR"/>
        </w:rPr>
      </w:pPr>
      <w:bookmarkStart w:id="28" w:name="_Toc250405544"/>
      <w:bookmarkStart w:id="29" w:name="_Toc62461006"/>
      <w:r w:rsidRPr="006D7537">
        <w:rPr>
          <w:bCs/>
          <w:iCs w:val="0"/>
          <w:lang w:val="fr-FR"/>
        </w:rPr>
        <w:t>Valeur réelle de vitesse B 32 bits (NIST_B)</w:t>
      </w:r>
      <w:bookmarkEnd w:id="28"/>
      <w:bookmarkEnd w:id="29"/>
    </w:p>
    <w:p w14:paraId="14FC8149" w14:textId="582C410D" w:rsidR="00D72A2C" w:rsidRPr="003907BF" w:rsidRDefault="00D72A2C" w:rsidP="00742E7A">
      <w:pPr>
        <w:rPr>
          <w:lang w:val="fr-FR"/>
        </w:rPr>
      </w:pPr>
      <w:r w:rsidRPr="006D7537">
        <w:rPr>
          <w:lang w:val="fr-FR"/>
        </w:rPr>
        <w:t>La valeur réelle de vitesse B est un mot de 32 bits par lequel la vitesse du variateur est transmise. La normalisation de cette valeur correspond à celle de la valeur de consigne N_CSG_B.</w:t>
      </w:r>
    </w:p>
    <w:p w14:paraId="4CCD782F" w14:textId="5D56AEAB" w:rsidR="00D72A2C" w:rsidRPr="006D7537" w:rsidRDefault="00D72A2C" w:rsidP="001F303D">
      <w:pPr>
        <w:pStyle w:val="berschrift3"/>
      </w:pPr>
      <w:bookmarkStart w:id="30" w:name="_Toc62461007"/>
      <w:r w:rsidRPr="006D7537">
        <w:rPr>
          <w:bCs/>
          <w:iCs w:val="0"/>
          <w:lang w:val="fr-FR"/>
        </w:rPr>
        <w:t>Mot de commande 2 (STW2)</w:t>
      </w:r>
      <w:bookmarkEnd w:id="30"/>
    </w:p>
    <w:tbl>
      <w:tblPr>
        <w:tblStyle w:val="Tabellenraster"/>
        <w:tblW w:w="8618" w:type="dxa"/>
        <w:tblInd w:w="737" w:type="dxa"/>
        <w:tblLook w:val="04A0" w:firstRow="1" w:lastRow="0" w:firstColumn="1" w:lastColumn="0" w:noHBand="0" w:noVBand="1"/>
      </w:tblPr>
      <w:tblGrid>
        <w:gridCol w:w="3794"/>
        <w:gridCol w:w="4824"/>
      </w:tblGrid>
      <w:tr w:rsidR="001F303D" w:rsidRPr="006D7537" w14:paraId="34827FFD" w14:textId="77777777" w:rsidTr="002E3515">
        <w:trPr>
          <w:trHeight w:val="283"/>
        </w:trPr>
        <w:tc>
          <w:tcPr>
            <w:tcW w:w="3794" w:type="dxa"/>
            <w:tcBorders>
              <w:right w:val="single" w:sz="4" w:space="0" w:color="FFFFFF" w:themeColor="background1"/>
            </w:tcBorders>
            <w:shd w:val="clear" w:color="auto" w:fill="4BB9B9"/>
          </w:tcPr>
          <w:p w14:paraId="7790B4AB"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Bit</w:t>
            </w:r>
          </w:p>
        </w:tc>
        <w:tc>
          <w:tcPr>
            <w:tcW w:w="4824" w:type="dxa"/>
            <w:tcBorders>
              <w:left w:val="single" w:sz="4" w:space="0" w:color="FFFFFF" w:themeColor="background1"/>
            </w:tcBorders>
            <w:shd w:val="clear" w:color="auto" w:fill="4BB9B9"/>
          </w:tcPr>
          <w:p w14:paraId="056FFE7C"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Signification</w:t>
            </w:r>
          </w:p>
        </w:tc>
      </w:tr>
      <w:tr w:rsidR="001F303D" w:rsidRPr="006D7537" w14:paraId="1CAFECE2" w14:textId="77777777" w:rsidTr="002E3515">
        <w:trPr>
          <w:trHeight w:val="283"/>
        </w:trPr>
        <w:tc>
          <w:tcPr>
            <w:tcW w:w="3794" w:type="dxa"/>
          </w:tcPr>
          <w:p w14:paraId="0D74D572" w14:textId="77777777" w:rsidR="001F303D" w:rsidRPr="006D7537" w:rsidRDefault="001F303D" w:rsidP="00214549">
            <w:pPr>
              <w:spacing w:before="0" w:after="0" w:line="240" w:lineRule="auto"/>
              <w:ind w:left="0"/>
            </w:pPr>
            <w:r w:rsidRPr="006D7537">
              <w:t>00</w:t>
            </w:r>
          </w:p>
        </w:tc>
        <w:tc>
          <w:tcPr>
            <w:tcW w:w="4824" w:type="dxa"/>
          </w:tcPr>
          <w:p w14:paraId="562D234C" w14:textId="77777777" w:rsidR="001F303D" w:rsidRPr="006D7537" w:rsidRDefault="001F303D" w:rsidP="00214549">
            <w:pPr>
              <w:spacing w:before="0" w:after="0" w:line="240" w:lineRule="auto"/>
              <w:ind w:left="0"/>
            </w:pPr>
            <w:r w:rsidRPr="006D7537">
              <w:rPr>
                <w:lang w:val="fr-FR"/>
              </w:rPr>
              <w:t>Réservé</w:t>
            </w:r>
          </w:p>
        </w:tc>
      </w:tr>
      <w:tr w:rsidR="001F303D" w:rsidRPr="006D7537" w14:paraId="6E44355D" w14:textId="77777777" w:rsidTr="002E3515">
        <w:trPr>
          <w:trHeight w:val="283"/>
        </w:trPr>
        <w:tc>
          <w:tcPr>
            <w:tcW w:w="3794" w:type="dxa"/>
          </w:tcPr>
          <w:p w14:paraId="241F5E83" w14:textId="77777777" w:rsidR="001F303D" w:rsidRPr="006D7537" w:rsidRDefault="001F303D" w:rsidP="00214549">
            <w:pPr>
              <w:spacing w:before="0" w:after="0" w:line="240" w:lineRule="auto"/>
              <w:ind w:left="0"/>
            </w:pPr>
            <w:r w:rsidRPr="006D7537">
              <w:t>01</w:t>
            </w:r>
          </w:p>
        </w:tc>
        <w:tc>
          <w:tcPr>
            <w:tcW w:w="4824" w:type="dxa"/>
          </w:tcPr>
          <w:p w14:paraId="62799B35" w14:textId="77777777" w:rsidR="001F303D" w:rsidRPr="006D7537" w:rsidRDefault="001F303D" w:rsidP="00214549">
            <w:pPr>
              <w:spacing w:before="0" w:after="0" w:line="240" w:lineRule="auto"/>
              <w:ind w:left="0"/>
            </w:pPr>
            <w:r w:rsidRPr="006D7537">
              <w:rPr>
                <w:lang w:val="fr-FR"/>
              </w:rPr>
              <w:t>Réservé</w:t>
            </w:r>
          </w:p>
        </w:tc>
      </w:tr>
      <w:tr w:rsidR="001F303D" w:rsidRPr="006D7537" w14:paraId="0434479F" w14:textId="77777777" w:rsidTr="002E3515">
        <w:trPr>
          <w:trHeight w:val="283"/>
        </w:trPr>
        <w:tc>
          <w:tcPr>
            <w:tcW w:w="3794" w:type="dxa"/>
          </w:tcPr>
          <w:p w14:paraId="49C02D51" w14:textId="77777777" w:rsidR="001F303D" w:rsidRPr="006D7537" w:rsidRDefault="001F303D" w:rsidP="00214549">
            <w:pPr>
              <w:spacing w:before="0" w:after="0" w:line="240" w:lineRule="auto"/>
              <w:ind w:left="0"/>
            </w:pPr>
            <w:r w:rsidRPr="006D7537">
              <w:t>02</w:t>
            </w:r>
          </w:p>
        </w:tc>
        <w:tc>
          <w:tcPr>
            <w:tcW w:w="4824" w:type="dxa"/>
          </w:tcPr>
          <w:p w14:paraId="6C975211" w14:textId="77777777" w:rsidR="001F303D" w:rsidRPr="006D7537" w:rsidRDefault="001F303D" w:rsidP="00214549">
            <w:pPr>
              <w:spacing w:before="0" w:after="0" w:line="240" w:lineRule="auto"/>
              <w:ind w:left="0"/>
            </w:pPr>
            <w:r w:rsidRPr="006D7537">
              <w:rPr>
                <w:lang w:val="fr-FR"/>
              </w:rPr>
              <w:t>Réservé</w:t>
            </w:r>
          </w:p>
        </w:tc>
      </w:tr>
      <w:tr w:rsidR="001F303D" w:rsidRPr="006D7537" w14:paraId="5F74CF54" w14:textId="77777777" w:rsidTr="002E3515">
        <w:trPr>
          <w:trHeight w:val="283"/>
        </w:trPr>
        <w:tc>
          <w:tcPr>
            <w:tcW w:w="3794" w:type="dxa"/>
          </w:tcPr>
          <w:p w14:paraId="64AC5289" w14:textId="77777777" w:rsidR="001F303D" w:rsidRPr="006D7537" w:rsidRDefault="001F303D" w:rsidP="00214549">
            <w:pPr>
              <w:spacing w:before="0" w:after="0" w:line="240" w:lineRule="auto"/>
              <w:ind w:left="0"/>
            </w:pPr>
            <w:r w:rsidRPr="006D7537">
              <w:t>03</w:t>
            </w:r>
          </w:p>
        </w:tc>
        <w:tc>
          <w:tcPr>
            <w:tcW w:w="4824" w:type="dxa"/>
          </w:tcPr>
          <w:p w14:paraId="41E73F51" w14:textId="77777777" w:rsidR="001F303D" w:rsidRPr="006D7537" w:rsidRDefault="001F303D" w:rsidP="00214549">
            <w:pPr>
              <w:spacing w:before="0" w:after="0" w:line="240" w:lineRule="auto"/>
              <w:ind w:left="0"/>
            </w:pPr>
            <w:r w:rsidRPr="006D7537">
              <w:rPr>
                <w:lang w:val="fr-FR"/>
              </w:rPr>
              <w:t>Réservé</w:t>
            </w:r>
          </w:p>
        </w:tc>
      </w:tr>
      <w:tr w:rsidR="001F303D" w:rsidRPr="006D7537" w14:paraId="2157EF1B" w14:textId="77777777" w:rsidTr="002E3515">
        <w:trPr>
          <w:trHeight w:val="283"/>
        </w:trPr>
        <w:tc>
          <w:tcPr>
            <w:tcW w:w="3794" w:type="dxa"/>
          </w:tcPr>
          <w:p w14:paraId="1F42BF9B" w14:textId="77777777" w:rsidR="001F303D" w:rsidRPr="006D7537" w:rsidRDefault="001F303D" w:rsidP="00214549">
            <w:pPr>
              <w:spacing w:before="0" w:after="0" w:line="240" w:lineRule="auto"/>
              <w:ind w:left="0"/>
            </w:pPr>
            <w:r w:rsidRPr="006D7537">
              <w:t>04</w:t>
            </w:r>
          </w:p>
        </w:tc>
        <w:tc>
          <w:tcPr>
            <w:tcW w:w="4824" w:type="dxa"/>
          </w:tcPr>
          <w:p w14:paraId="5EBD5AF9" w14:textId="77777777" w:rsidR="001F303D" w:rsidRPr="006D7537" w:rsidRDefault="001F303D" w:rsidP="00214549">
            <w:pPr>
              <w:spacing w:before="0" w:after="0" w:line="240" w:lineRule="auto"/>
              <w:ind w:left="0"/>
            </w:pPr>
            <w:r w:rsidRPr="006D7537">
              <w:rPr>
                <w:lang w:val="fr-FR"/>
              </w:rPr>
              <w:t>Réservé</w:t>
            </w:r>
          </w:p>
        </w:tc>
      </w:tr>
      <w:tr w:rsidR="001F303D" w:rsidRPr="006D7537" w14:paraId="7F768BFA" w14:textId="77777777" w:rsidTr="002E3515">
        <w:trPr>
          <w:trHeight w:val="283"/>
        </w:trPr>
        <w:tc>
          <w:tcPr>
            <w:tcW w:w="3794" w:type="dxa"/>
          </w:tcPr>
          <w:p w14:paraId="457CA0D2" w14:textId="77777777" w:rsidR="001F303D" w:rsidRPr="006D7537" w:rsidRDefault="001F303D" w:rsidP="00214549">
            <w:pPr>
              <w:spacing w:before="0" w:after="0" w:line="240" w:lineRule="auto"/>
              <w:ind w:left="0"/>
            </w:pPr>
            <w:r w:rsidRPr="006D7537">
              <w:t>05</w:t>
            </w:r>
          </w:p>
        </w:tc>
        <w:tc>
          <w:tcPr>
            <w:tcW w:w="4824" w:type="dxa"/>
          </w:tcPr>
          <w:p w14:paraId="5932731A" w14:textId="09944F47" w:rsidR="001F303D" w:rsidRPr="006D7537" w:rsidRDefault="001F303D" w:rsidP="00214549">
            <w:pPr>
              <w:spacing w:before="0" w:after="0" w:line="240" w:lineRule="auto"/>
              <w:ind w:left="0"/>
            </w:pPr>
            <w:r w:rsidRPr="006D7537">
              <w:rPr>
                <w:lang w:val="fr-FR"/>
              </w:rPr>
              <w:t>Réservé</w:t>
            </w:r>
          </w:p>
        </w:tc>
      </w:tr>
      <w:tr w:rsidR="001F303D" w:rsidRPr="003907BF" w14:paraId="013F722F" w14:textId="77777777" w:rsidTr="002E3515">
        <w:trPr>
          <w:trHeight w:val="283"/>
        </w:trPr>
        <w:tc>
          <w:tcPr>
            <w:tcW w:w="3794" w:type="dxa"/>
          </w:tcPr>
          <w:p w14:paraId="01E4E65E" w14:textId="77777777" w:rsidR="001F303D" w:rsidRPr="006D7537" w:rsidRDefault="001F303D" w:rsidP="00214549">
            <w:pPr>
              <w:spacing w:before="0" w:after="0" w:line="240" w:lineRule="auto"/>
              <w:ind w:left="0"/>
            </w:pPr>
            <w:r w:rsidRPr="006D7537">
              <w:t>06</w:t>
            </w:r>
          </w:p>
        </w:tc>
        <w:tc>
          <w:tcPr>
            <w:tcW w:w="4824" w:type="dxa"/>
          </w:tcPr>
          <w:p w14:paraId="45665108" w14:textId="77777777" w:rsidR="001F303D" w:rsidRPr="003907BF" w:rsidRDefault="001F303D" w:rsidP="00214549">
            <w:pPr>
              <w:spacing w:before="0" w:after="0" w:line="240" w:lineRule="auto"/>
              <w:ind w:left="0"/>
              <w:rPr>
                <w:lang w:val="fr-FR"/>
              </w:rPr>
            </w:pPr>
            <w:r w:rsidRPr="006D7537">
              <w:rPr>
                <w:lang w:val="fr-FR"/>
              </w:rPr>
              <w:t>Désactivation de l'intégrateur, régulateur de vitesse</w:t>
            </w:r>
          </w:p>
        </w:tc>
      </w:tr>
      <w:tr w:rsidR="001F303D" w:rsidRPr="006D7537" w14:paraId="314A37E6" w14:textId="77777777" w:rsidTr="002E3515">
        <w:trPr>
          <w:trHeight w:val="283"/>
        </w:trPr>
        <w:tc>
          <w:tcPr>
            <w:tcW w:w="3794" w:type="dxa"/>
          </w:tcPr>
          <w:p w14:paraId="7A0C2A1F" w14:textId="77777777" w:rsidR="001F303D" w:rsidRPr="006D7537" w:rsidRDefault="001F303D" w:rsidP="00214549">
            <w:pPr>
              <w:spacing w:before="0" w:after="0" w:line="240" w:lineRule="auto"/>
              <w:ind w:left="0"/>
            </w:pPr>
            <w:r w:rsidRPr="006D7537">
              <w:t>07</w:t>
            </w:r>
          </w:p>
        </w:tc>
        <w:tc>
          <w:tcPr>
            <w:tcW w:w="4824" w:type="dxa"/>
          </w:tcPr>
          <w:p w14:paraId="3FB8D82E" w14:textId="40B26EEA" w:rsidR="001F303D" w:rsidRPr="006D7537" w:rsidRDefault="001F303D" w:rsidP="00214549">
            <w:pPr>
              <w:spacing w:before="0" w:after="0" w:line="240" w:lineRule="auto"/>
              <w:ind w:left="0"/>
            </w:pPr>
            <w:r w:rsidRPr="006D7537">
              <w:rPr>
                <w:lang w:val="fr-FR"/>
              </w:rPr>
              <w:t>Sélection axe en stationnement</w:t>
            </w:r>
          </w:p>
        </w:tc>
      </w:tr>
      <w:tr w:rsidR="001F303D" w:rsidRPr="006D7537" w14:paraId="14D31802" w14:textId="77777777" w:rsidTr="002E3515">
        <w:trPr>
          <w:trHeight w:val="283"/>
        </w:trPr>
        <w:tc>
          <w:tcPr>
            <w:tcW w:w="3794" w:type="dxa"/>
          </w:tcPr>
          <w:p w14:paraId="074F4E92" w14:textId="77777777" w:rsidR="001F303D" w:rsidRPr="006D7537" w:rsidRDefault="001F303D" w:rsidP="00214549">
            <w:pPr>
              <w:spacing w:before="0" w:after="0" w:line="240" w:lineRule="auto"/>
              <w:ind w:left="0"/>
            </w:pPr>
            <w:r w:rsidRPr="006D7537">
              <w:t>08</w:t>
            </w:r>
          </w:p>
        </w:tc>
        <w:tc>
          <w:tcPr>
            <w:tcW w:w="4824" w:type="dxa"/>
          </w:tcPr>
          <w:p w14:paraId="0885EC9E" w14:textId="77777777" w:rsidR="001F303D" w:rsidRPr="006D7537" w:rsidRDefault="001F303D" w:rsidP="00214549">
            <w:pPr>
              <w:spacing w:before="0" w:after="0" w:line="240" w:lineRule="auto"/>
              <w:ind w:left="0"/>
            </w:pPr>
            <w:r w:rsidRPr="006D7537">
              <w:rPr>
                <w:lang w:val="fr-FR"/>
              </w:rPr>
              <w:t>Accostage de butée.</w:t>
            </w:r>
          </w:p>
        </w:tc>
      </w:tr>
      <w:tr w:rsidR="001F303D" w:rsidRPr="006D7537" w14:paraId="231B6ECC" w14:textId="77777777" w:rsidTr="002E3515">
        <w:trPr>
          <w:trHeight w:val="283"/>
        </w:trPr>
        <w:tc>
          <w:tcPr>
            <w:tcW w:w="3794" w:type="dxa"/>
          </w:tcPr>
          <w:p w14:paraId="014CB775" w14:textId="77777777" w:rsidR="001F303D" w:rsidRPr="006D7537" w:rsidRDefault="001F303D" w:rsidP="00214549">
            <w:pPr>
              <w:spacing w:before="0" w:after="0" w:line="240" w:lineRule="auto"/>
              <w:ind w:left="0"/>
            </w:pPr>
            <w:r w:rsidRPr="006D7537">
              <w:t>09</w:t>
            </w:r>
          </w:p>
        </w:tc>
        <w:tc>
          <w:tcPr>
            <w:tcW w:w="4824" w:type="dxa"/>
          </w:tcPr>
          <w:p w14:paraId="7726B5DA" w14:textId="77777777" w:rsidR="001F303D" w:rsidRPr="006D7537" w:rsidRDefault="001F303D" w:rsidP="00214549">
            <w:pPr>
              <w:spacing w:before="0" w:after="0" w:line="240" w:lineRule="auto"/>
              <w:ind w:left="0"/>
            </w:pPr>
            <w:r w:rsidRPr="006D7537">
              <w:rPr>
                <w:lang w:val="fr-FR"/>
              </w:rPr>
              <w:t>Réservé</w:t>
            </w:r>
          </w:p>
        </w:tc>
      </w:tr>
      <w:tr w:rsidR="001F303D" w:rsidRPr="006D7537" w14:paraId="40A42D22" w14:textId="77777777" w:rsidTr="002E3515">
        <w:trPr>
          <w:trHeight w:val="283"/>
        </w:trPr>
        <w:tc>
          <w:tcPr>
            <w:tcW w:w="3794" w:type="dxa"/>
          </w:tcPr>
          <w:p w14:paraId="6E765E33" w14:textId="77777777" w:rsidR="001F303D" w:rsidRPr="006D7537" w:rsidRDefault="001F303D" w:rsidP="00214549">
            <w:pPr>
              <w:spacing w:before="0" w:after="0" w:line="240" w:lineRule="auto"/>
              <w:ind w:left="0"/>
            </w:pPr>
            <w:r w:rsidRPr="006D7537">
              <w:t>10</w:t>
            </w:r>
          </w:p>
        </w:tc>
        <w:tc>
          <w:tcPr>
            <w:tcW w:w="4824" w:type="dxa"/>
          </w:tcPr>
          <w:p w14:paraId="4E08BF6A" w14:textId="77777777" w:rsidR="001F303D" w:rsidRPr="006D7537" w:rsidRDefault="001F303D" w:rsidP="00214549">
            <w:pPr>
              <w:spacing w:before="0" w:after="0" w:line="240" w:lineRule="auto"/>
              <w:ind w:left="0"/>
            </w:pPr>
            <w:r w:rsidRPr="006D7537">
              <w:rPr>
                <w:lang w:val="fr-FR"/>
              </w:rPr>
              <w:t>Réservé</w:t>
            </w:r>
          </w:p>
        </w:tc>
      </w:tr>
      <w:tr w:rsidR="001F303D" w:rsidRPr="006D7537" w14:paraId="331405B9" w14:textId="77777777" w:rsidTr="002E3515">
        <w:trPr>
          <w:trHeight w:val="283"/>
        </w:trPr>
        <w:tc>
          <w:tcPr>
            <w:tcW w:w="3794" w:type="dxa"/>
          </w:tcPr>
          <w:p w14:paraId="75645334" w14:textId="77777777" w:rsidR="001F303D" w:rsidRPr="006D7537" w:rsidRDefault="001F303D" w:rsidP="00214549">
            <w:pPr>
              <w:spacing w:before="0" w:after="0" w:line="240" w:lineRule="auto"/>
              <w:ind w:left="0"/>
            </w:pPr>
            <w:r w:rsidRPr="006D7537">
              <w:t>11</w:t>
            </w:r>
          </w:p>
        </w:tc>
        <w:tc>
          <w:tcPr>
            <w:tcW w:w="4824" w:type="dxa"/>
          </w:tcPr>
          <w:p w14:paraId="24D8FAA3" w14:textId="77777777" w:rsidR="001F303D" w:rsidRPr="006D7537" w:rsidRDefault="001F303D" w:rsidP="00214549">
            <w:pPr>
              <w:spacing w:before="0" w:after="0" w:line="240" w:lineRule="auto"/>
              <w:ind w:left="0"/>
            </w:pPr>
            <w:r w:rsidRPr="006D7537">
              <w:rPr>
                <w:lang w:val="fr-FR"/>
              </w:rPr>
              <w:t>Réservé</w:t>
            </w:r>
          </w:p>
        </w:tc>
      </w:tr>
      <w:tr w:rsidR="001F303D" w:rsidRPr="003907BF" w14:paraId="04C5D490" w14:textId="77777777" w:rsidTr="002E3515">
        <w:trPr>
          <w:trHeight w:val="283"/>
        </w:trPr>
        <w:tc>
          <w:tcPr>
            <w:tcW w:w="3794" w:type="dxa"/>
          </w:tcPr>
          <w:p w14:paraId="222C6120" w14:textId="77777777" w:rsidR="001F303D" w:rsidRPr="006D7537" w:rsidRDefault="001F303D" w:rsidP="00214549">
            <w:pPr>
              <w:spacing w:before="0" w:after="0" w:line="240" w:lineRule="auto"/>
              <w:ind w:left="0"/>
            </w:pPr>
            <w:r w:rsidRPr="006D7537">
              <w:t>12</w:t>
            </w:r>
          </w:p>
        </w:tc>
        <w:tc>
          <w:tcPr>
            <w:tcW w:w="4824" w:type="dxa"/>
          </w:tcPr>
          <w:p w14:paraId="1B96D714" w14:textId="196B1956" w:rsidR="001F303D" w:rsidRPr="003907BF" w:rsidRDefault="001F303D" w:rsidP="00214549">
            <w:pPr>
              <w:spacing w:before="0" w:after="0" w:line="240" w:lineRule="auto"/>
              <w:ind w:left="0"/>
              <w:rPr>
                <w:lang w:val="fr-FR"/>
              </w:rPr>
            </w:pPr>
            <w:r w:rsidRPr="006D7537">
              <w:rPr>
                <w:lang w:val="fr-FR"/>
              </w:rPr>
              <w:t>Signe de vie de l'automate bit 0</w:t>
            </w:r>
          </w:p>
        </w:tc>
      </w:tr>
      <w:tr w:rsidR="001F303D" w:rsidRPr="003907BF" w14:paraId="1E8132C4" w14:textId="77777777" w:rsidTr="002E3515">
        <w:trPr>
          <w:trHeight w:val="283"/>
        </w:trPr>
        <w:tc>
          <w:tcPr>
            <w:tcW w:w="3794" w:type="dxa"/>
          </w:tcPr>
          <w:p w14:paraId="347857ED" w14:textId="77777777" w:rsidR="001F303D" w:rsidRPr="006D7537" w:rsidRDefault="001F303D" w:rsidP="00214549">
            <w:pPr>
              <w:spacing w:before="0" w:after="0" w:line="240" w:lineRule="auto"/>
              <w:ind w:left="0"/>
            </w:pPr>
            <w:r w:rsidRPr="006D7537">
              <w:t>13</w:t>
            </w:r>
          </w:p>
        </w:tc>
        <w:tc>
          <w:tcPr>
            <w:tcW w:w="4824" w:type="dxa"/>
          </w:tcPr>
          <w:p w14:paraId="07D2011C" w14:textId="1E6B832C" w:rsidR="001F303D" w:rsidRPr="003907BF" w:rsidRDefault="001F303D" w:rsidP="00214549">
            <w:pPr>
              <w:spacing w:before="0" w:after="0" w:line="240" w:lineRule="auto"/>
              <w:ind w:left="0"/>
              <w:rPr>
                <w:lang w:val="fr-FR"/>
              </w:rPr>
            </w:pPr>
            <w:r w:rsidRPr="006D7537">
              <w:rPr>
                <w:lang w:val="fr-FR"/>
              </w:rPr>
              <w:t>Signe de vie de l'automate bit 1</w:t>
            </w:r>
          </w:p>
        </w:tc>
      </w:tr>
      <w:tr w:rsidR="001F303D" w:rsidRPr="003907BF" w14:paraId="6664CDDB" w14:textId="77777777" w:rsidTr="002E3515">
        <w:trPr>
          <w:trHeight w:val="283"/>
        </w:trPr>
        <w:tc>
          <w:tcPr>
            <w:tcW w:w="3794" w:type="dxa"/>
          </w:tcPr>
          <w:p w14:paraId="5D854764" w14:textId="77777777" w:rsidR="001F303D" w:rsidRPr="006D7537" w:rsidRDefault="001F303D" w:rsidP="00214549">
            <w:pPr>
              <w:spacing w:before="0" w:after="0" w:line="240" w:lineRule="auto"/>
              <w:ind w:left="0"/>
            </w:pPr>
            <w:r w:rsidRPr="006D7537">
              <w:t>14</w:t>
            </w:r>
          </w:p>
        </w:tc>
        <w:tc>
          <w:tcPr>
            <w:tcW w:w="4824" w:type="dxa"/>
          </w:tcPr>
          <w:p w14:paraId="5D10BE63" w14:textId="1D93E35D" w:rsidR="001F303D" w:rsidRPr="003907BF" w:rsidRDefault="001F303D" w:rsidP="00214549">
            <w:pPr>
              <w:spacing w:before="0" w:after="0" w:line="240" w:lineRule="auto"/>
              <w:ind w:left="0"/>
              <w:rPr>
                <w:lang w:val="fr-FR"/>
              </w:rPr>
            </w:pPr>
            <w:r w:rsidRPr="006D7537">
              <w:rPr>
                <w:lang w:val="fr-FR"/>
              </w:rPr>
              <w:t>Signe de vie de l'automate bit 2</w:t>
            </w:r>
          </w:p>
        </w:tc>
      </w:tr>
      <w:tr w:rsidR="001F303D" w:rsidRPr="003907BF" w14:paraId="27A849B7" w14:textId="77777777" w:rsidTr="002E3515">
        <w:trPr>
          <w:trHeight w:val="283"/>
        </w:trPr>
        <w:tc>
          <w:tcPr>
            <w:tcW w:w="3794" w:type="dxa"/>
          </w:tcPr>
          <w:p w14:paraId="443A27FF" w14:textId="77777777" w:rsidR="001F303D" w:rsidRPr="006D7537" w:rsidRDefault="001F303D" w:rsidP="00214549">
            <w:pPr>
              <w:spacing w:before="0" w:after="0" w:line="240" w:lineRule="auto"/>
              <w:ind w:left="0"/>
            </w:pPr>
            <w:r w:rsidRPr="006D7537">
              <w:t>15</w:t>
            </w:r>
          </w:p>
        </w:tc>
        <w:tc>
          <w:tcPr>
            <w:tcW w:w="4824" w:type="dxa"/>
          </w:tcPr>
          <w:p w14:paraId="061D2886" w14:textId="4D8618FD" w:rsidR="001F303D" w:rsidRPr="003907BF" w:rsidRDefault="001F303D" w:rsidP="00214549">
            <w:pPr>
              <w:spacing w:before="0" w:after="0" w:line="240" w:lineRule="auto"/>
              <w:ind w:left="0"/>
              <w:rPr>
                <w:lang w:val="fr-FR"/>
              </w:rPr>
            </w:pPr>
            <w:r w:rsidRPr="006D7537">
              <w:rPr>
                <w:lang w:val="fr-FR"/>
              </w:rPr>
              <w:t>Signe de vie de l'automate bit 3</w:t>
            </w:r>
          </w:p>
        </w:tc>
      </w:tr>
    </w:tbl>
    <w:p w14:paraId="04637BCA" w14:textId="19B20A29" w:rsidR="001F303D" w:rsidRPr="003907BF" w:rsidRDefault="001F303D" w:rsidP="00D72A2C">
      <w:pPr>
        <w:rPr>
          <w:lang w:val="fr-FR"/>
        </w:rPr>
      </w:pPr>
      <w:r w:rsidRPr="006D7537">
        <w:rPr>
          <w:lang w:val="fr-FR"/>
        </w:rPr>
        <w:t xml:space="preserve"> </w:t>
      </w:r>
    </w:p>
    <w:p w14:paraId="44AA1FB1" w14:textId="77777777" w:rsidR="00D72A2C" w:rsidRPr="003907BF" w:rsidRDefault="00D72A2C">
      <w:pPr>
        <w:spacing w:before="0" w:after="0" w:line="240" w:lineRule="auto"/>
        <w:ind w:left="0"/>
        <w:rPr>
          <w:b/>
          <w:i/>
          <w:iCs/>
          <w:spacing w:val="5"/>
          <w:sz w:val="24"/>
          <w:szCs w:val="24"/>
          <w:lang w:val="fr-FR"/>
        </w:rPr>
      </w:pPr>
      <w:r w:rsidRPr="006D7537">
        <w:rPr>
          <w:lang w:val="fr-FR"/>
        </w:rPr>
        <w:br w:type="page"/>
      </w:r>
    </w:p>
    <w:p w14:paraId="0F657A66" w14:textId="6EAAE2E6" w:rsidR="00D72A2C" w:rsidRPr="006D7537" w:rsidRDefault="00D72A2C" w:rsidP="00D72A2C">
      <w:pPr>
        <w:pStyle w:val="berschrift3"/>
      </w:pPr>
      <w:bookmarkStart w:id="31" w:name="_Toc62461008"/>
      <w:r w:rsidRPr="006D7537">
        <w:rPr>
          <w:bCs/>
          <w:iCs w:val="0"/>
          <w:lang w:val="fr-FR"/>
        </w:rPr>
        <w:lastRenderedPageBreak/>
        <w:t>Mot d'état 2 (ZSW2)</w:t>
      </w:r>
      <w:bookmarkEnd w:id="31"/>
    </w:p>
    <w:tbl>
      <w:tblPr>
        <w:tblStyle w:val="Tabellenraster"/>
        <w:tblW w:w="8618" w:type="dxa"/>
        <w:tblInd w:w="737" w:type="dxa"/>
        <w:tblLook w:val="04A0" w:firstRow="1" w:lastRow="0" w:firstColumn="1" w:lastColumn="0" w:noHBand="0" w:noVBand="1"/>
      </w:tblPr>
      <w:tblGrid>
        <w:gridCol w:w="3794"/>
        <w:gridCol w:w="4824"/>
      </w:tblGrid>
      <w:tr w:rsidR="00D72A2C" w:rsidRPr="006D7537" w14:paraId="213C90D5" w14:textId="77777777" w:rsidTr="002E3515">
        <w:trPr>
          <w:trHeight w:val="283"/>
        </w:trPr>
        <w:tc>
          <w:tcPr>
            <w:tcW w:w="3794" w:type="dxa"/>
            <w:tcBorders>
              <w:right w:val="single" w:sz="4" w:space="0" w:color="FFFFFF" w:themeColor="background1"/>
            </w:tcBorders>
            <w:shd w:val="clear" w:color="auto" w:fill="4BB9B9"/>
          </w:tcPr>
          <w:p w14:paraId="431555F3" w14:textId="77777777" w:rsidR="00D72A2C" w:rsidRPr="006D7537" w:rsidRDefault="00D72A2C" w:rsidP="00214549">
            <w:pPr>
              <w:spacing w:before="0" w:after="0" w:line="240" w:lineRule="auto"/>
              <w:ind w:left="0"/>
              <w:rPr>
                <w:b/>
                <w:bCs/>
                <w:color w:val="FFFFFF" w:themeColor="background1"/>
              </w:rPr>
            </w:pPr>
            <w:r w:rsidRPr="006D7537">
              <w:rPr>
                <w:b/>
                <w:bCs/>
                <w:color w:val="FFFFFF" w:themeColor="background1"/>
                <w:lang w:val="fr-FR"/>
              </w:rPr>
              <w:t>Bit</w:t>
            </w:r>
          </w:p>
        </w:tc>
        <w:tc>
          <w:tcPr>
            <w:tcW w:w="4824" w:type="dxa"/>
            <w:tcBorders>
              <w:left w:val="single" w:sz="4" w:space="0" w:color="FFFFFF" w:themeColor="background1"/>
            </w:tcBorders>
            <w:shd w:val="clear" w:color="auto" w:fill="4BB9B9"/>
          </w:tcPr>
          <w:p w14:paraId="248F1C47" w14:textId="77777777" w:rsidR="00D72A2C" w:rsidRPr="006D7537" w:rsidRDefault="00D72A2C" w:rsidP="00214549">
            <w:pPr>
              <w:spacing w:before="0" w:after="0" w:line="240" w:lineRule="auto"/>
              <w:ind w:left="0"/>
              <w:rPr>
                <w:b/>
                <w:bCs/>
                <w:color w:val="FFFFFF" w:themeColor="background1"/>
              </w:rPr>
            </w:pPr>
            <w:r w:rsidRPr="006D7537">
              <w:rPr>
                <w:b/>
                <w:bCs/>
                <w:color w:val="FFFFFF" w:themeColor="background1"/>
                <w:lang w:val="fr-FR"/>
              </w:rPr>
              <w:t>Signification</w:t>
            </w:r>
          </w:p>
        </w:tc>
      </w:tr>
      <w:tr w:rsidR="00D72A2C" w:rsidRPr="006D7537" w14:paraId="05BD68A7" w14:textId="77777777" w:rsidTr="002E3515">
        <w:trPr>
          <w:trHeight w:val="283"/>
        </w:trPr>
        <w:tc>
          <w:tcPr>
            <w:tcW w:w="3794" w:type="dxa"/>
          </w:tcPr>
          <w:p w14:paraId="2B8D0855" w14:textId="77777777" w:rsidR="00D72A2C" w:rsidRPr="006D7537" w:rsidRDefault="00D72A2C" w:rsidP="00214549">
            <w:pPr>
              <w:spacing w:before="0" w:after="0" w:line="240" w:lineRule="auto"/>
              <w:ind w:left="0"/>
            </w:pPr>
            <w:r w:rsidRPr="006D7537">
              <w:t>00</w:t>
            </w:r>
          </w:p>
        </w:tc>
        <w:tc>
          <w:tcPr>
            <w:tcW w:w="4824" w:type="dxa"/>
          </w:tcPr>
          <w:p w14:paraId="5C856D42" w14:textId="15808B12" w:rsidR="00D72A2C" w:rsidRPr="006D7537" w:rsidRDefault="00D72A2C" w:rsidP="00214549">
            <w:pPr>
              <w:spacing w:before="0" w:after="0" w:line="240" w:lineRule="auto"/>
              <w:ind w:left="0"/>
            </w:pPr>
            <w:r w:rsidRPr="006D7537">
              <w:rPr>
                <w:lang w:val="fr-FR"/>
              </w:rPr>
              <w:t>Réservé</w:t>
            </w:r>
          </w:p>
        </w:tc>
      </w:tr>
      <w:tr w:rsidR="00D72A2C" w:rsidRPr="006D7537" w14:paraId="49E8C5F1" w14:textId="77777777" w:rsidTr="002E3515">
        <w:trPr>
          <w:trHeight w:val="283"/>
        </w:trPr>
        <w:tc>
          <w:tcPr>
            <w:tcW w:w="3794" w:type="dxa"/>
          </w:tcPr>
          <w:p w14:paraId="4E6482D1" w14:textId="77777777" w:rsidR="00D72A2C" w:rsidRPr="006D7537" w:rsidRDefault="00D72A2C" w:rsidP="00214549">
            <w:pPr>
              <w:spacing w:before="0" w:after="0" w:line="240" w:lineRule="auto"/>
              <w:ind w:left="0"/>
            </w:pPr>
            <w:r w:rsidRPr="006D7537">
              <w:t>01</w:t>
            </w:r>
          </w:p>
        </w:tc>
        <w:tc>
          <w:tcPr>
            <w:tcW w:w="4824" w:type="dxa"/>
          </w:tcPr>
          <w:p w14:paraId="00FB75F4" w14:textId="7F63E5D6" w:rsidR="00D72A2C" w:rsidRPr="006D7537" w:rsidRDefault="00D72A2C" w:rsidP="00214549">
            <w:pPr>
              <w:spacing w:before="0" w:after="0" w:line="240" w:lineRule="auto"/>
              <w:ind w:left="0"/>
            </w:pPr>
            <w:r w:rsidRPr="006D7537">
              <w:rPr>
                <w:lang w:val="fr-FR"/>
              </w:rPr>
              <w:t>Réservé</w:t>
            </w:r>
          </w:p>
        </w:tc>
      </w:tr>
      <w:tr w:rsidR="00D72A2C" w:rsidRPr="006D7537" w14:paraId="2771C3A2" w14:textId="77777777" w:rsidTr="002E3515">
        <w:trPr>
          <w:trHeight w:val="283"/>
        </w:trPr>
        <w:tc>
          <w:tcPr>
            <w:tcW w:w="3794" w:type="dxa"/>
          </w:tcPr>
          <w:p w14:paraId="01FE8027" w14:textId="77777777" w:rsidR="00D72A2C" w:rsidRPr="006D7537" w:rsidRDefault="00D72A2C" w:rsidP="00214549">
            <w:pPr>
              <w:spacing w:before="0" w:after="0" w:line="240" w:lineRule="auto"/>
              <w:ind w:left="0"/>
            </w:pPr>
            <w:r w:rsidRPr="006D7537">
              <w:t>02</w:t>
            </w:r>
          </w:p>
        </w:tc>
        <w:tc>
          <w:tcPr>
            <w:tcW w:w="4824" w:type="dxa"/>
          </w:tcPr>
          <w:p w14:paraId="1B870FB1" w14:textId="36753AB4" w:rsidR="00D72A2C" w:rsidRPr="006D7537" w:rsidRDefault="00D72A2C" w:rsidP="00214549">
            <w:pPr>
              <w:spacing w:before="0" w:after="0" w:line="240" w:lineRule="auto"/>
              <w:ind w:left="0"/>
            </w:pPr>
            <w:r w:rsidRPr="006D7537">
              <w:rPr>
                <w:lang w:val="fr-FR"/>
              </w:rPr>
              <w:t>Réservé</w:t>
            </w:r>
          </w:p>
        </w:tc>
      </w:tr>
      <w:tr w:rsidR="00D72A2C" w:rsidRPr="006D7537" w14:paraId="52C29DC3" w14:textId="77777777" w:rsidTr="002E3515">
        <w:trPr>
          <w:trHeight w:val="283"/>
        </w:trPr>
        <w:tc>
          <w:tcPr>
            <w:tcW w:w="3794" w:type="dxa"/>
          </w:tcPr>
          <w:p w14:paraId="526AEF86" w14:textId="77777777" w:rsidR="00D72A2C" w:rsidRPr="006D7537" w:rsidRDefault="00D72A2C" w:rsidP="00214549">
            <w:pPr>
              <w:spacing w:before="0" w:after="0" w:line="240" w:lineRule="auto"/>
              <w:ind w:left="0"/>
            </w:pPr>
            <w:r w:rsidRPr="006D7537">
              <w:t>03</w:t>
            </w:r>
          </w:p>
        </w:tc>
        <w:tc>
          <w:tcPr>
            <w:tcW w:w="4824" w:type="dxa"/>
          </w:tcPr>
          <w:p w14:paraId="6B73C111" w14:textId="4A59DDE3" w:rsidR="00D72A2C" w:rsidRPr="006D7537" w:rsidRDefault="00D72A2C" w:rsidP="00214549">
            <w:pPr>
              <w:spacing w:before="0" w:after="0" w:line="240" w:lineRule="auto"/>
              <w:ind w:left="0"/>
            </w:pPr>
            <w:r w:rsidRPr="006D7537">
              <w:rPr>
                <w:lang w:val="fr-FR"/>
              </w:rPr>
              <w:t>Réservé</w:t>
            </w:r>
          </w:p>
        </w:tc>
      </w:tr>
      <w:tr w:rsidR="00D72A2C" w:rsidRPr="006D7537" w14:paraId="300CC311" w14:textId="77777777" w:rsidTr="002E3515">
        <w:trPr>
          <w:trHeight w:val="283"/>
        </w:trPr>
        <w:tc>
          <w:tcPr>
            <w:tcW w:w="3794" w:type="dxa"/>
          </w:tcPr>
          <w:p w14:paraId="0F2B33F5" w14:textId="77777777" w:rsidR="00D72A2C" w:rsidRPr="006D7537" w:rsidRDefault="00D72A2C" w:rsidP="00214549">
            <w:pPr>
              <w:spacing w:before="0" w:after="0" w:line="240" w:lineRule="auto"/>
              <w:ind w:left="0"/>
            </w:pPr>
            <w:r w:rsidRPr="006D7537">
              <w:t>04</w:t>
            </w:r>
          </w:p>
        </w:tc>
        <w:tc>
          <w:tcPr>
            <w:tcW w:w="4824" w:type="dxa"/>
          </w:tcPr>
          <w:p w14:paraId="077509FC" w14:textId="74A226C7" w:rsidR="00D72A2C" w:rsidRPr="006D7537" w:rsidRDefault="00D72A2C" w:rsidP="00214549">
            <w:pPr>
              <w:spacing w:before="0" w:after="0" w:line="240" w:lineRule="auto"/>
              <w:ind w:left="0"/>
            </w:pPr>
            <w:r w:rsidRPr="006D7537">
              <w:rPr>
                <w:lang w:val="fr-FR"/>
              </w:rPr>
              <w:t>Réservé</w:t>
            </w:r>
          </w:p>
        </w:tc>
      </w:tr>
      <w:tr w:rsidR="00D72A2C" w:rsidRPr="003907BF" w14:paraId="30490ADB" w14:textId="77777777" w:rsidTr="002E3515">
        <w:trPr>
          <w:trHeight w:val="283"/>
        </w:trPr>
        <w:tc>
          <w:tcPr>
            <w:tcW w:w="3794" w:type="dxa"/>
          </w:tcPr>
          <w:p w14:paraId="74A437B1" w14:textId="77777777" w:rsidR="00D72A2C" w:rsidRPr="006D7537" w:rsidRDefault="00D72A2C" w:rsidP="00214549">
            <w:pPr>
              <w:spacing w:before="0" w:after="0" w:line="240" w:lineRule="auto"/>
              <w:ind w:left="0"/>
            </w:pPr>
            <w:r w:rsidRPr="006D7537">
              <w:t>05</w:t>
            </w:r>
          </w:p>
        </w:tc>
        <w:tc>
          <w:tcPr>
            <w:tcW w:w="4824" w:type="dxa"/>
          </w:tcPr>
          <w:p w14:paraId="5AF97D4E" w14:textId="1435D3BC" w:rsidR="00D72A2C" w:rsidRPr="003907BF" w:rsidRDefault="00D72A2C" w:rsidP="00214549">
            <w:pPr>
              <w:spacing w:before="0" w:after="0" w:line="240" w:lineRule="auto"/>
              <w:ind w:left="0"/>
              <w:rPr>
                <w:lang w:val="fr-FR"/>
              </w:rPr>
            </w:pPr>
            <w:r w:rsidRPr="006D7537">
              <w:rPr>
                <w:lang w:val="fr-FR"/>
              </w:rPr>
              <w:t>Déblocage du frein à l'arrêt</w:t>
            </w:r>
          </w:p>
        </w:tc>
      </w:tr>
      <w:tr w:rsidR="00D72A2C" w:rsidRPr="003907BF" w14:paraId="61DF23A0" w14:textId="77777777" w:rsidTr="002E3515">
        <w:trPr>
          <w:trHeight w:val="283"/>
        </w:trPr>
        <w:tc>
          <w:tcPr>
            <w:tcW w:w="3794" w:type="dxa"/>
          </w:tcPr>
          <w:p w14:paraId="7D322E26" w14:textId="77777777" w:rsidR="00D72A2C" w:rsidRPr="006D7537" w:rsidRDefault="00D72A2C" w:rsidP="00214549">
            <w:pPr>
              <w:spacing w:before="0" w:after="0" w:line="240" w:lineRule="auto"/>
              <w:ind w:left="0"/>
            </w:pPr>
            <w:r w:rsidRPr="006D7537">
              <w:t>06</w:t>
            </w:r>
          </w:p>
        </w:tc>
        <w:tc>
          <w:tcPr>
            <w:tcW w:w="4824" w:type="dxa"/>
          </w:tcPr>
          <w:p w14:paraId="092169A9" w14:textId="6E9BF02E" w:rsidR="00D72A2C" w:rsidRPr="003907BF" w:rsidRDefault="00D72A2C" w:rsidP="00214549">
            <w:pPr>
              <w:spacing w:before="0" w:after="0" w:line="240" w:lineRule="auto"/>
              <w:ind w:left="0"/>
              <w:rPr>
                <w:lang w:val="fr-FR"/>
              </w:rPr>
            </w:pPr>
            <w:r w:rsidRPr="006D7537">
              <w:rPr>
                <w:lang w:val="fr-FR"/>
              </w:rPr>
              <w:t>Désactivation de l'intégrateur, régulateur de vitesse</w:t>
            </w:r>
          </w:p>
        </w:tc>
      </w:tr>
      <w:tr w:rsidR="00D72A2C" w:rsidRPr="006D7537" w14:paraId="4BD1D8A7" w14:textId="77777777" w:rsidTr="002E3515">
        <w:trPr>
          <w:trHeight w:val="283"/>
        </w:trPr>
        <w:tc>
          <w:tcPr>
            <w:tcW w:w="3794" w:type="dxa"/>
          </w:tcPr>
          <w:p w14:paraId="4866A9E9" w14:textId="77777777" w:rsidR="00D72A2C" w:rsidRPr="006D7537" w:rsidRDefault="00D72A2C" w:rsidP="00214549">
            <w:pPr>
              <w:spacing w:before="0" w:after="0" w:line="240" w:lineRule="auto"/>
              <w:ind w:left="0"/>
            </w:pPr>
            <w:r w:rsidRPr="006D7537">
              <w:t>07</w:t>
            </w:r>
          </w:p>
        </w:tc>
        <w:tc>
          <w:tcPr>
            <w:tcW w:w="4824" w:type="dxa"/>
          </w:tcPr>
          <w:p w14:paraId="259121FE" w14:textId="1855DF47" w:rsidR="00D72A2C" w:rsidRPr="006D7537" w:rsidRDefault="00D72A2C" w:rsidP="00214549">
            <w:pPr>
              <w:spacing w:before="0" w:after="0" w:line="240" w:lineRule="auto"/>
              <w:ind w:left="0"/>
            </w:pPr>
            <w:r w:rsidRPr="006D7537">
              <w:rPr>
                <w:lang w:val="fr-FR"/>
              </w:rPr>
              <w:t>Axe en stationnement actif</w:t>
            </w:r>
          </w:p>
        </w:tc>
      </w:tr>
      <w:tr w:rsidR="00D72A2C" w:rsidRPr="006D7537" w14:paraId="2A33F009" w14:textId="77777777" w:rsidTr="002E3515">
        <w:trPr>
          <w:trHeight w:val="283"/>
        </w:trPr>
        <w:tc>
          <w:tcPr>
            <w:tcW w:w="3794" w:type="dxa"/>
          </w:tcPr>
          <w:p w14:paraId="4C714E2B" w14:textId="77777777" w:rsidR="00D72A2C" w:rsidRPr="006D7537" w:rsidRDefault="00D72A2C" w:rsidP="00214549">
            <w:pPr>
              <w:spacing w:before="0" w:after="0" w:line="240" w:lineRule="auto"/>
              <w:ind w:left="0"/>
            </w:pPr>
            <w:r w:rsidRPr="006D7537">
              <w:t>08</w:t>
            </w:r>
          </w:p>
        </w:tc>
        <w:tc>
          <w:tcPr>
            <w:tcW w:w="4824" w:type="dxa"/>
          </w:tcPr>
          <w:p w14:paraId="31D096BF" w14:textId="2689DED6" w:rsidR="00D72A2C" w:rsidRPr="006D7537" w:rsidRDefault="00D72A2C" w:rsidP="00214549">
            <w:pPr>
              <w:spacing w:before="0" w:after="0" w:line="240" w:lineRule="auto"/>
              <w:ind w:left="0"/>
            </w:pPr>
            <w:r w:rsidRPr="006D7537">
              <w:rPr>
                <w:lang w:val="fr-FR"/>
              </w:rPr>
              <w:t>Accostage de butée.</w:t>
            </w:r>
          </w:p>
        </w:tc>
      </w:tr>
      <w:tr w:rsidR="00D72A2C" w:rsidRPr="006D7537" w14:paraId="02864C45" w14:textId="77777777" w:rsidTr="002E3515">
        <w:trPr>
          <w:trHeight w:val="283"/>
        </w:trPr>
        <w:tc>
          <w:tcPr>
            <w:tcW w:w="3794" w:type="dxa"/>
          </w:tcPr>
          <w:p w14:paraId="258C4A29" w14:textId="77777777" w:rsidR="00D72A2C" w:rsidRPr="006D7537" w:rsidRDefault="00D72A2C" w:rsidP="00214549">
            <w:pPr>
              <w:spacing w:before="0" w:after="0" w:line="240" w:lineRule="auto"/>
              <w:ind w:left="0"/>
            </w:pPr>
            <w:r w:rsidRPr="006D7537">
              <w:t>09</w:t>
            </w:r>
          </w:p>
        </w:tc>
        <w:tc>
          <w:tcPr>
            <w:tcW w:w="4824" w:type="dxa"/>
          </w:tcPr>
          <w:p w14:paraId="1205C5EA" w14:textId="123675DC" w:rsidR="00D72A2C" w:rsidRPr="006D7537" w:rsidRDefault="00D72A2C" w:rsidP="00214549">
            <w:pPr>
              <w:spacing w:before="0" w:after="0" w:line="240" w:lineRule="auto"/>
              <w:ind w:left="0"/>
            </w:pPr>
            <w:r w:rsidRPr="006D7537">
              <w:rPr>
                <w:lang w:val="fr-FR"/>
              </w:rPr>
              <w:t>Réservé</w:t>
            </w:r>
          </w:p>
        </w:tc>
      </w:tr>
      <w:tr w:rsidR="00D72A2C" w:rsidRPr="006D7537" w14:paraId="051F552A" w14:textId="77777777" w:rsidTr="002E3515">
        <w:trPr>
          <w:trHeight w:val="283"/>
        </w:trPr>
        <w:tc>
          <w:tcPr>
            <w:tcW w:w="3794" w:type="dxa"/>
          </w:tcPr>
          <w:p w14:paraId="7528B79F" w14:textId="77777777" w:rsidR="00D72A2C" w:rsidRPr="006D7537" w:rsidRDefault="00D72A2C" w:rsidP="00214549">
            <w:pPr>
              <w:spacing w:before="0" w:after="0" w:line="240" w:lineRule="auto"/>
              <w:ind w:left="0"/>
            </w:pPr>
            <w:r w:rsidRPr="006D7537">
              <w:t>10</w:t>
            </w:r>
          </w:p>
        </w:tc>
        <w:tc>
          <w:tcPr>
            <w:tcW w:w="4824" w:type="dxa"/>
          </w:tcPr>
          <w:p w14:paraId="361956AF" w14:textId="4E5442A7" w:rsidR="00D72A2C" w:rsidRPr="006D7537" w:rsidRDefault="00D72A2C" w:rsidP="00214549">
            <w:pPr>
              <w:spacing w:before="0" w:after="0" w:line="240" w:lineRule="auto"/>
              <w:ind w:left="0"/>
            </w:pPr>
            <w:r w:rsidRPr="006D7537">
              <w:rPr>
                <w:lang w:val="fr-FR"/>
              </w:rPr>
              <w:t>Réservé</w:t>
            </w:r>
          </w:p>
        </w:tc>
      </w:tr>
      <w:tr w:rsidR="00D72A2C" w:rsidRPr="006D7537" w14:paraId="1EAA4CD0" w14:textId="77777777" w:rsidTr="002E3515">
        <w:trPr>
          <w:trHeight w:val="283"/>
        </w:trPr>
        <w:tc>
          <w:tcPr>
            <w:tcW w:w="3794" w:type="dxa"/>
          </w:tcPr>
          <w:p w14:paraId="1E12DAB7" w14:textId="77777777" w:rsidR="00D72A2C" w:rsidRPr="006D7537" w:rsidRDefault="00D72A2C" w:rsidP="00214549">
            <w:pPr>
              <w:spacing w:before="0" w:after="0" w:line="240" w:lineRule="auto"/>
              <w:ind w:left="0"/>
            </w:pPr>
            <w:r w:rsidRPr="006D7537">
              <w:t>11</w:t>
            </w:r>
          </w:p>
        </w:tc>
        <w:tc>
          <w:tcPr>
            <w:tcW w:w="4824" w:type="dxa"/>
          </w:tcPr>
          <w:p w14:paraId="545D69A2" w14:textId="118DD052" w:rsidR="00D72A2C" w:rsidRPr="006D7537" w:rsidRDefault="00D72A2C" w:rsidP="00214549">
            <w:pPr>
              <w:spacing w:before="0" w:after="0" w:line="240" w:lineRule="auto"/>
              <w:ind w:left="0"/>
            </w:pPr>
            <w:r w:rsidRPr="006D7537">
              <w:rPr>
                <w:lang w:val="fr-FR"/>
              </w:rPr>
              <w:t>Réservé</w:t>
            </w:r>
          </w:p>
        </w:tc>
      </w:tr>
      <w:tr w:rsidR="00D72A2C" w:rsidRPr="003907BF" w14:paraId="6C27A351" w14:textId="77777777" w:rsidTr="002E3515">
        <w:trPr>
          <w:trHeight w:val="283"/>
        </w:trPr>
        <w:tc>
          <w:tcPr>
            <w:tcW w:w="3794" w:type="dxa"/>
          </w:tcPr>
          <w:p w14:paraId="06517CB1" w14:textId="77777777" w:rsidR="00D72A2C" w:rsidRPr="006D7537" w:rsidRDefault="00D72A2C" w:rsidP="00214549">
            <w:pPr>
              <w:spacing w:before="0" w:after="0" w:line="240" w:lineRule="auto"/>
              <w:ind w:left="0"/>
            </w:pPr>
            <w:r w:rsidRPr="006D7537">
              <w:t>12</w:t>
            </w:r>
          </w:p>
        </w:tc>
        <w:tc>
          <w:tcPr>
            <w:tcW w:w="4824" w:type="dxa"/>
          </w:tcPr>
          <w:p w14:paraId="7F293D75" w14:textId="22AFEAC5" w:rsidR="00D72A2C" w:rsidRPr="003907BF" w:rsidRDefault="00D72A2C" w:rsidP="00214549">
            <w:pPr>
              <w:spacing w:before="0" w:after="0" w:line="240" w:lineRule="auto"/>
              <w:ind w:left="0"/>
              <w:rPr>
                <w:lang w:val="fr-FR"/>
              </w:rPr>
            </w:pPr>
            <w:r w:rsidRPr="006D7537">
              <w:rPr>
                <w:lang w:val="fr-FR"/>
              </w:rPr>
              <w:t>Signe de vie de l'appareil bit 0</w:t>
            </w:r>
          </w:p>
        </w:tc>
      </w:tr>
      <w:tr w:rsidR="00D72A2C" w:rsidRPr="003907BF" w14:paraId="5F053EF7" w14:textId="77777777" w:rsidTr="002E3515">
        <w:trPr>
          <w:trHeight w:val="283"/>
        </w:trPr>
        <w:tc>
          <w:tcPr>
            <w:tcW w:w="3794" w:type="dxa"/>
          </w:tcPr>
          <w:p w14:paraId="47B15755" w14:textId="77777777" w:rsidR="00D72A2C" w:rsidRPr="006D7537" w:rsidRDefault="00D72A2C" w:rsidP="00214549">
            <w:pPr>
              <w:spacing w:before="0" w:after="0" w:line="240" w:lineRule="auto"/>
              <w:ind w:left="0"/>
            </w:pPr>
            <w:r w:rsidRPr="006D7537">
              <w:t>13</w:t>
            </w:r>
          </w:p>
        </w:tc>
        <w:tc>
          <w:tcPr>
            <w:tcW w:w="4824" w:type="dxa"/>
          </w:tcPr>
          <w:p w14:paraId="797029EC" w14:textId="00E0A828" w:rsidR="00D72A2C" w:rsidRPr="003907BF" w:rsidRDefault="00D72A2C" w:rsidP="00214549">
            <w:pPr>
              <w:spacing w:before="0" w:after="0" w:line="240" w:lineRule="auto"/>
              <w:ind w:left="0"/>
              <w:rPr>
                <w:lang w:val="fr-FR"/>
              </w:rPr>
            </w:pPr>
            <w:r w:rsidRPr="006D7537">
              <w:rPr>
                <w:lang w:val="fr-FR"/>
              </w:rPr>
              <w:t>Signe de vie de l'appareil bit 1</w:t>
            </w:r>
          </w:p>
        </w:tc>
      </w:tr>
      <w:tr w:rsidR="00D72A2C" w:rsidRPr="003907BF" w14:paraId="67234352" w14:textId="77777777" w:rsidTr="002E3515">
        <w:trPr>
          <w:trHeight w:val="283"/>
        </w:trPr>
        <w:tc>
          <w:tcPr>
            <w:tcW w:w="3794" w:type="dxa"/>
          </w:tcPr>
          <w:p w14:paraId="674D69DD" w14:textId="77777777" w:rsidR="00D72A2C" w:rsidRPr="006D7537" w:rsidRDefault="00D72A2C" w:rsidP="00214549">
            <w:pPr>
              <w:spacing w:before="0" w:after="0" w:line="240" w:lineRule="auto"/>
              <w:ind w:left="0"/>
            </w:pPr>
            <w:r w:rsidRPr="006D7537">
              <w:t>14</w:t>
            </w:r>
          </w:p>
        </w:tc>
        <w:tc>
          <w:tcPr>
            <w:tcW w:w="4824" w:type="dxa"/>
          </w:tcPr>
          <w:p w14:paraId="1FE31EDA" w14:textId="2A8DC0D8" w:rsidR="00D72A2C" w:rsidRPr="003907BF" w:rsidRDefault="00D72A2C" w:rsidP="00214549">
            <w:pPr>
              <w:spacing w:before="0" w:after="0" w:line="240" w:lineRule="auto"/>
              <w:ind w:left="0"/>
              <w:rPr>
                <w:lang w:val="fr-FR"/>
              </w:rPr>
            </w:pPr>
            <w:r w:rsidRPr="006D7537">
              <w:rPr>
                <w:lang w:val="fr-FR"/>
              </w:rPr>
              <w:t>Signe de vie de l'appareil bit 2</w:t>
            </w:r>
          </w:p>
        </w:tc>
      </w:tr>
      <w:tr w:rsidR="00D72A2C" w:rsidRPr="003907BF" w14:paraId="55EA4F4F" w14:textId="77777777" w:rsidTr="002E3515">
        <w:trPr>
          <w:trHeight w:val="283"/>
        </w:trPr>
        <w:tc>
          <w:tcPr>
            <w:tcW w:w="3794" w:type="dxa"/>
          </w:tcPr>
          <w:p w14:paraId="4EDA8E7C" w14:textId="77777777" w:rsidR="00D72A2C" w:rsidRPr="006D7537" w:rsidRDefault="00D72A2C" w:rsidP="00214549">
            <w:pPr>
              <w:spacing w:before="0" w:after="0" w:line="240" w:lineRule="auto"/>
              <w:ind w:left="0"/>
            </w:pPr>
            <w:r w:rsidRPr="006D7537">
              <w:t>15</w:t>
            </w:r>
          </w:p>
        </w:tc>
        <w:tc>
          <w:tcPr>
            <w:tcW w:w="4824" w:type="dxa"/>
          </w:tcPr>
          <w:p w14:paraId="319901E4" w14:textId="3EDA6D3C" w:rsidR="00D72A2C" w:rsidRPr="003907BF" w:rsidRDefault="00D72A2C" w:rsidP="00214549">
            <w:pPr>
              <w:spacing w:before="0" w:after="0" w:line="240" w:lineRule="auto"/>
              <w:ind w:left="0"/>
              <w:rPr>
                <w:lang w:val="fr-FR"/>
              </w:rPr>
            </w:pPr>
            <w:r w:rsidRPr="006D7537">
              <w:rPr>
                <w:lang w:val="fr-FR"/>
              </w:rPr>
              <w:t>Signe de vie de l'appareil bit 3</w:t>
            </w:r>
          </w:p>
        </w:tc>
      </w:tr>
    </w:tbl>
    <w:p w14:paraId="18F16E7B" w14:textId="77777777" w:rsidR="00D72A2C" w:rsidRPr="003907BF" w:rsidRDefault="00D72A2C" w:rsidP="00742E7A">
      <w:pPr>
        <w:ind w:left="0"/>
        <w:rPr>
          <w:lang w:val="fr-FR"/>
        </w:rPr>
      </w:pPr>
    </w:p>
    <w:p w14:paraId="618A1F0B" w14:textId="1CF7B9B3" w:rsidR="001F303D" w:rsidRPr="003907BF" w:rsidRDefault="001F303D" w:rsidP="001F303D">
      <w:pPr>
        <w:pStyle w:val="berschrift3"/>
        <w:rPr>
          <w:lang w:val="fr-FR"/>
        </w:rPr>
      </w:pPr>
      <w:bookmarkStart w:id="32" w:name="_Toc62461009"/>
      <w:r w:rsidRPr="006D7537">
        <w:rPr>
          <w:bCs/>
          <w:iCs w:val="0"/>
          <w:lang w:val="fr-FR"/>
        </w:rPr>
        <w:t>Mot de commande du codeur 1 (G1_STW)</w:t>
      </w:r>
      <w:bookmarkEnd w:id="32"/>
    </w:p>
    <w:tbl>
      <w:tblPr>
        <w:tblStyle w:val="Tabellenraster"/>
        <w:tblW w:w="8618" w:type="dxa"/>
        <w:tblInd w:w="737" w:type="dxa"/>
        <w:tblLook w:val="04A0" w:firstRow="1" w:lastRow="0" w:firstColumn="1" w:lastColumn="0" w:noHBand="0" w:noVBand="1"/>
      </w:tblPr>
      <w:tblGrid>
        <w:gridCol w:w="3794"/>
        <w:gridCol w:w="4824"/>
      </w:tblGrid>
      <w:tr w:rsidR="001F303D" w:rsidRPr="006D7537" w14:paraId="6C75C503" w14:textId="77777777" w:rsidTr="002E3515">
        <w:trPr>
          <w:trHeight w:val="283"/>
        </w:trPr>
        <w:tc>
          <w:tcPr>
            <w:tcW w:w="3794" w:type="dxa"/>
            <w:tcBorders>
              <w:right w:val="single" w:sz="4" w:space="0" w:color="FFFFFF" w:themeColor="background1"/>
            </w:tcBorders>
            <w:shd w:val="clear" w:color="auto" w:fill="4BB9B9"/>
          </w:tcPr>
          <w:p w14:paraId="39471620"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Bit</w:t>
            </w:r>
          </w:p>
        </w:tc>
        <w:tc>
          <w:tcPr>
            <w:tcW w:w="4824" w:type="dxa"/>
            <w:tcBorders>
              <w:left w:val="single" w:sz="4" w:space="0" w:color="FFFFFF" w:themeColor="background1"/>
            </w:tcBorders>
            <w:shd w:val="clear" w:color="auto" w:fill="4BB9B9"/>
          </w:tcPr>
          <w:p w14:paraId="77289F57"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Signification</w:t>
            </w:r>
          </w:p>
        </w:tc>
      </w:tr>
      <w:tr w:rsidR="001F303D" w:rsidRPr="006D7537" w14:paraId="1661A865" w14:textId="77777777" w:rsidTr="002E3515">
        <w:trPr>
          <w:trHeight w:val="283"/>
        </w:trPr>
        <w:tc>
          <w:tcPr>
            <w:tcW w:w="3794" w:type="dxa"/>
          </w:tcPr>
          <w:p w14:paraId="7D140064" w14:textId="77777777" w:rsidR="001F303D" w:rsidRPr="006D7537" w:rsidRDefault="001F303D" w:rsidP="00214549">
            <w:pPr>
              <w:spacing w:before="0" w:after="0" w:line="240" w:lineRule="auto"/>
              <w:ind w:left="0"/>
            </w:pPr>
            <w:r w:rsidRPr="006D7537">
              <w:t>00</w:t>
            </w:r>
          </w:p>
        </w:tc>
        <w:tc>
          <w:tcPr>
            <w:tcW w:w="4824" w:type="dxa"/>
          </w:tcPr>
          <w:p w14:paraId="036009B9" w14:textId="77777777" w:rsidR="001F303D" w:rsidRPr="006D7537" w:rsidRDefault="001F303D" w:rsidP="00214549">
            <w:pPr>
              <w:spacing w:before="0" w:after="0" w:line="240" w:lineRule="auto"/>
              <w:ind w:left="0"/>
            </w:pPr>
            <w:r w:rsidRPr="006D7537">
              <w:rPr>
                <w:lang w:val="fr-FR"/>
              </w:rPr>
              <w:t>Demander la fonction 1</w:t>
            </w:r>
          </w:p>
        </w:tc>
      </w:tr>
      <w:tr w:rsidR="001F303D" w:rsidRPr="006D7537" w14:paraId="272C92E0" w14:textId="77777777" w:rsidTr="002E3515">
        <w:trPr>
          <w:trHeight w:val="283"/>
        </w:trPr>
        <w:tc>
          <w:tcPr>
            <w:tcW w:w="3794" w:type="dxa"/>
          </w:tcPr>
          <w:p w14:paraId="3B85E848" w14:textId="77777777" w:rsidR="001F303D" w:rsidRPr="006D7537" w:rsidRDefault="001F303D" w:rsidP="00214549">
            <w:pPr>
              <w:spacing w:before="0" w:after="0" w:line="240" w:lineRule="auto"/>
              <w:ind w:left="0"/>
            </w:pPr>
            <w:r w:rsidRPr="006D7537">
              <w:t>01</w:t>
            </w:r>
          </w:p>
        </w:tc>
        <w:tc>
          <w:tcPr>
            <w:tcW w:w="4824" w:type="dxa"/>
          </w:tcPr>
          <w:p w14:paraId="1B2CF7D6" w14:textId="77777777" w:rsidR="001F303D" w:rsidRPr="006D7537" w:rsidRDefault="001F303D" w:rsidP="00214549">
            <w:pPr>
              <w:spacing w:before="0" w:after="0" w:line="240" w:lineRule="auto"/>
              <w:ind w:left="0"/>
            </w:pPr>
            <w:r w:rsidRPr="006D7537">
              <w:rPr>
                <w:lang w:val="fr-FR"/>
              </w:rPr>
              <w:t>Demander la fonction 2</w:t>
            </w:r>
          </w:p>
        </w:tc>
      </w:tr>
      <w:tr w:rsidR="001F303D" w:rsidRPr="006D7537" w14:paraId="61997F55" w14:textId="77777777" w:rsidTr="002E3515">
        <w:trPr>
          <w:trHeight w:val="283"/>
        </w:trPr>
        <w:tc>
          <w:tcPr>
            <w:tcW w:w="3794" w:type="dxa"/>
          </w:tcPr>
          <w:p w14:paraId="740B75D0" w14:textId="77777777" w:rsidR="001F303D" w:rsidRPr="006D7537" w:rsidRDefault="001F303D" w:rsidP="00214549">
            <w:pPr>
              <w:spacing w:before="0" w:after="0" w:line="240" w:lineRule="auto"/>
              <w:ind w:left="0"/>
            </w:pPr>
            <w:r w:rsidRPr="006D7537">
              <w:t>02</w:t>
            </w:r>
          </w:p>
        </w:tc>
        <w:tc>
          <w:tcPr>
            <w:tcW w:w="4824" w:type="dxa"/>
          </w:tcPr>
          <w:p w14:paraId="76B38F9D" w14:textId="77777777" w:rsidR="001F303D" w:rsidRPr="006D7537" w:rsidRDefault="001F303D" w:rsidP="00214549">
            <w:pPr>
              <w:spacing w:before="0" w:after="0" w:line="240" w:lineRule="auto"/>
              <w:ind w:left="0"/>
            </w:pPr>
            <w:r w:rsidRPr="006D7537">
              <w:rPr>
                <w:lang w:val="fr-FR"/>
              </w:rPr>
              <w:t>Demander la fonction 3</w:t>
            </w:r>
          </w:p>
        </w:tc>
      </w:tr>
      <w:tr w:rsidR="001F303D" w:rsidRPr="006D7537" w14:paraId="107EFE79" w14:textId="77777777" w:rsidTr="002E3515">
        <w:trPr>
          <w:trHeight w:val="283"/>
        </w:trPr>
        <w:tc>
          <w:tcPr>
            <w:tcW w:w="3794" w:type="dxa"/>
          </w:tcPr>
          <w:p w14:paraId="58B6BF1D" w14:textId="77777777" w:rsidR="001F303D" w:rsidRPr="006D7537" w:rsidRDefault="001F303D" w:rsidP="00214549">
            <w:pPr>
              <w:spacing w:before="0" w:after="0" w:line="240" w:lineRule="auto"/>
              <w:ind w:left="0"/>
            </w:pPr>
            <w:r w:rsidRPr="006D7537">
              <w:t>03</w:t>
            </w:r>
          </w:p>
        </w:tc>
        <w:tc>
          <w:tcPr>
            <w:tcW w:w="4824" w:type="dxa"/>
          </w:tcPr>
          <w:p w14:paraId="75CE9033" w14:textId="77777777" w:rsidR="001F303D" w:rsidRPr="006D7537" w:rsidRDefault="001F303D" w:rsidP="00214549">
            <w:pPr>
              <w:spacing w:before="0" w:after="0" w:line="240" w:lineRule="auto"/>
              <w:ind w:left="0"/>
            </w:pPr>
            <w:r w:rsidRPr="006D7537">
              <w:rPr>
                <w:lang w:val="fr-FR"/>
              </w:rPr>
              <w:t>Demander la fonction 4</w:t>
            </w:r>
          </w:p>
        </w:tc>
      </w:tr>
      <w:tr w:rsidR="001F303D" w:rsidRPr="006D7537" w14:paraId="6D023F80" w14:textId="77777777" w:rsidTr="002E3515">
        <w:trPr>
          <w:trHeight w:val="283"/>
        </w:trPr>
        <w:tc>
          <w:tcPr>
            <w:tcW w:w="3794" w:type="dxa"/>
          </w:tcPr>
          <w:p w14:paraId="72F52ADD" w14:textId="77777777" w:rsidR="001F303D" w:rsidRPr="006D7537" w:rsidRDefault="001F303D" w:rsidP="00214549">
            <w:pPr>
              <w:spacing w:before="0" w:after="0" w:line="240" w:lineRule="auto"/>
              <w:ind w:left="0"/>
            </w:pPr>
            <w:r w:rsidRPr="006D7537">
              <w:t>04</w:t>
            </w:r>
          </w:p>
        </w:tc>
        <w:tc>
          <w:tcPr>
            <w:tcW w:w="4824" w:type="dxa"/>
          </w:tcPr>
          <w:p w14:paraId="427A685B" w14:textId="77777777" w:rsidR="001F303D" w:rsidRPr="006D7537" w:rsidRDefault="001F303D" w:rsidP="00214549">
            <w:pPr>
              <w:spacing w:before="0" w:after="0" w:line="240" w:lineRule="auto"/>
              <w:ind w:left="0"/>
            </w:pPr>
            <w:r w:rsidRPr="006D7537">
              <w:rPr>
                <w:lang w:val="fr-FR"/>
              </w:rPr>
              <w:t>Demander la commande bit 0</w:t>
            </w:r>
          </w:p>
        </w:tc>
      </w:tr>
      <w:tr w:rsidR="001F303D" w:rsidRPr="006D7537" w14:paraId="612D753C" w14:textId="77777777" w:rsidTr="002E3515">
        <w:trPr>
          <w:trHeight w:val="283"/>
        </w:trPr>
        <w:tc>
          <w:tcPr>
            <w:tcW w:w="3794" w:type="dxa"/>
          </w:tcPr>
          <w:p w14:paraId="0A4B068B" w14:textId="77777777" w:rsidR="001F303D" w:rsidRPr="006D7537" w:rsidRDefault="001F303D" w:rsidP="00214549">
            <w:pPr>
              <w:spacing w:before="0" w:after="0" w:line="240" w:lineRule="auto"/>
              <w:ind w:left="0"/>
            </w:pPr>
            <w:r w:rsidRPr="006D7537">
              <w:t>05</w:t>
            </w:r>
          </w:p>
        </w:tc>
        <w:tc>
          <w:tcPr>
            <w:tcW w:w="4824" w:type="dxa"/>
          </w:tcPr>
          <w:p w14:paraId="7B46AB7B" w14:textId="77777777" w:rsidR="001F303D" w:rsidRPr="006D7537" w:rsidRDefault="001F303D" w:rsidP="00214549">
            <w:pPr>
              <w:spacing w:before="0" w:after="0" w:line="240" w:lineRule="auto"/>
              <w:ind w:left="0"/>
            </w:pPr>
            <w:r w:rsidRPr="006D7537">
              <w:rPr>
                <w:lang w:val="fr-FR"/>
              </w:rPr>
              <w:t>Demander la commande bit 1</w:t>
            </w:r>
          </w:p>
        </w:tc>
      </w:tr>
      <w:tr w:rsidR="001F303D" w:rsidRPr="006D7537" w14:paraId="087D1A1C" w14:textId="77777777" w:rsidTr="002E3515">
        <w:trPr>
          <w:trHeight w:val="283"/>
        </w:trPr>
        <w:tc>
          <w:tcPr>
            <w:tcW w:w="3794" w:type="dxa"/>
          </w:tcPr>
          <w:p w14:paraId="27F759D6" w14:textId="77777777" w:rsidR="001F303D" w:rsidRPr="006D7537" w:rsidRDefault="001F303D" w:rsidP="00214549">
            <w:pPr>
              <w:spacing w:before="0" w:after="0" w:line="240" w:lineRule="auto"/>
              <w:ind w:left="0"/>
            </w:pPr>
            <w:r w:rsidRPr="006D7537">
              <w:t>06</w:t>
            </w:r>
          </w:p>
        </w:tc>
        <w:tc>
          <w:tcPr>
            <w:tcW w:w="4824" w:type="dxa"/>
          </w:tcPr>
          <w:p w14:paraId="573E34D1" w14:textId="77777777" w:rsidR="001F303D" w:rsidRPr="006D7537" w:rsidRDefault="001F303D" w:rsidP="00214549">
            <w:pPr>
              <w:spacing w:before="0" w:after="0" w:line="240" w:lineRule="auto"/>
              <w:ind w:left="0"/>
            </w:pPr>
            <w:r w:rsidRPr="006D7537">
              <w:rPr>
                <w:lang w:val="fr-FR"/>
              </w:rPr>
              <w:t>Demander la commande bit 2</w:t>
            </w:r>
          </w:p>
        </w:tc>
      </w:tr>
      <w:tr w:rsidR="001F303D" w:rsidRPr="006D7537" w14:paraId="2A9EE669" w14:textId="77777777" w:rsidTr="002E3515">
        <w:trPr>
          <w:trHeight w:val="283"/>
        </w:trPr>
        <w:tc>
          <w:tcPr>
            <w:tcW w:w="3794" w:type="dxa"/>
          </w:tcPr>
          <w:p w14:paraId="425F5207" w14:textId="77777777" w:rsidR="001F303D" w:rsidRPr="006D7537" w:rsidRDefault="001F303D" w:rsidP="00214549">
            <w:pPr>
              <w:spacing w:before="0" w:after="0" w:line="240" w:lineRule="auto"/>
              <w:ind w:left="0"/>
            </w:pPr>
            <w:r w:rsidRPr="006D7537">
              <w:t>07</w:t>
            </w:r>
          </w:p>
        </w:tc>
        <w:tc>
          <w:tcPr>
            <w:tcW w:w="4824" w:type="dxa"/>
          </w:tcPr>
          <w:p w14:paraId="5DDAB6AD" w14:textId="77777777" w:rsidR="001F303D" w:rsidRPr="006D7537" w:rsidRDefault="001F303D" w:rsidP="00214549">
            <w:pPr>
              <w:spacing w:before="0" w:after="0" w:line="240" w:lineRule="auto"/>
              <w:ind w:left="0"/>
            </w:pPr>
            <w:r w:rsidRPr="006D7537">
              <w:rPr>
                <w:lang w:val="fr-FR"/>
              </w:rPr>
              <w:t>Mode</w:t>
            </w:r>
          </w:p>
        </w:tc>
      </w:tr>
      <w:tr w:rsidR="001F303D" w:rsidRPr="006D7537" w14:paraId="56DC67B3" w14:textId="77777777" w:rsidTr="002E3515">
        <w:trPr>
          <w:trHeight w:val="283"/>
        </w:trPr>
        <w:tc>
          <w:tcPr>
            <w:tcW w:w="3794" w:type="dxa"/>
          </w:tcPr>
          <w:p w14:paraId="2CFA22A3" w14:textId="77777777" w:rsidR="001F303D" w:rsidRPr="006D7537" w:rsidRDefault="001F303D" w:rsidP="00214549">
            <w:pPr>
              <w:spacing w:before="0" w:after="0" w:line="240" w:lineRule="auto"/>
              <w:ind w:left="0"/>
            </w:pPr>
            <w:r w:rsidRPr="006D7537">
              <w:t>08</w:t>
            </w:r>
          </w:p>
        </w:tc>
        <w:tc>
          <w:tcPr>
            <w:tcW w:w="4824" w:type="dxa"/>
          </w:tcPr>
          <w:p w14:paraId="130F8E8D" w14:textId="77777777" w:rsidR="001F303D" w:rsidRPr="006D7537" w:rsidRDefault="001F303D" w:rsidP="00214549">
            <w:pPr>
              <w:spacing w:before="0" w:after="0" w:line="240" w:lineRule="auto"/>
              <w:ind w:left="0"/>
            </w:pPr>
            <w:r w:rsidRPr="006D7537">
              <w:rPr>
                <w:lang w:val="fr-FR"/>
              </w:rPr>
              <w:t>Réservé</w:t>
            </w:r>
          </w:p>
        </w:tc>
      </w:tr>
      <w:tr w:rsidR="001F303D" w:rsidRPr="006D7537" w14:paraId="0D73A0FD" w14:textId="77777777" w:rsidTr="002E3515">
        <w:trPr>
          <w:trHeight w:val="283"/>
        </w:trPr>
        <w:tc>
          <w:tcPr>
            <w:tcW w:w="3794" w:type="dxa"/>
          </w:tcPr>
          <w:p w14:paraId="60832BDF" w14:textId="77777777" w:rsidR="001F303D" w:rsidRPr="006D7537" w:rsidRDefault="001F303D" w:rsidP="00214549">
            <w:pPr>
              <w:spacing w:before="0" w:after="0" w:line="240" w:lineRule="auto"/>
              <w:ind w:left="0"/>
            </w:pPr>
            <w:r w:rsidRPr="006D7537">
              <w:t>09</w:t>
            </w:r>
          </w:p>
        </w:tc>
        <w:tc>
          <w:tcPr>
            <w:tcW w:w="4824" w:type="dxa"/>
          </w:tcPr>
          <w:p w14:paraId="2336EECB" w14:textId="77777777" w:rsidR="001F303D" w:rsidRPr="006D7537" w:rsidRDefault="001F303D" w:rsidP="00214549">
            <w:pPr>
              <w:spacing w:before="0" w:after="0" w:line="240" w:lineRule="auto"/>
              <w:ind w:left="0"/>
            </w:pPr>
            <w:r w:rsidRPr="006D7537">
              <w:rPr>
                <w:lang w:val="fr-FR"/>
              </w:rPr>
              <w:t>Réservé</w:t>
            </w:r>
          </w:p>
        </w:tc>
      </w:tr>
      <w:tr w:rsidR="001F303D" w:rsidRPr="006D7537" w14:paraId="15CBDD8D" w14:textId="77777777" w:rsidTr="002E3515">
        <w:trPr>
          <w:trHeight w:val="283"/>
        </w:trPr>
        <w:tc>
          <w:tcPr>
            <w:tcW w:w="3794" w:type="dxa"/>
          </w:tcPr>
          <w:p w14:paraId="27F3C914" w14:textId="77777777" w:rsidR="001F303D" w:rsidRPr="006D7537" w:rsidRDefault="001F303D" w:rsidP="00214549">
            <w:pPr>
              <w:spacing w:before="0" w:after="0" w:line="240" w:lineRule="auto"/>
              <w:ind w:left="0"/>
            </w:pPr>
            <w:r w:rsidRPr="006D7537">
              <w:t>10</w:t>
            </w:r>
          </w:p>
        </w:tc>
        <w:tc>
          <w:tcPr>
            <w:tcW w:w="4824" w:type="dxa"/>
          </w:tcPr>
          <w:p w14:paraId="4E75BC76" w14:textId="77777777" w:rsidR="001F303D" w:rsidRPr="006D7537" w:rsidRDefault="001F303D" w:rsidP="00214549">
            <w:pPr>
              <w:spacing w:before="0" w:after="0" w:line="240" w:lineRule="auto"/>
              <w:ind w:left="0"/>
            </w:pPr>
            <w:r w:rsidRPr="006D7537">
              <w:rPr>
                <w:lang w:val="fr-FR"/>
              </w:rPr>
              <w:t>Réservé</w:t>
            </w:r>
          </w:p>
        </w:tc>
      </w:tr>
      <w:tr w:rsidR="001F303D" w:rsidRPr="006D7537" w14:paraId="53B1C310" w14:textId="77777777" w:rsidTr="002E3515">
        <w:trPr>
          <w:trHeight w:val="283"/>
        </w:trPr>
        <w:tc>
          <w:tcPr>
            <w:tcW w:w="3794" w:type="dxa"/>
          </w:tcPr>
          <w:p w14:paraId="48FF262A" w14:textId="77777777" w:rsidR="001F303D" w:rsidRPr="006D7537" w:rsidRDefault="001F303D" w:rsidP="00214549">
            <w:pPr>
              <w:spacing w:before="0" w:after="0" w:line="240" w:lineRule="auto"/>
              <w:ind w:left="0"/>
            </w:pPr>
            <w:r w:rsidRPr="006D7537">
              <w:t>11</w:t>
            </w:r>
          </w:p>
        </w:tc>
        <w:tc>
          <w:tcPr>
            <w:tcW w:w="4824" w:type="dxa"/>
          </w:tcPr>
          <w:p w14:paraId="7F67FF15" w14:textId="77777777" w:rsidR="001F303D" w:rsidRPr="006D7537" w:rsidRDefault="001F303D" w:rsidP="00214549">
            <w:pPr>
              <w:spacing w:before="0" w:after="0" w:line="240" w:lineRule="auto"/>
              <w:ind w:left="0"/>
            </w:pPr>
            <w:r w:rsidRPr="006D7537">
              <w:rPr>
                <w:lang w:val="fr-FR"/>
              </w:rPr>
              <w:t>Réservé</w:t>
            </w:r>
          </w:p>
        </w:tc>
      </w:tr>
      <w:tr w:rsidR="001F303D" w:rsidRPr="006D7537" w14:paraId="3FB443EE" w14:textId="77777777" w:rsidTr="002E3515">
        <w:trPr>
          <w:trHeight w:val="283"/>
        </w:trPr>
        <w:tc>
          <w:tcPr>
            <w:tcW w:w="3794" w:type="dxa"/>
          </w:tcPr>
          <w:p w14:paraId="65950F28" w14:textId="77777777" w:rsidR="001F303D" w:rsidRPr="006D7537" w:rsidRDefault="001F303D" w:rsidP="00214549">
            <w:pPr>
              <w:spacing w:before="0" w:after="0" w:line="240" w:lineRule="auto"/>
              <w:ind w:left="0"/>
            </w:pPr>
            <w:r w:rsidRPr="006D7537">
              <w:t>12</w:t>
            </w:r>
          </w:p>
        </w:tc>
        <w:tc>
          <w:tcPr>
            <w:tcW w:w="4824" w:type="dxa"/>
          </w:tcPr>
          <w:p w14:paraId="22736346" w14:textId="77777777" w:rsidR="001F303D" w:rsidRPr="006D7537" w:rsidRDefault="001F303D" w:rsidP="00214549">
            <w:pPr>
              <w:spacing w:before="0" w:after="0" w:line="240" w:lineRule="auto"/>
              <w:ind w:left="0"/>
            </w:pPr>
            <w:r w:rsidRPr="006D7537">
              <w:rPr>
                <w:lang w:val="fr-FR"/>
              </w:rPr>
              <w:t>Réservé</w:t>
            </w:r>
          </w:p>
        </w:tc>
      </w:tr>
      <w:tr w:rsidR="001F303D" w:rsidRPr="003907BF" w14:paraId="69946EF7" w14:textId="77777777" w:rsidTr="002E3515">
        <w:trPr>
          <w:trHeight w:val="283"/>
        </w:trPr>
        <w:tc>
          <w:tcPr>
            <w:tcW w:w="3794" w:type="dxa"/>
          </w:tcPr>
          <w:p w14:paraId="019ED097" w14:textId="77777777" w:rsidR="001F303D" w:rsidRPr="006D7537" w:rsidRDefault="001F303D" w:rsidP="00214549">
            <w:pPr>
              <w:spacing w:before="0" w:after="0" w:line="240" w:lineRule="auto"/>
              <w:ind w:left="0"/>
            </w:pPr>
            <w:r w:rsidRPr="006D7537">
              <w:t>13</w:t>
            </w:r>
          </w:p>
        </w:tc>
        <w:tc>
          <w:tcPr>
            <w:tcW w:w="4824" w:type="dxa"/>
          </w:tcPr>
          <w:p w14:paraId="44B4DD23" w14:textId="77777777" w:rsidR="001F303D" w:rsidRPr="003907BF" w:rsidRDefault="001F303D" w:rsidP="00214549">
            <w:pPr>
              <w:spacing w:before="0" w:after="0" w:line="240" w:lineRule="auto"/>
              <w:ind w:left="0"/>
              <w:rPr>
                <w:lang w:val="fr-FR"/>
              </w:rPr>
            </w:pPr>
            <w:r w:rsidRPr="006D7537">
              <w:rPr>
                <w:lang w:val="fr-FR"/>
              </w:rPr>
              <w:t>Demander la valeur absolue cycliquement</w:t>
            </w:r>
          </w:p>
        </w:tc>
      </w:tr>
      <w:tr w:rsidR="001F303D" w:rsidRPr="003907BF" w14:paraId="18C57105" w14:textId="77777777" w:rsidTr="002E3515">
        <w:trPr>
          <w:trHeight w:val="283"/>
        </w:trPr>
        <w:tc>
          <w:tcPr>
            <w:tcW w:w="3794" w:type="dxa"/>
          </w:tcPr>
          <w:p w14:paraId="7E71EA92" w14:textId="77777777" w:rsidR="001F303D" w:rsidRPr="006D7537" w:rsidRDefault="001F303D" w:rsidP="00214549">
            <w:pPr>
              <w:spacing w:before="0" w:after="0" w:line="240" w:lineRule="auto"/>
              <w:ind w:left="0"/>
            </w:pPr>
            <w:r w:rsidRPr="006D7537">
              <w:t>14</w:t>
            </w:r>
          </w:p>
        </w:tc>
        <w:tc>
          <w:tcPr>
            <w:tcW w:w="4824" w:type="dxa"/>
          </w:tcPr>
          <w:p w14:paraId="7340D201" w14:textId="77777777" w:rsidR="001F303D" w:rsidRPr="003907BF" w:rsidRDefault="001F303D" w:rsidP="00214549">
            <w:pPr>
              <w:spacing w:before="0" w:after="0" w:line="240" w:lineRule="auto"/>
              <w:ind w:left="0"/>
              <w:rPr>
                <w:lang w:val="fr-FR"/>
              </w:rPr>
            </w:pPr>
            <w:r w:rsidRPr="006D7537">
              <w:rPr>
                <w:lang w:val="fr-FR"/>
              </w:rPr>
              <w:t>Demander le codeur en stationnement</w:t>
            </w:r>
          </w:p>
        </w:tc>
      </w:tr>
      <w:tr w:rsidR="001F303D" w:rsidRPr="003907BF" w14:paraId="278D018B" w14:textId="77777777" w:rsidTr="002E3515">
        <w:trPr>
          <w:trHeight w:val="283"/>
        </w:trPr>
        <w:tc>
          <w:tcPr>
            <w:tcW w:w="3794" w:type="dxa"/>
          </w:tcPr>
          <w:p w14:paraId="698D7BA5" w14:textId="77777777" w:rsidR="001F303D" w:rsidRPr="006D7537" w:rsidRDefault="001F303D" w:rsidP="00214549">
            <w:pPr>
              <w:spacing w:before="0" w:after="0" w:line="240" w:lineRule="auto"/>
              <w:ind w:left="0"/>
            </w:pPr>
            <w:r w:rsidRPr="006D7537">
              <w:t>15</w:t>
            </w:r>
          </w:p>
        </w:tc>
        <w:tc>
          <w:tcPr>
            <w:tcW w:w="4824" w:type="dxa"/>
          </w:tcPr>
          <w:p w14:paraId="73CD56EF" w14:textId="77777777" w:rsidR="001F303D" w:rsidRPr="003907BF" w:rsidRDefault="001F303D" w:rsidP="00214549">
            <w:pPr>
              <w:spacing w:before="0" w:after="0" w:line="240" w:lineRule="auto"/>
              <w:ind w:left="0"/>
              <w:rPr>
                <w:lang w:val="fr-FR"/>
              </w:rPr>
            </w:pPr>
            <w:r w:rsidRPr="006D7537">
              <w:rPr>
                <w:lang w:val="fr-FR"/>
              </w:rPr>
              <w:t>Acquitter un défaut de codeur</w:t>
            </w:r>
          </w:p>
        </w:tc>
      </w:tr>
    </w:tbl>
    <w:p w14:paraId="1BA6B8BB" w14:textId="22391C13" w:rsidR="009F1C14" w:rsidRPr="003907BF" w:rsidRDefault="009F1C14" w:rsidP="009F1C14">
      <w:pPr>
        <w:rPr>
          <w:lang w:val="fr-FR"/>
        </w:rPr>
      </w:pPr>
    </w:p>
    <w:p w14:paraId="0166A1C8" w14:textId="77777777" w:rsidR="001F303D" w:rsidRPr="003907BF" w:rsidRDefault="001F303D" w:rsidP="001F303D">
      <w:pPr>
        <w:rPr>
          <w:lang w:val="fr-FR"/>
        </w:rPr>
      </w:pPr>
    </w:p>
    <w:p w14:paraId="306ED02D" w14:textId="77777777" w:rsidR="001F303D" w:rsidRPr="003907BF" w:rsidRDefault="001F303D">
      <w:pPr>
        <w:spacing w:before="0" w:after="0" w:line="240" w:lineRule="auto"/>
        <w:ind w:left="0"/>
        <w:rPr>
          <w:b/>
          <w:i/>
          <w:iCs/>
          <w:spacing w:val="5"/>
          <w:sz w:val="24"/>
          <w:szCs w:val="24"/>
          <w:lang w:val="fr-FR"/>
        </w:rPr>
      </w:pPr>
      <w:r w:rsidRPr="006D7537">
        <w:rPr>
          <w:lang w:val="fr-FR"/>
        </w:rPr>
        <w:br w:type="page"/>
      </w:r>
    </w:p>
    <w:p w14:paraId="59593040" w14:textId="54EAACF1" w:rsidR="001F303D" w:rsidRPr="003907BF" w:rsidRDefault="001F303D" w:rsidP="001F303D">
      <w:pPr>
        <w:pStyle w:val="berschrift3"/>
        <w:rPr>
          <w:lang w:val="fr-FR"/>
        </w:rPr>
      </w:pPr>
      <w:bookmarkStart w:id="33" w:name="_Toc62461010"/>
      <w:r w:rsidRPr="006D7537">
        <w:rPr>
          <w:bCs/>
          <w:iCs w:val="0"/>
          <w:lang w:val="fr-FR"/>
        </w:rPr>
        <w:lastRenderedPageBreak/>
        <w:t>Mot d'état du codeur 1 (G1_ZSW)</w:t>
      </w:r>
      <w:bookmarkEnd w:id="33"/>
    </w:p>
    <w:tbl>
      <w:tblPr>
        <w:tblStyle w:val="Tabellenraster"/>
        <w:tblW w:w="8618" w:type="dxa"/>
        <w:tblInd w:w="737" w:type="dxa"/>
        <w:tblLook w:val="04A0" w:firstRow="1" w:lastRow="0" w:firstColumn="1" w:lastColumn="0" w:noHBand="0" w:noVBand="1"/>
      </w:tblPr>
      <w:tblGrid>
        <w:gridCol w:w="3794"/>
        <w:gridCol w:w="4824"/>
      </w:tblGrid>
      <w:tr w:rsidR="001F303D" w:rsidRPr="006D7537" w14:paraId="771D28BD" w14:textId="77777777" w:rsidTr="002E3515">
        <w:trPr>
          <w:trHeight w:val="283"/>
        </w:trPr>
        <w:tc>
          <w:tcPr>
            <w:tcW w:w="3794" w:type="dxa"/>
            <w:tcBorders>
              <w:right w:val="single" w:sz="4" w:space="0" w:color="FFFFFF" w:themeColor="background1"/>
            </w:tcBorders>
            <w:shd w:val="clear" w:color="auto" w:fill="4BB9B9"/>
          </w:tcPr>
          <w:p w14:paraId="4D9CE2BD"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Bit</w:t>
            </w:r>
          </w:p>
        </w:tc>
        <w:tc>
          <w:tcPr>
            <w:tcW w:w="4824" w:type="dxa"/>
            <w:tcBorders>
              <w:left w:val="single" w:sz="4" w:space="0" w:color="FFFFFF" w:themeColor="background1"/>
            </w:tcBorders>
            <w:shd w:val="clear" w:color="auto" w:fill="4BB9B9"/>
          </w:tcPr>
          <w:p w14:paraId="16B349A6" w14:textId="77777777" w:rsidR="001F303D" w:rsidRPr="006D7537" w:rsidRDefault="001F303D" w:rsidP="00214549">
            <w:pPr>
              <w:spacing w:before="0" w:after="0" w:line="240" w:lineRule="auto"/>
              <w:ind w:left="0"/>
              <w:rPr>
                <w:b/>
                <w:bCs/>
                <w:color w:val="FFFFFF" w:themeColor="background1"/>
              </w:rPr>
            </w:pPr>
            <w:r w:rsidRPr="006D7537">
              <w:rPr>
                <w:b/>
                <w:bCs/>
                <w:color w:val="FFFFFF" w:themeColor="background1"/>
                <w:lang w:val="fr-FR"/>
              </w:rPr>
              <w:t>Signification</w:t>
            </w:r>
          </w:p>
        </w:tc>
      </w:tr>
      <w:tr w:rsidR="001F303D" w:rsidRPr="006D7537" w14:paraId="70749290" w14:textId="77777777" w:rsidTr="002E3515">
        <w:trPr>
          <w:trHeight w:val="283"/>
        </w:trPr>
        <w:tc>
          <w:tcPr>
            <w:tcW w:w="3794" w:type="dxa"/>
          </w:tcPr>
          <w:p w14:paraId="34B0C6C8" w14:textId="77777777" w:rsidR="001F303D" w:rsidRPr="006D7537" w:rsidRDefault="001F303D" w:rsidP="00214549">
            <w:pPr>
              <w:spacing w:before="0" w:after="0" w:line="240" w:lineRule="auto"/>
              <w:ind w:left="0"/>
            </w:pPr>
            <w:r w:rsidRPr="006D7537">
              <w:t>00</w:t>
            </w:r>
          </w:p>
        </w:tc>
        <w:tc>
          <w:tcPr>
            <w:tcW w:w="4824" w:type="dxa"/>
          </w:tcPr>
          <w:p w14:paraId="7CC6C4B0" w14:textId="47042C19" w:rsidR="001F303D" w:rsidRPr="006D7537" w:rsidRDefault="001F303D" w:rsidP="00214549">
            <w:pPr>
              <w:spacing w:before="0" w:after="0" w:line="240" w:lineRule="auto"/>
              <w:ind w:left="0"/>
            </w:pPr>
            <w:r w:rsidRPr="006D7537">
              <w:rPr>
                <w:lang w:val="fr-FR"/>
              </w:rPr>
              <w:t>Fonction 1 active</w:t>
            </w:r>
          </w:p>
        </w:tc>
      </w:tr>
      <w:tr w:rsidR="001F303D" w:rsidRPr="006D7537" w14:paraId="7D295FB2" w14:textId="77777777" w:rsidTr="002E3515">
        <w:trPr>
          <w:trHeight w:val="283"/>
        </w:trPr>
        <w:tc>
          <w:tcPr>
            <w:tcW w:w="3794" w:type="dxa"/>
          </w:tcPr>
          <w:p w14:paraId="43279D9E" w14:textId="77777777" w:rsidR="001F303D" w:rsidRPr="006D7537" w:rsidRDefault="001F303D" w:rsidP="00214549">
            <w:pPr>
              <w:spacing w:before="0" w:after="0" w:line="240" w:lineRule="auto"/>
              <w:ind w:left="0"/>
            </w:pPr>
            <w:r w:rsidRPr="006D7537">
              <w:t>01</w:t>
            </w:r>
          </w:p>
        </w:tc>
        <w:tc>
          <w:tcPr>
            <w:tcW w:w="4824" w:type="dxa"/>
          </w:tcPr>
          <w:p w14:paraId="61D68140" w14:textId="48A16829" w:rsidR="001F303D" w:rsidRPr="006D7537" w:rsidRDefault="001F303D" w:rsidP="00214549">
            <w:pPr>
              <w:spacing w:before="0" w:after="0" w:line="240" w:lineRule="auto"/>
              <w:ind w:left="0"/>
            </w:pPr>
            <w:r w:rsidRPr="006D7537">
              <w:rPr>
                <w:lang w:val="fr-FR"/>
              </w:rPr>
              <w:t>Fonction 2 active</w:t>
            </w:r>
          </w:p>
        </w:tc>
      </w:tr>
      <w:tr w:rsidR="001F303D" w:rsidRPr="006D7537" w14:paraId="05033993" w14:textId="77777777" w:rsidTr="002E3515">
        <w:trPr>
          <w:trHeight w:val="283"/>
        </w:trPr>
        <w:tc>
          <w:tcPr>
            <w:tcW w:w="3794" w:type="dxa"/>
          </w:tcPr>
          <w:p w14:paraId="37491BA3" w14:textId="77777777" w:rsidR="001F303D" w:rsidRPr="006D7537" w:rsidRDefault="001F303D" w:rsidP="00214549">
            <w:pPr>
              <w:spacing w:before="0" w:after="0" w:line="240" w:lineRule="auto"/>
              <w:ind w:left="0"/>
            </w:pPr>
            <w:r w:rsidRPr="006D7537">
              <w:t>02</w:t>
            </w:r>
          </w:p>
        </w:tc>
        <w:tc>
          <w:tcPr>
            <w:tcW w:w="4824" w:type="dxa"/>
          </w:tcPr>
          <w:p w14:paraId="0AB60C51" w14:textId="0E0ECBE6" w:rsidR="001F303D" w:rsidRPr="006D7537" w:rsidRDefault="001F303D" w:rsidP="00214549">
            <w:pPr>
              <w:spacing w:before="0" w:after="0" w:line="240" w:lineRule="auto"/>
              <w:ind w:left="0"/>
            </w:pPr>
            <w:r w:rsidRPr="006D7537">
              <w:rPr>
                <w:lang w:val="fr-FR"/>
              </w:rPr>
              <w:t>Fonction 3 active</w:t>
            </w:r>
          </w:p>
        </w:tc>
      </w:tr>
      <w:tr w:rsidR="001F303D" w:rsidRPr="006D7537" w14:paraId="5CEE9428" w14:textId="77777777" w:rsidTr="002E3515">
        <w:trPr>
          <w:trHeight w:val="283"/>
        </w:trPr>
        <w:tc>
          <w:tcPr>
            <w:tcW w:w="3794" w:type="dxa"/>
          </w:tcPr>
          <w:p w14:paraId="67C46E14" w14:textId="77777777" w:rsidR="001F303D" w:rsidRPr="006D7537" w:rsidRDefault="001F303D" w:rsidP="00214549">
            <w:pPr>
              <w:spacing w:before="0" w:after="0" w:line="240" w:lineRule="auto"/>
              <w:ind w:left="0"/>
            </w:pPr>
            <w:r w:rsidRPr="006D7537">
              <w:t>03</w:t>
            </w:r>
          </w:p>
        </w:tc>
        <w:tc>
          <w:tcPr>
            <w:tcW w:w="4824" w:type="dxa"/>
          </w:tcPr>
          <w:p w14:paraId="75BFDF83" w14:textId="68146F4C" w:rsidR="001F303D" w:rsidRPr="006D7537" w:rsidRDefault="001F303D" w:rsidP="00214549">
            <w:pPr>
              <w:spacing w:before="0" w:after="0" w:line="240" w:lineRule="auto"/>
              <w:ind w:left="0"/>
            </w:pPr>
            <w:r w:rsidRPr="006D7537">
              <w:rPr>
                <w:lang w:val="fr-FR"/>
              </w:rPr>
              <w:t>Fonction 4 active</w:t>
            </w:r>
          </w:p>
        </w:tc>
      </w:tr>
      <w:tr w:rsidR="001F303D" w:rsidRPr="006D7537" w14:paraId="00FEE872" w14:textId="77777777" w:rsidTr="002E3515">
        <w:trPr>
          <w:trHeight w:val="283"/>
        </w:trPr>
        <w:tc>
          <w:tcPr>
            <w:tcW w:w="3794" w:type="dxa"/>
          </w:tcPr>
          <w:p w14:paraId="47B6AE34" w14:textId="77777777" w:rsidR="001F303D" w:rsidRPr="006D7537" w:rsidRDefault="001F303D" w:rsidP="00214549">
            <w:pPr>
              <w:spacing w:before="0" w:after="0" w:line="240" w:lineRule="auto"/>
              <w:ind w:left="0"/>
            </w:pPr>
            <w:r w:rsidRPr="006D7537">
              <w:t>04</w:t>
            </w:r>
          </w:p>
        </w:tc>
        <w:tc>
          <w:tcPr>
            <w:tcW w:w="4824" w:type="dxa"/>
          </w:tcPr>
          <w:p w14:paraId="4645DB67" w14:textId="057523F7" w:rsidR="001F303D" w:rsidRPr="006D7537" w:rsidRDefault="001F303D" w:rsidP="00214549">
            <w:pPr>
              <w:spacing w:before="0" w:after="0" w:line="240" w:lineRule="auto"/>
              <w:ind w:left="0"/>
            </w:pPr>
            <w:r w:rsidRPr="006D7537">
              <w:rPr>
                <w:lang w:val="fr-FR"/>
              </w:rPr>
              <w:t>Valeur 1</w:t>
            </w:r>
          </w:p>
        </w:tc>
      </w:tr>
      <w:tr w:rsidR="001F303D" w:rsidRPr="006D7537" w14:paraId="12E4BC27" w14:textId="77777777" w:rsidTr="002E3515">
        <w:trPr>
          <w:trHeight w:val="283"/>
        </w:trPr>
        <w:tc>
          <w:tcPr>
            <w:tcW w:w="3794" w:type="dxa"/>
          </w:tcPr>
          <w:p w14:paraId="4E2811B7" w14:textId="77777777" w:rsidR="001F303D" w:rsidRPr="006D7537" w:rsidRDefault="001F303D" w:rsidP="00214549">
            <w:pPr>
              <w:spacing w:before="0" w:after="0" w:line="240" w:lineRule="auto"/>
              <w:ind w:left="0"/>
            </w:pPr>
            <w:r w:rsidRPr="006D7537">
              <w:t>05</w:t>
            </w:r>
          </w:p>
        </w:tc>
        <w:tc>
          <w:tcPr>
            <w:tcW w:w="4824" w:type="dxa"/>
          </w:tcPr>
          <w:p w14:paraId="723C6B13" w14:textId="6400085C" w:rsidR="001F303D" w:rsidRPr="006D7537" w:rsidRDefault="001F303D" w:rsidP="00214549">
            <w:pPr>
              <w:spacing w:before="0" w:after="0" w:line="240" w:lineRule="auto"/>
              <w:ind w:left="0"/>
            </w:pPr>
            <w:r w:rsidRPr="006D7537">
              <w:rPr>
                <w:lang w:val="fr-FR"/>
              </w:rPr>
              <w:t>Valeur 2</w:t>
            </w:r>
          </w:p>
        </w:tc>
      </w:tr>
      <w:tr w:rsidR="001F303D" w:rsidRPr="006D7537" w14:paraId="071A40F9" w14:textId="77777777" w:rsidTr="002E3515">
        <w:trPr>
          <w:trHeight w:val="283"/>
        </w:trPr>
        <w:tc>
          <w:tcPr>
            <w:tcW w:w="3794" w:type="dxa"/>
          </w:tcPr>
          <w:p w14:paraId="6C12EE92" w14:textId="77777777" w:rsidR="001F303D" w:rsidRPr="006D7537" w:rsidRDefault="001F303D" w:rsidP="00214549">
            <w:pPr>
              <w:spacing w:before="0" w:after="0" w:line="240" w:lineRule="auto"/>
              <w:ind w:left="0"/>
            </w:pPr>
            <w:r w:rsidRPr="006D7537">
              <w:t>06</w:t>
            </w:r>
          </w:p>
        </w:tc>
        <w:tc>
          <w:tcPr>
            <w:tcW w:w="4824" w:type="dxa"/>
          </w:tcPr>
          <w:p w14:paraId="2D573F0A" w14:textId="0363DB10" w:rsidR="001F303D" w:rsidRPr="006D7537" w:rsidRDefault="001F303D" w:rsidP="00214549">
            <w:pPr>
              <w:spacing w:before="0" w:after="0" w:line="240" w:lineRule="auto"/>
              <w:ind w:left="0"/>
            </w:pPr>
            <w:r w:rsidRPr="006D7537">
              <w:rPr>
                <w:lang w:val="fr-FR"/>
              </w:rPr>
              <w:t>Valeur 3</w:t>
            </w:r>
          </w:p>
        </w:tc>
      </w:tr>
      <w:tr w:rsidR="001F303D" w:rsidRPr="006D7537" w14:paraId="428CBE21" w14:textId="77777777" w:rsidTr="002E3515">
        <w:trPr>
          <w:trHeight w:val="283"/>
        </w:trPr>
        <w:tc>
          <w:tcPr>
            <w:tcW w:w="3794" w:type="dxa"/>
          </w:tcPr>
          <w:p w14:paraId="153B37DF" w14:textId="77777777" w:rsidR="001F303D" w:rsidRPr="006D7537" w:rsidRDefault="001F303D" w:rsidP="00214549">
            <w:pPr>
              <w:spacing w:before="0" w:after="0" w:line="240" w:lineRule="auto"/>
              <w:ind w:left="0"/>
            </w:pPr>
            <w:r w:rsidRPr="006D7537">
              <w:t>07</w:t>
            </w:r>
          </w:p>
        </w:tc>
        <w:tc>
          <w:tcPr>
            <w:tcW w:w="4824" w:type="dxa"/>
          </w:tcPr>
          <w:p w14:paraId="1BDB2E52" w14:textId="343A22F2" w:rsidR="001F303D" w:rsidRPr="006D7537" w:rsidRDefault="001F303D" w:rsidP="00214549">
            <w:pPr>
              <w:spacing w:before="0" w:after="0" w:line="240" w:lineRule="auto"/>
              <w:ind w:left="0"/>
            </w:pPr>
            <w:r w:rsidRPr="006D7537">
              <w:rPr>
                <w:lang w:val="fr-FR"/>
              </w:rPr>
              <w:t>Valeur 4</w:t>
            </w:r>
          </w:p>
        </w:tc>
      </w:tr>
      <w:tr w:rsidR="001F303D" w:rsidRPr="006D7537" w14:paraId="5E3F4954" w14:textId="77777777" w:rsidTr="002E3515">
        <w:trPr>
          <w:trHeight w:val="283"/>
        </w:trPr>
        <w:tc>
          <w:tcPr>
            <w:tcW w:w="3794" w:type="dxa"/>
          </w:tcPr>
          <w:p w14:paraId="2C66D6A0" w14:textId="77777777" w:rsidR="001F303D" w:rsidRPr="006D7537" w:rsidRDefault="001F303D" w:rsidP="00214549">
            <w:pPr>
              <w:spacing w:before="0" w:after="0" w:line="240" w:lineRule="auto"/>
              <w:ind w:left="0"/>
            </w:pPr>
            <w:r w:rsidRPr="006D7537">
              <w:t>08</w:t>
            </w:r>
          </w:p>
        </w:tc>
        <w:tc>
          <w:tcPr>
            <w:tcW w:w="4824" w:type="dxa"/>
          </w:tcPr>
          <w:p w14:paraId="00447B6A" w14:textId="40D52D6F" w:rsidR="001F303D" w:rsidRPr="006D7537" w:rsidRDefault="001F303D" w:rsidP="00214549">
            <w:pPr>
              <w:spacing w:before="0" w:after="0" w:line="240" w:lineRule="auto"/>
              <w:ind w:left="0"/>
            </w:pPr>
            <w:r w:rsidRPr="006D7537">
              <w:rPr>
                <w:lang w:val="fr-FR"/>
              </w:rPr>
              <w:t>Palpeur de mesure 1 dévié</w:t>
            </w:r>
          </w:p>
        </w:tc>
      </w:tr>
      <w:tr w:rsidR="001F303D" w:rsidRPr="006D7537" w14:paraId="08748775" w14:textId="77777777" w:rsidTr="002E3515">
        <w:trPr>
          <w:trHeight w:val="283"/>
        </w:trPr>
        <w:tc>
          <w:tcPr>
            <w:tcW w:w="3794" w:type="dxa"/>
          </w:tcPr>
          <w:p w14:paraId="3CED01B8" w14:textId="77777777" w:rsidR="001F303D" w:rsidRPr="006D7537" w:rsidRDefault="001F303D" w:rsidP="00214549">
            <w:pPr>
              <w:spacing w:before="0" w:after="0" w:line="240" w:lineRule="auto"/>
              <w:ind w:left="0"/>
            </w:pPr>
            <w:r w:rsidRPr="006D7537">
              <w:t>09</w:t>
            </w:r>
          </w:p>
        </w:tc>
        <w:tc>
          <w:tcPr>
            <w:tcW w:w="4824" w:type="dxa"/>
          </w:tcPr>
          <w:p w14:paraId="6B67CEC7" w14:textId="70AF2B48" w:rsidR="001F303D" w:rsidRPr="006D7537" w:rsidRDefault="001F303D" w:rsidP="00214549">
            <w:pPr>
              <w:spacing w:before="0" w:after="0" w:line="240" w:lineRule="auto"/>
              <w:ind w:left="0"/>
            </w:pPr>
            <w:r w:rsidRPr="006D7537">
              <w:rPr>
                <w:lang w:val="fr-FR"/>
              </w:rPr>
              <w:t>Palpeur de mesure 2 dévié</w:t>
            </w:r>
          </w:p>
        </w:tc>
      </w:tr>
      <w:tr w:rsidR="001F303D" w:rsidRPr="006D7537" w14:paraId="26DB6898" w14:textId="77777777" w:rsidTr="002E3515">
        <w:trPr>
          <w:trHeight w:val="283"/>
        </w:trPr>
        <w:tc>
          <w:tcPr>
            <w:tcW w:w="3794" w:type="dxa"/>
          </w:tcPr>
          <w:p w14:paraId="797D3AFD" w14:textId="77777777" w:rsidR="001F303D" w:rsidRPr="006D7537" w:rsidRDefault="001F303D" w:rsidP="00214549">
            <w:pPr>
              <w:spacing w:before="0" w:after="0" w:line="240" w:lineRule="auto"/>
              <w:ind w:left="0"/>
            </w:pPr>
            <w:r w:rsidRPr="006D7537">
              <w:t>10</w:t>
            </w:r>
          </w:p>
        </w:tc>
        <w:tc>
          <w:tcPr>
            <w:tcW w:w="4824" w:type="dxa"/>
          </w:tcPr>
          <w:p w14:paraId="544CF18C" w14:textId="77777777" w:rsidR="001F303D" w:rsidRPr="006D7537" w:rsidRDefault="001F303D" w:rsidP="00214549">
            <w:pPr>
              <w:spacing w:before="0" w:after="0" w:line="240" w:lineRule="auto"/>
              <w:ind w:left="0"/>
            </w:pPr>
            <w:r w:rsidRPr="006D7537">
              <w:rPr>
                <w:lang w:val="fr-FR"/>
              </w:rPr>
              <w:t>Réservé</w:t>
            </w:r>
          </w:p>
        </w:tc>
      </w:tr>
      <w:tr w:rsidR="001F303D" w:rsidRPr="003907BF" w14:paraId="16BFCEC1" w14:textId="77777777" w:rsidTr="002E3515">
        <w:trPr>
          <w:trHeight w:val="283"/>
        </w:trPr>
        <w:tc>
          <w:tcPr>
            <w:tcW w:w="3794" w:type="dxa"/>
          </w:tcPr>
          <w:p w14:paraId="4A4855CD" w14:textId="77777777" w:rsidR="001F303D" w:rsidRPr="006D7537" w:rsidRDefault="001F303D" w:rsidP="00214549">
            <w:pPr>
              <w:spacing w:before="0" w:after="0" w:line="240" w:lineRule="auto"/>
              <w:ind w:left="0"/>
            </w:pPr>
            <w:r w:rsidRPr="006D7537">
              <w:t>11</w:t>
            </w:r>
          </w:p>
        </w:tc>
        <w:tc>
          <w:tcPr>
            <w:tcW w:w="4824" w:type="dxa"/>
          </w:tcPr>
          <w:p w14:paraId="5410775B" w14:textId="36D5DBEE" w:rsidR="001F303D" w:rsidRPr="003907BF" w:rsidRDefault="00CB4107" w:rsidP="00214549">
            <w:pPr>
              <w:spacing w:before="0" w:after="0" w:line="240" w:lineRule="auto"/>
              <w:ind w:left="0"/>
              <w:rPr>
                <w:lang w:val="fr-FR"/>
              </w:rPr>
            </w:pPr>
            <w:r w:rsidRPr="006D7537">
              <w:rPr>
                <w:lang w:val="fr-FR"/>
              </w:rPr>
              <w:t>Acquitter un défaut de codeur activé</w:t>
            </w:r>
          </w:p>
        </w:tc>
      </w:tr>
      <w:tr w:rsidR="001F303D" w:rsidRPr="006D7537" w14:paraId="581510EF" w14:textId="77777777" w:rsidTr="002E3515">
        <w:trPr>
          <w:trHeight w:val="283"/>
        </w:trPr>
        <w:tc>
          <w:tcPr>
            <w:tcW w:w="3794" w:type="dxa"/>
          </w:tcPr>
          <w:p w14:paraId="576B7CC8" w14:textId="77777777" w:rsidR="001F303D" w:rsidRPr="006D7537" w:rsidRDefault="001F303D" w:rsidP="00214549">
            <w:pPr>
              <w:spacing w:before="0" w:after="0" w:line="240" w:lineRule="auto"/>
              <w:ind w:left="0"/>
            </w:pPr>
            <w:r w:rsidRPr="006D7537">
              <w:t>12</w:t>
            </w:r>
          </w:p>
        </w:tc>
        <w:tc>
          <w:tcPr>
            <w:tcW w:w="4824" w:type="dxa"/>
          </w:tcPr>
          <w:p w14:paraId="519EE71C" w14:textId="77777777" w:rsidR="001F303D" w:rsidRPr="006D7537" w:rsidRDefault="001F303D" w:rsidP="00214549">
            <w:pPr>
              <w:spacing w:before="0" w:after="0" w:line="240" w:lineRule="auto"/>
              <w:ind w:left="0"/>
            </w:pPr>
            <w:r w:rsidRPr="006D7537">
              <w:rPr>
                <w:lang w:val="fr-FR"/>
              </w:rPr>
              <w:t>Réservé</w:t>
            </w:r>
          </w:p>
        </w:tc>
      </w:tr>
      <w:tr w:rsidR="001F303D" w:rsidRPr="006D7537" w14:paraId="202DCCD1" w14:textId="77777777" w:rsidTr="002E3515">
        <w:trPr>
          <w:trHeight w:val="283"/>
        </w:trPr>
        <w:tc>
          <w:tcPr>
            <w:tcW w:w="3794" w:type="dxa"/>
          </w:tcPr>
          <w:p w14:paraId="3B379304" w14:textId="77777777" w:rsidR="001F303D" w:rsidRPr="006D7537" w:rsidRDefault="001F303D" w:rsidP="00214549">
            <w:pPr>
              <w:spacing w:before="0" w:after="0" w:line="240" w:lineRule="auto"/>
              <w:ind w:left="0"/>
            </w:pPr>
            <w:r w:rsidRPr="006D7537">
              <w:t>13</w:t>
            </w:r>
          </w:p>
        </w:tc>
        <w:tc>
          <w:tcPr>
            <w:tcW w:w="4824" w:type="dxa"/>
          </w:tcPr>
          <w:p w14:paraId="5E0FD366" w14:textId="4563103A" w:rsidR="001F303D" w:rsidRPr="006D7537" w:rsidRDefault="001F303D" w:rsidP="00214549">
            <w:pPr>
              <w:spacing w:before="0" w:after="0" w:line="240" w:lineRule="auto"/>
              <w:ind w:left="0"/>
            </w:pPr>
            <w:r w:rsidRPr="006D7537">
              <w:rPr>
                <w:lang w:val="fr-FR"/>
              </w:rPr>
              <w:t xml:space="preserve">Valeur absolue cyclique </w:t>
            </w:r>
          </w:p>
        </w:tc>
      </w:tr>
      <w:tr w:rsidR="001F303D" w:rsidRPr="006D7537" w14:paraId="612C4CFB" w14:textId="77777777" w:rsidTr="002E3515">
        <w:trPr>
          <w:trHeight w:val="283"/>
        </w:trPr>
        <w:tc>
          <w:tcPr>
            <w:tcW w:w="3794" w:type="dxa"/>
          </w:tcPr>
          <w:p w14:paraId="181742D3" w14:textId="77777777" w:rsidR="001F303D" w:rsidRPr="006D7537" w:rsidRDefault="001F303D" w:rsidP="00214549">
            <w:pPr>
              <w:spacing w:before="0" w:after="0" w:line="240" w:lineRule="auto"/>
              <w:ind w:left="0"/>
            </w:pPr>
            <w:r w:rsidRPr="006D7537">
              <w:t>14</w:t>
            </w:r>
          </w:p>
        </w:tc>
        <w:tc>
          <w:tcPr>
            <w:tcW w:w="4824" w:type="dxa"/>
          </w:tcPr>
          <w:p w14:paraId="4F6B4469" w14:textId="1EDCB46F" w:rsidR="001F303D" w:rsidRPr="006D7537" w:rsidRDefault="001F303D" w:rsidP="00214549">
            <w:pPr>
              <w:spacing w:before="0" w:after="0" w:line="240" w:lineRule="auto"/>
              <w:ind w:left="0"/>
            </w:pPr>
            <w:r w:rsidRPr="006D7537">
              <w:rPr>
                <w:lang w:val="fr-FR"/>
              </w:rPr>
              <w:t>Codeur en stationnement actif</w:t>
            </w:r>
          </w:p>
        </w:tc>
      </w:tr>
      <w:tr w:rsidR="001F303D" w:rsidRPr="006D7537" w14:paraId="247815B6" w14:textId="77777777" w:rsidTr="002E3515">
        <w:trPr>
          <w:trHeight w:val="283"/>
        </w:trPr>
        <w:tc>
          <w:tcPr>
            <w:tcW w:w="3794" w:type="dxa"/>
          </w:tcPr>
          <w:p w14:paraId="7B92150B" w14:textId="77777777" w:rsidR="001F303D" w:rsidRPr="006D7537" w:rsidRDefault="001F303D" w:rsidP="00214549">
            <w:pPr>
              <w:spacing w:before="0" w:after="0" w:line="240" w:lineRule="auto"/>
              <w:ind w:left="0"/>
            </w:pPr>
            <w:r w:rsidRPr="006D7537">
              <w:t>15</w:t>
            </w:r>
          </w:p>
        </w:tc>
        <w:tc>
          <w:tcPr>
            <w:tcW w:w="4824" w:type="dxa"/>
          </w:tcPr>
          <w:p w14:paraId="2E3E3B5C" w14:textId="1402D3E1" w:rsidR="001F303D" w:rsidRPr="006D7537" w:rsidRDefault="001F303D" w:rsidP="00214549">
            <w:pPr>
              <w:spacing w:before="0" w:after="0" w:line="240" w:lineRule="auto"/>
              <w:ind w:left="0"/>
            </w:pPr>
            <w:r w:rsidRPr="006D7537">
              <w:rPr>
                <w:lang w:val="fr-FR"/>
              </w:rPr>
              <w:t xml:space="preserve">Erreur de codeur </w:t>
            </w:r>
          </w:p>
        </w:tc>
      </w:tr>
    </w:tbl>
    <w:p w14:paraId="3CD77DC0" w14:textId="77777777" w:rsidR="006D4FAE" w:rsidRPr="006D7537" w:rsidRDefault="006D4FAE" w:rsidP="00742E7A">
      <w:pPr>
        <w:ind w:left="0"/>
      </w:pPr>
    </w:p>
    <w:p w14:paraId="3200146E" w14:textId="02072AAA" w:rsidR="006D4FAE" w:rsidRPr="006D7537" w:rsidRDefault="006D4FAE" w:rsidP="00742E7A">
      <w:pPr>
        <w:pStyle w:val="berschrift3"/>
      </w:pPr>
      <w:bookmarkStart w:id="34" w:name="_Toc62461011"/>
      <w:r w:rsidRPr="006D7537">
        <w:rPr>
          <w:bCs/>
          <w:iCs w:val="0"/>
          <w:lang w:val="fr-FR"/>
        </w:rPr>
        <w:t>Écart de position (XERR)</w:t>
      </w:r>
      <w:bookmarkEnd w:id="34"/>
    </w:p>
    <w:p w14:paraId="2DE5A010" w14:textId="6EB9CC72" w:rsidR="001F303D" w:rsidRPr="003907BF" w:rsidRDefault="006D4FAE" w:rsidP="00742E7A">
      <w:pPr>
        <w:rPr>
          <w:lang w:val="fr-FR"/>
        </w:rPr>
      </w:pPr>
      <w:r w:rsidRPr="006D7537">
        <w:rPr>
          <w:lang w:val="fr-FR"/>
        </w:rPr>
        <w:t>Le signal XERR permet de transmette l'écart de position comme valeur binaire 32 bits alignée à droite.</w:t>
      </w:r>
    </w:p>
    <w:p w14:paraId="03F6DB26" w14:textId="3BD5BFE1" w:rsidR="001F303D" w:rsidRPr="003907BF" w:rsidRDefault="00CB4107" w:rsidP="00CB4107">
      <w:pPr>
        <w:pStyle w:val="berschrift3"/>
        <w:rPr>
          <w:lang w:val="fr-FR"/>
        </w:rPr>
      </w:pPr>
      <w:bookmarkStart w:id="35" w:name="_Toc62461012"/>
      <w:r w:rsidRPr="006D7537">
        <w:rPr>
          <w:bCs/>
          <w:iCs w:val="0"/>
          <w:lang w:val="fr-FR"/>
        </w:rPr>
        <w:t>Valeur réelle de position 1 du codeur 1 (G1_XIST1)</w:t>
      </w:r>
      <w:bookmarkEnd w:id="35"/>
    </w:p>
    <w:p w14:paraId="7A389BD8" w14:textId="68E52A45" w:rsidR="006D4FAE" w:rsidRPr="003907BF" w:rsidRDefault="007B6A18" w:rsidP="00742E7A">
      <w:pPr>
        <w:rPr>
          <w:lang w:val="fr-FR"/>
        </w:rPr>
      </w:pPr>
      <w:r w:rsidRPr="006D7537">
        <w:rPr>
          <w:lang w:val="fr-FR"/>
        </w:rPr>
        <w:t>Le signal G1_XIST1 permet d'émettre la position réelle incrémentale du système de mesure sans signe comme valeur binaire 32 bits alignée à droite.</w:t>
      </w:r>
    </w:p>
    <w:p w14:paraId="68BFB6A9" w14:textId="0579058D" w:rsidR="006D4FAE" w:rsidRPr="003907BF" w:rsidRDefault="006D4FAE" w:rsidP="006D4FAE">
      <w:pPr>
        <w:pStyle w:val="berschrift3"/>
        <w:rPr>
          <w:lang w:val="fr-FR"/>
        </w:rPr>
      </w:pPr>
      <w:bookmarkStart w:id="36" w:name="_Toc62461013"/>
      <w:r w:rsidRPr="006D7537">
        <w:rPr>
          <w:bCs/>
          <w:iCs w:val="0"/>
          <w:lang w:val="fr-FR"/>
        </w:rPr>
        <w:t>Facteur de gain pour le régulateur de position (KPC)</w:t>
      </w:r>
      <w:bookmarkEnd w:id="36"/>
    </w:p>
    <w:p w14:paraId="30BB218A" w14:textId="3A9398D2" w:rsidR="001F303D" w:rsidRPr="003907BF" w:rsidRDefault="006D4FAE" w:rsidP="00742E7A">
      <w:pPr>
        <w:rPr>
          <w:lang w:val="fr-FR"/>
        </w:rPr>
      </w:pPr>
      <w:r w:rsidRPr="006D7537">
        <w:rPr>
          <w:lang w:val="fr-FR"/>
        </w:rPr>
        <w:t>Le signal KPC permet de transmettre le facteur de gain pour le régulateur de position comme valeur binaire 32 bits alignée à droite.</w:t>
      </w:r>
    </w:p>
    <w:p w14:paraId="5EE89DBF" w14:textId="46136147" w:rsidR="00CB4107" w:rsidRPr="003907BF" w:rsidRDefault="00CB4107" w:rsidP="00CB4107">
      <w:pPr>
        <w:pStyle w:val="berschrift3"/>
        <w:rPr>
          <w:lang w:val="fr-FR"/>
        </w:rPr>
      </w:pPr>
      <w:bookmarkStart w:id="37" w:name="_Toc62461014"/>
      <w:r w:rsidRPr="006D7537">
        <w:rPr>
          <w:bCs/>
          <w:iCs w:val="0"/>
          <w:lang w:val="fr-FR"/>
        </w:rPr>
        <w:t>Valeur réelle de position 2 du codeur 1 (G1_XIST2)</w:t>
      </w:r>
      <w:bookmarkEnd w:id="37"/>
    </w:p>
    <w:p w14:paraId="1B581593" w14:textId="611487DF" w:rsidR="009F1C14" w:rsidRPr="003907BF" w:rsidRDefault="008F73A9" w:rsidP="008F73A9">
      <w:pPr>
        <w:rPr>
          <w:lang w:val="fr-FR"/>
        </w:rPr>
      </w:pPr>
      <w:r w:rsidRPr="006D7537">
        <w:rPr>
          <w:lang w:val="fr-FR"/>
        </w:rPr>
        <w:t>Le signal G1_XIST2 permet d'émettre la position réelle absolue normalisée du système de mesure sans signe comme valeur binaire 32 bits alignée à droite.</w:t>
      </w:r>
    </w:p>
    <w:p w14:paraId="75C75520" w14:textId="7B19A76E" w:rsidR="001F303D" w:rsidRPr="003907BF" w:rsidRDefault="001F303D">
      <w:pPr>
        <w:spacing w:before="0" w:after="0" w:line="240" w:lineRule="auto"/>
        <w:ind w:left="0"/>
        <w:rPr>
          <w:rFonts w:eastAsia="SimSun"/>
          <w:b/>
          <w:sz w:val="28"/>
          <w:szCs w:val="28"/>
          <w:lang w:val="fr-FR"/>
        </w:rPr>
      </w:pPr>
      <w:r w:rsidRPr="006D7537">
        <w:rPr>
          <w:rFonts w:eastAsia="SimSun"/>
          <w:lang w:val="fr-FR"/>
        </w:rPr>
        <w:br w:type="page"/>
      </w:r>
    </w:p>
    <w:p w14:paraId="3C253E6A" w14:textId="4000B25C" w:rsidR="00174DE4" w:rsidRPr="003907BF" w:rsidRDefault="006F45BA">
      <w:pPr>
        <w:pStyle w:val="berschrift2"/>
        <w:rPr>
          <w:rFonts w:eastAsia="SimSun"/>
          <w:spacing w:val="-4"/>
          <w:lang w:val="fr-FR"/>
        </w:rPr>
      </w:pPr>
      <w:bookmarkStart w:id="38" w:name="_Toc62461015"/>
      <w:r w:rsidRPr="00A35601">
        <w:rPr>
          <w:rFonts w:eastAsia="SimSun"/>
          <w:bCs/>
          <w:spacing w:val="-4"/>
          <w:lang w:val="fr-FR"/>
        </w:rPr>
        <w:lastRenderedPageBreak/>
        <w:t>Outil de mise en service SINAMICS StartDrive pour SINAMICS S210</w:t>
      </w:r>
      <w:bookmarkEnd w:id="38"/>
    </w:p>
    <w:p w14:paraId="7BD839CD" w14:textId="77777777" w:rsidR="00174DE4" w:rsidRPr="003907BF" w:rsidRDefault="006F45BA">
      <w:pPr>
        <w:rPr>
          <w:rFonts w:eastAsia="SimSun"/>
          <w:lang w:val="fr-FR"/>
        </w:rPr>
      </w:pPr>
      <w:r w:rsidRPr="006D7537">
        <w:rPr>
          <w:rFonts w:eastAsia="SimSun"/>
          <w:lang w:val="fr-FR"/>
        </w:rPr>
        <w:t xml:space="preserve">La dernière version du logiciel de mise en service SINAMICS Startdrive peut être téléchargée sur la page Web suivante : </w:t>
      </w:r>
    </w:p>
    <w:p w14:paraId="5DA83237" w14:textId="60A339C2" w:rsidR="00174DE4" w:rsidRPr="003907BF" w:rsidRDefault="00280FCC" w:rsidP="00134C62">
      <w:pPr>
        <w:rPr>
          <w:rFonts w:eastAsia="SimSun"/>
          <w:color w:val="0000FF"/>
          <w:lang w:val="fr-FR"/>
        </w:rPr>
      </w:pPr>
      <w:hyperlink r:id="rId37" w:history="1">
        <w:r w:rsidR="00494B88" w:rsidRPr="006D7537">
          <w:rPr>
            <w:rStyle w:val="Hyperlink"/>
            <w:rFonts w:eastAsia="SimSun"/>
            <w:color w:val="0000FF"/>
            <w:lang w:val="fr-FR"/>
          </w:rPr>
          <w:t>support.industry.siemens.com</w:t>
        </w:r>
      </w:hyperlink>
      <w:r w:rsidR="00494B88" w:rsidRPr="006D7537">
        <w:rPr>
          <w:rFonts w:eastAsia="SimSun"/>
          <w:lang w:val="fr-FR"/>
        </w:rPr>
        <w:t>.</w:t>
      </w:r>
    </w:p>
    <w:p w14:paraId="189B583A" w14:textId="2F37220A" w:rsidR="00174DE4" w:rsidRPr="003907BF" w:rsidRDefault="006F45BA">
      <w:pPr>
        <w:rPr>
          <w:rFonts w:eastAsia="SimSun"/>
          <w:lang w:val="fr-FR"/>
        </w:rPr>
      </w:pPr>
      <w:r w:rsidRPr="006D7537">
        <w:rPr>
          <w:rFonts w:eastAsia="SimSun"/>
          <w:lang w:val="fr-FR"/>
        </w:rPr>
        <w:t>SINAMICS Startdrive est un outil intégré à TIA Portal et correspond, tant dans sa structure que dans son utilisation, à TIA Portal tel qu'il est connu.</w:t>
      </w:r>
    </w:p>
    <w:p w14:paraId="1A94604C" w14:textId="41D64455" w:rsidR="00174DE4" w:rsidRPr="003907BF" w:rsidRDefault="006F45BA">
      <w:pPr>
        <w:rPr>
          <w:rFonts w:eastAsia="SimSun"/>
          <w:lang w:val="fr-FR"/>
        </w:rPr>
      </w:pPr>
      <w:r w:rsidRPr="006D7537">
        <w:rPr>
          <w:rFonts w:eastAsia="SimSun"/>
          <w:lang w:val="fr-FR"/>
        </w:rPr>
        <w:t xml:space="preserve">L'extension SINAMICS Startdrive contient les données et les vues pour les variateurs de fréquence SINAMICS S210 qui y sont déjà pris en charge. </w:t>
      </w:r>
    </w:p>
    <w:p w14:paraId="0ED94155" w14:textId="4B5A7E84" w:rsidR="00174DE4" w:rsidRPr="003907BF" w:rsidRDefault="006F45BA" w:rsidP="00742E7A">
      <w:pPr>
        <w:rPr>
          <w:rFonts w:eastAsia="SimSun"/>
          <w:lang w:val="fr-FR"/>
        </w:rPr>
      </w:pPr>
      <w:r w:rsidRPr="006D7537">
        <w:rPr>
          <w:rFonts w:eastAsia="SimSun"/>
          <w:lang w:val="fr-FR"/>
        </w:rPr>
        <w:t>Ainsi, ils peuvent être paramétrés et mis en service très facilement. Vous y trouverez un grand nombre de fonctions et d'aides pour les diagnostics et le dépannage.</w:t>
      </w:r>
    </w:p>
    <w:p w14:paraId="3FAC1479" w14:textId="77777777" w:rsidR="00174DE4" w:rsidRPr="003907BF" w:rsidRDefault="006F45BA">
      <w:pPr>
        <w:pStyle w:val="berschrift3"/>
        <w:rPr>
          <w:rFonts w:eastAsia="SimSun"/>
          <w:lang w:val="fr-FR"/>
        </w:rPr>
      </w:pPr>
      <w:bookmarkStart w:id="39" w:name="_Toc452136513"/>
      <w:bookmarkStart w:id="40" w:name="_Toc62461016"/>
      <w:r w:rsidRPr="006D7537">
        <w:rPr>
          <w:rFonts w:eastAsia="SimSun"/>
          <w:bCs/>
          <w:iCs w:val="0"/>
          <w:lang w:val="fr-FR"/>
        </w:rPr>
        <w:t>Réinitialisation du variateur de fréquence et réglage de l'adresse IP</w:t>
      </w:r>
      <w:bookmarkEnd w:id="39"/>
      <w:bookmarkEnd w:id="40"/>
      <w:r w:rsidRPr="006D7537">
        <w:rPr>
          <w:rFonts w:eastAsia="SimSun"/>
          <w:bCs/>
          <w:iCs w:val="0"/>
          <w:lang w:val="fr-FR"/>
        </w:rPr>
        <w:t xml:space="preserve"> </w:t>
      </w:r>
    </w:p>
    <w:p w14:paraId="03CD83F1" w14:textId="3AEB5AC9" w:rsidR="00174DE4" w:rsidRPr="006D7537" w:rsidRDefault="006F45BA" w:rsidP="00134C62">
      <w:pPr>
        <w:rPr>
          <w:rFonts w:eastAsia="SimSun"/>
          <w:iCs/>
        </w:rPr>
      </w:pPr>
      <w:r w:rsidRPr="006D7537">
        <w:rPr>
          <w:rFonts w:eastAsia="SimSun"/>
          <w:lang w:val="fr-FR"/>
        </w:rPr>
        <w:t>À l'aide de SINAMICS Startdrive, une nouvelle adresse IP peut être directement affectée à la Control Unit du variateur de fréquence dans TIA Portal. La Control Unit peut maintenant être également réinitialisée.</w:t>
      </w:r>
    </w:p>
    <w:p w14:paraId="7E4B59A3" w14:textId="6C9065AD" w:rsidR="00174DE4" w:rsidRPr="001D7D39" w:rsidRDefault="00737AFD" w:rsidP="00893867">
      <w:pPr>
        <w:pStyle w:val="SiemensNummerierung2"/>
        <w:spacing w:after="0"/>
        <w:rPr>
          <w:rFonts w:eastAsia="SimSun"/>
        </w:rPr>
      </w:pPr>
      <w:r w:rsidRPr="006D7537">
        <w:rPr>
          <w:rFonts w:eastAsia="SimSun"/>
          <w:lang w:val="fr-FR"/>
        </w:rPr>
        <w:t>Pour cela, appelez Totally Integrated Automation Portal, par un double clic. (</w:t>
      </w:r>
      <w:r w:rsidRPr="006D7537">
        <w:rPr>
          <w:rFonts w:eastAsia="SimSun"/>
          <w:lang w:val="fr-FR"/>
        </w:rPr>
        <w:fldChar w:fldCharType="begin"/>
      </w:r>
      <w:r w:rsidRPr="006D7537">
        <w:rPr>
          <w:rFonts w:eastAsia="SimSun"/>
          <w:lang w:val="fr-FR"/>
        </w:rPr>
        <w:instrText>SYMBOL 174 \f "Symbol" \s 10</w:instrText>
      </w:r>
      <w:r w:rsidRPr="006D7537">
        <w:rPr>
          <w:rFonts w:eastAsia="SimSun"/>
          <w:lang w:val="fr-FR"/>
        </w:rPr>
        <w:fldChar w:fldCharType="separate"/>
      </w:r>
      <w:r w:rsidRPr="006D7537">
        <w:rPr>
          <w:rFonts w:eastAsia="SimSun"/>
          <w:lang w:val="fr-FR"/>
        </w:rPr>
        <w:t>®</w:t>
      </w:r>
      <w:r w:rsidRPr="006D7537">
        <w:rPr>
          <w:rFonts w:eastAsia="SimSun"/>
          <w:lang w:val="fr-FR"/>
        </w:rPr>
        <w:fldChar w:fldCharType="end"/>
      </w:r>
      <w:r w:rsidRPr="006D7537">
        <w:rPr>
          <w:rFonts w:eastAsia="SimSun"/>
          <w:lang w:val="fr-FR"/>
        </w:rPr>
        <w:t xml:space="preserve"> TIA Portal V16). </w:t>
      </w:r>
    </w:p>
    <w:p w14:paraId="71FC09AD" w14:textId="1F9B5DB7" w:rsidR="00893867" w:rsidRPr="001D7D39" w:rsidRDefault="001D7D39" w:rsidP="001D7D39">
      <w:pPr>
        <w:rPr>
          <w:rFonts w:eastAsia="SimSun"/>
        </w:rPr>
      </w:pPr>
      <w:r w:rsidRPr="006D7537">
        <w:rPr>
          <w:rFonts w:eastAsia="SimSun"/>
          <w:noProof/>
          <w:lang w:val="en-US" w:eastAsia="zh-CN" w:bidi="he-IL"/>
        </w:rPr>
        <w:drawing>
          <wp:inline distT="0" distB="0" distL="0" distR="0" wp14:anchorId="14D54E22" wp14:editId="745B969E">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8">
                      <a:extLst>
                        <a:ext uri="{28A0092B-C50C-407E-A947-70E740481C1C}">
                          <a14:useLocalDpi xmlns:a14="http://schemas.microsoft.com/office/drawing/2010/main" val="0"/>
                        </a:ext>
                      </a:extLst>
                    </a:blip>
                    <a:stretch>
                      <a:fillRect/>
                    </a:stretch>
                  </pic:blipFill>
                  <pic:spPr>
                    <a:xfrm>
                      <a:off x="0" y="0"/>
                      <a:ext cx="502509" cy="615574"/>
                    </a:xfrm>
                    <a:prstGeom prst="rect">
                      <a:avLst/>
                    </a:prstGeom>
                  </pic:spPr>
                </pic:pic>
              </a:graphicData>
            </a:graphic>
          </wp:inline>
        </w:drawing>
      </w:r>
    </w:p>
    <w:p w14:paraId="363FFA83" w14:textId="1E056723" w:rsidR="00174DE4" w:rsidRPr="003907BF" w:rsidRDefault="006F45BA">
      <w:pPr>
        <w:pStyle w:val="SiemensNummerierung2"/>
        <w:rPr>
          <w:rFonts w:eastAsia="SimSun"/>
          <w:lang w:val="fr-FR"/>
        </w:rPr>
      </w:pPr>
      <w:r w:rsidRPr="006D7537">
        <w:rPr>
          <w:rFonts w:eastAsia="SimSun"/>
          <w:lang w:val="fr-FR"/>
        </w:rPr>
        <w:t xml:space="preserve">Sélectionnez le point </w:t>
      </w:r>
      <w:r w:rsidRPr="006D7537">
        <w:rPr>
          <w:rFonts w:eastAsia="SimSun"/>
          <w:lang w:val="fr-FR"/>
        </w:rPr>
        <w:sym w:font="Symbol" w:char="F0AE"/>
      </w:r>
      <w:r w:rsidRPr="006D7537">
        <w:rPr>
          <w:rFonts w:eastAsia="SimSun"/>
          <w:lang w:val="fr-FR"/>
        </w:rPr>
        <w:t xml:space="preserve"> "Online &amp; diagnostics" (En ligne &amp; Diagnostic) et ouvrez la </w:t>
      </w:r>
      <w:r w:rsidRPr="006D7537">
        <w:rPr>
          <w:rFonts w:eastAsia="SimSun"/>
          <w:lang w:val="fr-FR"/>
        </w:rPr>
        <w:sym w:font="Symbol" w:char="F0AE"/>
      </w:r>
      <w:r w:rsidRPr="006D7537">
        <w:rPr>
          <w:rFonts w:eastAsia="SimSun"/>
          <w:lang w:val="fr-FR"/>
        </w:rPr>
        <w:t> "Vue du projet".</w:t>
      </w:r>
    </w:p>
    <w:p w14:paraId="4F7A548C" w14:textId="79FBB299" w:rsidR="00174DE4" w:rsidRPr="006D7537" w:rsidRDefault="00690958" w:rsidP="00134C62">
      <w:pPr>
        <w:rPr>
          <w:rFonts w:eastAsia="SimSun"/>
        </w:rPr>
      </w:pPr>
      <w:r w:rsidRPr="006D7537">
        <w:rPr>
          <w:rFonts w:eastAsia="SimSun"/>
          <w:noProof/>
          <w:lang w:val="en-US" w:eastAsia="zh-CN" w:bidi="he-IL"/>
        </w:rPr>
        <w:drawing>
          <wp:inline distT="0" distB="0" distL="0" distR="0" wp14:anchorId="47FF9FA7" wp14:editId="349C9E1D">
            <wp:extent cx="5472000" cy="3194630"/>
            <wp:effectExtent l="0" t="0" r="0" b="6350"/>
            <wp:docPr id="304"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9">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230A5A59" w14:textId="6C4888B7" w:rsidR="00174DE4" w:rsidRPr="006D7537" w:rsidRDefault="006F45BA" w:rsidP="00134C62">
      <w:pPr>
        <w:pStyle w:val="SiemensNummerierung2"/>
        <w:rPr>
          <w:rFonts w:eastAsia="SimSun"/>
          <w:lang w:val="fr-FR"/>
        </w:rPr>
      </w:pPr>
      <w:r w:rsidRPr="006D7537">
        <w:rPr>
          <w:rFonts w:eastAsia="SimSun"/>
          <w:lang w:val="fr-FR"/>
        </w:rPr>
        <w:br w:type="page"/>
      </w:r>
      <w:r w:rsidRPr="006D7537">
        <w:rPr>
          <w:rFonts w:eastAsia="SimSun"/>
          <w:lang w:val="fr-FR"/>
        </w:rPr>
        <w:lastRenderedPageBreak/>
        <w:t xml:space="preserve">Dans le navigateur du projet, sélectionnez les cartes de réseau de votre ordinateur sous </w:t>
      </w:r>
      <w:r w:rsidRPr="006D7537">
        <w:rPr>
          <w:rFonts w:eastAsia="SimSun"/>
          <w:lang w:val="fr-FR"/>
        </w:rPr>
        <w:sym w:font="Symbol" w:char="F0AE"/>
      </w:r>
      <w:r w:rsidRPr="006D7537">
        <w:rPr>
          <w:rFonts w:eastAsia="SimSun"/>
          <w:lang w:val="fr-FR"/>
        </w:rPr>
        <w:t xml:space="preserve"> "Online access" (Accès en ligne). Lorsque vous cliquez sur </w:t>
      </w:r>
      <w:r w:rsidRPr="006D7537">
        <w:rPr>
          <w:rFonts w:eastAsia="SimSun"/>
          <w:lang w:val="fr-FR"/>
        </w:rPr>
        <w:sym w:font="Symbol" w:char="F0AE"/>
      </w:r>
      <w:r w:rsidRPr="006D7537">
        <w:rPr>
          <w:rFonts w:eastAsia="SimSun"/>
          <w:lang w:val="fr-FR"/>
        </w:rPr>
        <w:t xml:space="preserve"> "Update accessible devices" (Mettre à jour les abonnés accessibles), vous voyez s'afficher l'adresse IP (si elle est déjà paramétrée) ou l'adresse MAC (si l'adresse IP n'a pas encore été attribuée) de la Control Unit du variateur de fréquence SINAMICS S210 connecté </w:t>
      </w:r>
      <w:r w:rsidRPr="006D7537">
        <w:rPr>
          <w:rFonts w:eastAsia="SimSun"/>
          <w:lang w:val="fr-FR"/>
        </w:rPr>
        <w:sym w:font="Symbol" w:char="F0AE"/>
      </w:r>
      <w:r w:rsidRPr="006D7537">
        <w:rPr>
          <w:rFonts w:eastAsia="SimSun"/>
          <w:lang w:val="fr-FR"/>
        </w:rPr>
        <w:t xml:space="preserve"> Sélectionnez </w:t>
      </w:r>
      <w:r w:rsidRPr="006D7537">
        <w:rPr>
          <w:rFonts w:eastAsia="SimSun"/>
          <w:lang w:val="fr-FR"/>
        </w:rPr>
        <w:sym w:font="Symbol" w:char="F0AE"/>
      </w:r>
      <w:r w:rsidRPr="006D7537">
        <w:rPr>
          <w:rFonts w:eastAsia="SimSun"/>
          <w:lang w:val="fr-FR"/>
        </w:rPr>
        <w:t xml:space="preserve"> "Online &amp; diagnostics" (En ligne &amp; Diagnostic). </w:t>
      </w:r>
    </w:p>
    <w:p w14:paraId="5F38D9DA" w14:textId="3D8A7539" w:rsidR="00174DE4" w:rsidRPr="006D7537" w:rsidRDefault="00327A69" w:rsidP="00134C62">
      <w:pPr>
        <w:rPr>
          <w:rFonts w:eastAsia="SimSun"/>
        </w:rPr>
      </w:pPr>
      <w:r w:rsidRPr="006D7537">
        <w:rPr>
          <w:rFonts w:eastAsia="SimSun"/>
          <w:noProof/>
          <w:lang w:val="en-US" w:eastAsia="zh-CN" w:bidi="he-IL"/>
        </w:rPr>
        <w:drawing>
          <wp:inline distT="0" distB="0" distL="0" distR="0" wp14:anchorId="03BFD105" wp14:editId="70C260F7">
            <wp:extent cx="5472000" cy="3547965"/>
            <wp:effectExtent l="0" t="0" r="0" b="0"/>
            <wp:docPr id="305"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230A7203" w14:textId="77777777" w:rsidR="00174DE4" w:rsidRPr="006D7537" w:rsidRDefault="00174DE4">
      <w:pPr>
        <w:rPr>
          <w:rFonts w:eastAsia="SimSun"/>
        </w:rPr>
      </w:pPr>
    </w:p>
    <w:p w14:paraId="62C4B38E" w14:textId="4191A50E" w:rsidR="00174DE4" w:rsidRPr="003907BF" w:rsidRDefault="006F45BA" w:rsidP="00134C62">
      <w:pPr>
        <w:pStyle w:val="SiemensNummerierung2"/>
        <w:rPr>
          <w:rFonts w:eastAsia="SimSun"/>
          <w:lang w:val="fr-FR"/>
        </w:rPr>
      </w:pPr>
      <w:r w:rsidRPr="006D7537">
        <w:rPr>
          <w:rFonts w:eastAsia="SimSun"/>
          <w:lang w:val="fr-FR"/>
        </w:rPr>
        <w:br w:type="page"/>
      </w:r>
      <w:r w:rsidRPr="006D7537">
        <w:rPr>
          <w:rFonts w:eastAsia="SimSun"/>
          <w:lang w:val="fr-FR"/>
        </w:rPr>
        <w:lastRenderedPageBreak/>
        <w:t xml:space="preserve">Avant de réattribuer l'adresse IP, nous vous recommandons d'abord de réinitialiser les paramètres d'interface PROFINET. Pour ce faire, sélectionnez la fonction </w:t>
      </w:r>
      <w:r w:rsidRPr="006D7537">
        <w:rPr>
          <w:rFonts w:eastAsia="SimSun"/>
          <w:lang w:val="fr-FR"/>
        </w:rPr>
        <w:sym w:font="Symbol" w:char="F0AE"/>
      </w:r>
      <w:r w:rsidRPr="006D7537">
        <w:rPr>
          <w:rFonts w:eastAsia="SimSun"/>
          <w:lang w:val="fr-FR"/>
        </w:rPr>
        <w:t xml:space="preserve"> "Reset of PROFINET interface parameters" (Réinitialisation des paramètres d'interface PROFINET) et cliquez sur </w:t>
      </w:r>
      <w:r w:rsidRPr="006D7537">
        <w:rPr>
          <w:rFonts w:eastAsia="SimSun"/>
          <w:lang w:val="fr-FR"/>
        </w:rPr>
        <w:sym w:font="Symbol" w:char="F0AE"/>
      </w:r>
      <w:r w:rsidRPr="006D7537">
        <w:rPr>
          <w:rFonts w:eastAsia="SimSun"/>
          <w:lang w:val="fr-FR"/>
        </w:rPr>
        <w:t xml:space="preserve"> "Reset" (Réinitialiser).</w:t>
      </w:r>
    </w:p>
    <w:p w14:paraId="2F293FF4" w14:textId="45AA4888" w:rsidR="00174DE4" w:rsidRPr="006D7537" w:rsidRDefault="00327A69" w:rsidP="00134C62">
      <w:pPr>
        <w:rPr>
          <w:rFonts w:eastAsia="SimSun"/>
        </w:rPr>
      </w:pPr>
      <w:r w:rsidRPr="006D7537">
        <w:rPr>
          <w:rFonts w:eastAsia="SimSun"/>
          <w:noProof/>
          <w:lang w:val="en-US" w:eastAsia="zh-CN" w:bidi="he-IL"/>
        </w:rPr>
        <w:drawing>
          <wp:inline distT="0" distB="0" distL="0" distR="0" wp14:anchorId="30AD6725" wp14:editId="075AB2D6">
            <wp:extent cx="5472000" cy="3330353"/>
            <wp:effectExtent l="0" t="0" r="0" b="3810"/>
            <wp:docPr id="308"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5C8746A9" w14:textId="77777777" w:rsidR="00174DE4" w:rsidRPr="006D7537" w:rsidRDefault="00174DE4">
      <w:pPr>
        <w:rPr>
          <w:rFonts w:eastAsia="SimSun"/>
        </w:rPr>
      </w:pPr>
    </w:p>
    <w:p w14:paraId="4CAEA520" w14:textId="4949FEE3" w:rsidR="00174DE4" w:rsidRPr="003907BF" w:rsidRDefault="006F45BA">
      <w:pPr>
        <w:pStyle w:val="SiemensNummerierung2"/>
        <w:rPr>
          <w:rFonts w:eastAsia="SimSun"/>
          <w:lang w:val="fr-FR"/>
        </w:rPr>
      </w:pPr>
      <w:r w:rsidRPr="006D7537">
        <w:rPr>
          <w:rFonts w:eastAsia="SimSun"/>
          <w:lang w:val="fr-FR"/>
        </w:rPr>
        <w:t xml:space="preserve">Confirmez la réinitialisation par </w:t>
      </w:r>
      <w:r w:rsidRPr="006D7537">
        <w:rPr>
          <w:rFonts w:eastAsia="SimSun"/>
          <w:lang w:val="fr-FR"/>
        </w:rPr>
        <w:sym w:font="Symbol" w:char="F0AE"/>
      </w:r>
      <w:r w:rsidRPr="006D7537">
        <w:rPr>
          <w:rFonts w:eastAsia="SimSun"/>
          <w:lang w:val="fr-FR"/>
        </w:rPr>
        <w:t xml:space="preserve"> "Yes" (Oui).</w:t>
      </w:r>
    </w:p>
    <w:p w14:paraId="63018D65" w14:textId="4F78E2A6" w:rsidR="00174DE4" w:rsidRPr="006D7537" w:rsidRDefault="00327A69" w:rsidP="00134C62">
      <w:pPr>
        <w:rPr>
          <w:rFonts w:eastAsia="SimSun"/>
        </w:rPr>
      </w:pPr>
      <w:r w:rsidRPr="006D7537">
        <w:rPr>
          <w:rFonts w:eastAsia="SimSun"/>
          <w:noProof/>
          <w:lang w:val="en-US" w:eastAsia="zh-CN" w:bidi="he-IL"/>
        </w:rPr>
        <w:drawing>
          <wp:inline distT="0" distB="0" distL="0" distR="0" wp14:anchorId="6B9BE467" wp14:editId="5696250C">
            <wp:extent cx="3715265" cy="1568996"/>
            <wp:effectExtent l="0" t="0" r="0" b="0"/>
            <wp:docPr id="31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42">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34AA7E8A" w14:textId="7647A2D4" w:rsidR="00174DE4" w:rsidRPr="003907BF" w:rsidRDefault="006F45BA">
      <w:pPr>
        <w:pStyle w:val="SiemensNummerierung2"/>
        <w:rPr>
          <w:rFonts w:eastAsia="SimSun"/>
          <w:lang w:val="fr-FR"/>
        </w:rPr>
      </w:pPr>
      <w:r w:rsidRPr="006D7537">
        <w:rPr>
          <w:rFonts w:eastAsia="SimSun"/>
          <w:lang w:val="fr-FR"/>
        </w:rPr>
        <w:t xml:space="preserve">Le bon déroulement de la réinitialisation peut être contrôlé sous "Show all messages" (Afficher tous les messages) dans la fenêtre </w:t>
      </w:r>
      <w:r w:rsidRPr="006D7537">
        <w:rPr>
          <w:rFonts w:eastAsia="SimSun"/>
          <w:lang w:val="fr-FR"/>
        </w:rPr>
        <w:sym w:font="Symbol" w:char="F0AE"/>
      </w:r>
      <w:r w:rsidRPr="006D7537">
        <w:rPr>
          <w:rFonts w:eastAsia="SimSun"/>
          <w:lang w:val="fr-FR"/>
        </w:rPr>
        <w:t xml:space="preserve"> "Info" </w:t>
      </w:r>
      <w:r w:rsidRPr="006D7537">
        <w:rPr>
          <w:rFonts w:eastAsia="SimSun"/>
          <w:lang w:val="fr-FR"/>
        </w:rPr>
        <w:sym w:font="Symbol" w:char="F0AE"/>
      </w:r>
      <w:r w:rsidRPr="006D7537">
        <w:rPr>
          <w:rFonts w:eastAsia="SimSun"/>
          <w:lang w:val="fr-FR"/>
        </w:rPr>
        <w:t xml:space="preserve"> "General" (Général).</w:t>
      </w:r>
    </w:p>
    <w:p w14:paraId="0BC53B65" w14:textId="2C5FD6AA" w:rsidR="00174DE4" w:rsidRPr="006D7537" w:rsidRDefault="00327A69" w:rsidP="00134C62">
      <w:pPr>
        <w:rPr>
          <w:rFonts w:eastAsia="SimSun"/>
        </w:rPr>
      </w:pPr>
      <w:r w:rsidRPr="006D7537">
        <w:rPr>
          <w:rFonts w:eastAsia="SimSun"/>
          <w:noProof/>
          <w:lang w:val="en-US" w:eastAsia="zh-CN" w:bidi="he-IL"/>
        </w:rPr>
        <w:drawing>
          <wp:inline distT="0" distB="0" distL="0" distR="0" wp14:anchorId="73BAF1F9" wp14:editId="65E1E2D4">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43">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73E0057E" w14:textId="35021043" w:rsidR="00174DE4" w:rsidRPr="003907BF" w:rsidRDefault="006F45BA">
      <w:pPr>
        <w:pStyle w:val="SiemensNummerierung2"/>
        <w:rPr>
          <w:rFonts w:eastAsia="SimSun"/>
          <w:lang w:val="fr-FR"/>
        </w:rPr>
      </w:pPr>
      <w:r w:rsidRPr="006D7537">
        <w:rPr>
          <w:rFonts w:eastAsia="SimSun"/>
          <w:lang w:val="fr-FR"/>
        </w:rPr>
        <w:br w:type="page"/>
      </w:r>
      <w:r w:rsidRPr="006D7537">
        <w:rPr>
          <w:rFonts w:eastAsia="SimSun"/>
          <w:lang w:val="fr-FR"/>
        </w:rPr>
        <w:lastRenderedPageBreak/>
        <w:t xml:space="preserve">Puis sélectionnez à nouveau </w:t>
      </w:r>
      <w:r w:rsidRPr="006D7537">
        <w:rPr>
          <w:rFonts w:eastAsia="SimSun"/>
          <w:lang w:val="fr-FR"/>
        </w:rPr>
        <w:sym w:font="Symbol" w:char="F0AE"/>
      </w:r>
      <w:r w:rsidRPr="006D7537">
        <w:rPr>
          <w:rFonts w:eastAsia="SimSun"/>
          <w:lang w:val="fr-FR"/>
        </w:rPr>
        <w:t xml:space="preserve"> "Update accessible devices" (Mettre à jour les abonnés accessibles) et </w:t>
      </w:r>
      <w:r w:rsidRPr="006D7537">
        <w:rPr>
          <w:rFonts w:eastAsia="SimSun"/>
          <w:lang w:val="fr-FR"/>
        </w:rPr>
        <w:sym w:font="Symbol" w:char="F0AE"/>
      </w:r>
      <w:r w:rsidRPr="006D7537">
        <w:rPr>
          <w:rFonts w:eastAsia="SimSun"/>
          <w:lang w:val="fr-FR"/>
        </w:rPr>
        <w:t xml:space="preserve"> "Online &amp; diagnostics" (En ligne &amp; Diagnostic) dans votre variateur de fréquence. Pour attribuer l'adresse IP, sélectionnez ici la fonction </w:t>
      </w:r>
      <w:r w:rsidRPr="006D7537">
        <w:rPr>
          <w:rFonts w:eastAsia="SimSun"/>
          <w:lang w:val="fr-FR"/>
        </w:rPr>
        <w:sym w:font="Symbol" w:char="F0AE"/>
      </w:r>
      <w:r w:rsidRPr="006D7537">
        <w:rPr>
          <w:rFonts w:eastAsia="SimSun"/>
          <w:lang w:val="fr-FR"/>
        </w:rPr>
        <w:t xml:space="preserve"> "Assign IP address" (Attribuer l'adresse IP). À cet emplacement, saisissez par ex. l'adresse IP suivante : </w:t>
      </w:r>
      <w:r w:rsidRPr="006D7537">
        <w:rPr>
          <w:rFonts w:eastAsia="SimSun"/>
          <w:lang w:val="fr-FR"/>
        </w:rPr>
        <w:sym w:font="Symbol" w:char="00AE"/>
      </w:r>
      <w:r w:rsidRPr="006D7537">
        <w:rPr>
          <w:rFonts w:eastAsia="SimSun"/>
          <w:lang w:val="fr-FR"/>
        </w:rPr>
        <w:t xml:space="preserve"> Adresse IP : 192.168.0.21 </w:t>
      </w:r>
      <w:r w:rsidRPr="006D7537">
        <w:rPr>
          <w:rFonts w:eastAsia="SimSun"/>
          <w:lang w:val="fr-FR"/>
        </w:rPr>
        <w:sym w:font="Symbol" w:char="00AE"/>
      </w:r>
      <w:r w:rsidRPr="006D7537">
        <w:rPr>
          <w:rFonts w:eastAsia="SimSun"/>
          <w:lang w:val="fr-FR"/>
        </w:rPr>
        <w:t xml:space="preserve"> Masque de sous-réseau : 255.255.255.0. Maintenant, cliquez sur </w:t>
      </w:r>
      <w:r w:rsidRPr="006D7537">
        <w:rPr>
          <w:rFonts w:eastAsia="SimSun"/>
          <w:lang w:val="fr-FR"/>
        </w:rPr>
        <w:sym w:font="Symbol" w:char="F0AE"/>
      </w:r>
      <w:r w:rsidRPr="006D7537">
        <w:rPr>
          <w:rFonts w:eastAsia="SimSun"/>
          <w:lang w:val="fr-FR"/>
        </w:rPr>
        <w:t xml:space="preserve"> "Assign IP address" (Attribuer l'adresse IP) et cette nouvelle adresse sera attribuée à la Control Unit de votre variateur de fréquence. </w:t>
      </w:r>
    </w:p>
    <w:p w14:paraId="46978279" w14:textId="49A7500B" w:rsidR="00174DE4" w:rsidRPr="006D7537" w:rsidRDefault="00107513" w:rsidP="00134C62">
      <w:pPr>
        <w:rPr>
          <w:rFonts w:eastAsia="SimSun"/>
        </w:rPr>
      </w:pPr>
      <w:r w:rsidRPr="006D7537">
        <w:rPr>
          <w:rFonts w:eastAsia="SimSun"/>
          <w:noProof/>
          <w:lang w:val="en-US" w:eastAsia="zh-CN" w:bidi="he-IL"/>
        </w:rPr>
        <w:drawing>
          <wp:inline distT="0" distB="0" distL="0" distR="0" wp14:anchorId="32B69F59" wp14:editId="230BDBA5">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44">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D752FCD" w14:textId="393F6A82" w:rsidR="00174DE4" w:rsidRPr="003907BF" w:rsidRDefault="006F45BA">
      <w:pPr>
        <w:pStyle w:val="SiemensNummerierung2"/>
        <w:rPr>
          <w:rFonts w:eastAsia="SimSun"/>
          <w:lang w:val="fr-FR"/>
        </w:rPr>
      </w:pPr>
      <w:r w:rsidRPr="006D7537">
        <w:rPr>
          <w:rFonts w:eastAsia="SimSun"/>
          <w:lang w:val="fr-FR"/>
        </w:rPr>
        <w:t xml:space="preserve">La réussite de l'attribution de l'adresse IP sera de nouveau affichée par un message dans la fenêtre </w:t>
      </w:r>
      <w:r w:rsidRPr="006D7537">
        <w:rPr>
          <w:rFonts w:eastAsia="SimSun"/>
          <w:lang w:val="fr-FR"/>
        </w:rPr>
        <w:sym w:font="Symbol" w:char="F0AE"/>
      </w:r>
      <w:r w:rsidRPr="006D7537">
        <w:rPr>
          <w:rFonts w:eastAsia="SimSun"/>
          <w:lang w:val="fr-FR"/>
        </w:rPr>
        <w:t xml:space="preserve"> "Info" </w:t>
      </w:r>
      <w:r w:rsidRPr="006D7537">
        <w:rPr>
          <w:rFonts w:eastAsia="SimSun"/>
          <w:lang w:val="fr-FR"/>
        </w:rPr>
        <w:sym w:font="Symbol" w:char="F0AE"/>
      </w:r>
      <w:r w:rsidRPr="006D7537">
        <w:rPr>
          <w:rFonts w:eastAsia="SimSun"/>
          <w:lang w:val="fr-FR"/>
        </w:rPr>
        <w:t xml:space="preserve"> "General" (Général).</w:t>
      </w:r>
    </w:p>
    <w:p w14:paraId="53B7AF20" w14:textId="16615E4B" w:rsidR="00174DE4" w:rsidRPr="006D7537" w:rsidRDefault="00107513" w:rsidP="00E97433">
      <w:pPr>
        <w:rPr>
          <w:rFonts w:eastAsia="SimSun"/>
        </w:rPr>
      </w:pPr>
      <w:r w:rsidRPr="006D7537">
        <w:rPr>
          <w:rFonts w:eastAsia="SimSun"/>
          <w:noProof/>
          <w:lang w:val="en-US" w:eastAsia="zh-CN" w:bidi="he-IL"/>
        </w:rPr>
        <w:drawing>
          <wp:inline distT="0" distB="0" distL="0" distR="0" wp14:anchorId="306B1453" wp14:editId="16F78D05">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5">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4D417B9D" w14:textId="77777777" w:rsidR="003111D2" w:rsidRPr="006D7537" w:rsidRDefault="006F45BA">
      <w:pPr>
        <w:pStyle w:val="SiemensNummerierung2"/>
        <w:rPr>
          <w:rFonts w:eastAsia="SimSun"/>
        </w:rPr>
      </w:pPr>
      <w:r w:rsidRPr="006D7537">
        <w:rPr>
          <w:rFonts w:eastAsia="SimSun"/>
          <w:lang w:val="fr-FR"/>
        </w:rPr>
        <w:br w:type="page"/>
      </w:r>
    </w:p>
    <w:p w14:paraId="40B9A032" w14:textId="657E5F03" w:rsidR="003111D2" w:rsidRPr="003907BF" w:rsidRDefault="003111D2" w:rsidP="003111D2">
      <w:pPr>
        <w:pStyle w:val="berschrift3"/>
        <w:ind w:left="720"/>
        <w:rPr>
          <w:lang w:val="fr-FR"/>
        </w:rPr>
      </w:pPr>
      <w:bookmarkStart w:id="41" w:name="_Toc62461017"/>
      <w:r w:rsidRPr="006D7537">
        <w:rPr>
          <w:bCs/>
          <w:iCs w:val="0"/>
          <w:lang w:val="fr-FR"/>
        </w:rPr>
        <w:lastRenderedPageBreak/>
        <w:t>Restaurer les paramètres d'usine du SINAMICS S210</w:t>
      </w:r>
      <w:bookmarkEnd w:id="41"/>
      <w:r w:rsidRPr="006D7537">
        <w:rPr>
          <w:bCs/>
          <w:iCs w:val="0"/>
          <w:lang w:val="fr-FR"/>
        </w:rPr>
        <w:t xml:space="preserve"> </w:t>
      </w:r>
    </w:p>
    <w:p w14:paraId="48C64ECB" w14:textId="162F5AC2" w:rsidR="00174DE4" w:rsidRPr="003907BF" w:rsidRDefault="006F45BA" w:rsidP="00E97433">
      <w:pPr>
        <w:pStyle w:val="SiemensNummerierung2"/>
        <w:rPr>
          <w:rFonts w:eastAsia="SimSun"/>
          <w:lang w:val="fr-FR"/>
        </w:rPr>
      </w:pPr>
      <w:r w:rsidRPr="006D7537">
        <w:rPr>
          <w:rFonts w:eastAsia="SimSun"/>
          <w:lang w:val="fr-FR"/>
        </w:rPr>
        <w:t xml:space="preserve">Avant de pouvoir exécuter la réinitialisation du variateur de fréquence aux paramètres d'usine, vous devez d'abord sélectionner de nouveau </w:t>
      </w:r>
      <w:r w:rsidRPr="006D7537">
        <w:rPr>
          <w:rFonts w:eastAsia="SimSun"/>
          <w:lang w:val="fr-FR"/>
        </w:rPr>
        <w:sym w:font="Symbol" w:char="F0AE"/>
      </w:r>
      <w:r w:rsidRPr="006D7537">
        <w:rPr>
          <w:rFonts w:eastAsia="SimSun"/>
          <w:lang w:val="fr-FR"/>
        </w:rPr>
        <w:t xml:space="preserve"> "Update accessible devices" (Mettre à jour les abonnés accessibles) et </w:t>
      </w:r>
      <w:r w:rsidRPr="006D7537">
        <w:rPr>
          <w:rFonts w:eastAsia="SimSun"/>
          <w:lang w:val="fr-FR"/>
        </w:rPr>
        <w:sym w:font="Symbol" w:char="F0AE"/>
      </w:r>
      <w:r w:rsidRPr="006D7537">
        <w:rPr>
          <w:rFonts w:eastAsia="SimSun"/>
          <w:lang w:val="fr-FR"/>
        </w:rPr>
        <w:t xml:space="preserve"> "Online &amp; diagnostics" (En ligne &amp; Diagnostic) sur votre variateur de fréquence. Afin de réinitialiser le variateur de fréquence aux paramètres d'usine, sélectionnez sous </w:t>
      </w:r>
      <w:r w:rsidRPr="006D7537">
        <w:rPr>
          <w:rFonts w:eastAsia="SimSun"/>
          <w:lang w:val="fr-FR"/>
        </w:rPr>
        <w:sym w:font="Symbol" w:char="F0AE"/>
      </w:r>
      <w:r w:rsidRPr="006D7537">
        <w:rPr>
          <w:rFonts w:eastAsia="SimSun"/>
          <w:lang w:val="fr-FR"/>
        </w:rPr>
        <w:t xml:space="preserve"> "Backup/Restore" (Sauvegarder/Réinitialiser), </w:t>
      </w:r>
      <w:r w:rsidRPr="006D7537">
        <w:rPr>
          <w:rFonts w:eastAsia="SimSun"/>
          <w:lang w:val="fr-FR"/>
        </w:rPr>
        <w:sym w:font="Symbol" w:char="F0AE"/>
      </w:r>
      <w:r w:rsidRPr="006D7537">
        <w:rPr>
          <w:rFonts w:eastAsia="SimSun"/>
          <w:lang w:val="fr-FR"/>
        </w:rPr>
        <w:t xml:space="preserve"> "Restore factory setting" (Restaurer les paramètres d'usine), puis cliquez sur </w:t>
      </w:r>
      <w:r w:rsidRPr="006D7537">
        <w:rPr>
          <w:rFonts w:eastAsia="SimSun"/>
          <w:lang w:val="fr-FR"/>
        </w:rPr>
        <w:sym w:font="Symbol" w:char="F0AE"/>
      </w:r>
      <w:r w:rsidRPr="006D7537">
        <w:rPr>
          <w:rFonts w:eastAsia="SimSun"/>
          <w:lang w:val="fr-FR"/>
        </w:rPr>
        <w:t xml:space="preserve"> "Start" (Démarrer).</w:t>
      </w:r>
    </w:p>
    <w:p w14:paraId="22E700BA" w14:textId="688FCDCD" w:rsidR="00174DE4" w:rsidRPr="006D7537" w:rsidRDefault="00107513" w:rsidP="00E97433">
      <w:pPr>
        <w:rPr>
          <w:rFonts w:eastAsia="SimSun"/>
        </w:rPr>
      </w:pPr>
      <w:r w:rsidRPr="006D7537">
        <w:rPr>
          <w:rFonts w:eastAsia="SimSun"/>
          <w:noProof/>
          <w:lang w:val="en-US" w:eastAsia="zh-CN" w:bidi="he-IL"/>
        </w:rPr>
        <w:drawing>
          <wp:inline distT="0" distB="0" distL="0" distR="0" wp14:anchorId="6FD72755" wp14:editId="2C0CDD5E">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1313AA6D" w14:textId="66CD9860" w:rsidR="00174DE4" w:rsidRPr="003907BF" w:rsidRDefault="005128F8">
      <w:pPr>
        <w:pStyle w:val="SiemensNummerierung2"/>
        <w:rPr>
          <w:rFonts w:eastAsia="SimSun"/>
          <w:lang w:val="fr-FR"/>
        </w:rPr>
      </w:pPr>
      <w:r w:rsidRPr="006D7537">
        <w:rPr>
          <w:rFonts w:eastAsia="SimSun"/>
          <w:lang w:val="fr-FR"/>
        </w:rPr>
        <w:t xml:space="preserve">Sélectionnez l'option </w:t>
      </w:r>
      <w:r w:rsidRPr="006D7537">
        <w:rPr>
          <w:rFonts w:eastAsia="SimSun"/>
          <w:noProof/>
          <w:lang w:val="en-US" w:eastAsia="zh-CN" w:bidi="he-IL"/>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6D7537">
        <w:rPr>
          <w:rFonts w:eastAsia="SimSun"/>
          <w:lang w:val="fr-FR"/>
        </w:rPr>
        <w:t xml:space="preserve"> "Also save RAM data retentively" (Enregistrer également les données RAM de manière rémanente) et confirmez la demande de restauration des paramètres d'usine par </w:t>
      </w:r>
      <w:r w:rsidRPr="006D7537">
        <w:rPr>
          <w:rFonts w:eastAsia="SimSun"/>
          <w:lang w:val="fr-FR"/>
        </w:rPr>
        <w:sym w:font="Symbol" w:char="F0AE"/>
      </w:r>
      <w:r w:rsidRPr="006D7537">
        <w:rPr>
          <w:rFonts w:eastAsia="SimSun"/>
          <w:lang w:val="fr-FR"/>
        </w:rPr>
        <w:t xml:space="preserve"> "OK". </w:t>
      </w:r>
    </w:p>
    <w:p w14:paraId="747DDCAE" w14:textId="03F86C37" w:rsidR="00174DE4" w:rsidRPr="006D7537" w:rsidRDefault="00107513" w:rsidP="00E97433">
      <w:pPr>
        <w:rPr>
          <w:rFonts w:eastAsia="SimSun"/>
          <w:b/>
          <w:bCs/>
        </w:rPr>
      </w:pPr>
      <w:r w:rsidRPr="006D7537">
        <w:rPr>
          <w:rFonts w:eastAsia="SimSun"/>
          <w:noProof/>
          <w:lang w:val="en-US" w:eastAsia="zh-CN" w:bidi="he-IL"/>
        </w:rPr>
        <w:drawing>
          <wp:inline distT="0" distB="0" distL="0" distR="0" wp14:anchorId="6C5C1A1F" wp14:editId="2463148B">
            <wp:extent cx="3196281" cy="1757955"/>
            <wp:effectExtent l="0" t="0" r="4445" b="0"/>
            <wp:docPr id="316"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8">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41AAA7BF" w14:textId="77777777" w:rsidR="00652F3B" w:rsidRPr="006D7537" w:rsidRDefault="00652F3B" w:rsidP="00652F3B">
      <w:pPr>
        <w:pStyle w:val="Hinweise"/>
      </w:pPr>
      <w:r w:rsidRPr="006D7537">
        <w:rPr>
          <w:bCs/>
          <w:iCs/>
          <w:lang w:val="fr-FR"/>
        </w:rPr>
        <w:t xml:space="preserve">Remarque : </w:t>
      </w:r>
    </w:p>
    <w:p w14:paraId="4AF22653" w14:textId="109380BA" w:rsidR="00652F3B" w:rsidRPr="003907BF" w:rsidRDefault="00652F3B" w:rsidP="00652F3B">
      <w:pPr>
        <w:pStyle w:val="SiemensListe"/>
        <w:ind w:left="1077"/>
        <w:rPr>
          <w:lang w:val="fr-FR"/>
        </w:rPr>
      </w:pPr>
      <w:r w:rsidRPr="006D7537">
        <w:rPr>
          <w:i/>
          <w:iCs/>
          <w:lang w:val="fr-FR"/>
        </w:rPr>
        <w:t>Lors de la réinitialisation du variateur de fréquence aux paramètres d'usine, les paramètres de communication (par ex. adresse IP et masque de sous-réseau) sont conservés.</w:t>
      </w:r>
    </w:p>
    <w:p w14:paraId="4D630C77" w14:textId="77777777" w:rsidR="003111D2" w:rsidRPr="003907BF" w:rsidRDefault="003111D2" w:rsidP="003111D2">
      <w:pPr>
        <w:rPr>
          <w:rFonts w:eastAsia="SimSun"/>
          <w:lang w:val="fr-FR"/>
        </w:rPr>
      </w:pPr>
    </w:p>
    <w:p w14:paraId="77366125" w14:textId="5358B533" w:rsidR="003111D2" w:rsidRPr="003907BF" w:rsidRDefault="003111D2" w:rsidP="003111D2">
      <w:pPr>
        <w:pStyle w:val="berschrift3"/>
        <w:ind w:left="720"/>
        <w:rPr>
          <w:lang w:val="fr-FR"/>
        </w:rPr>
      </w:pPr>
      <w:bookmarkStart w:id="42" w:name="_Toc444073543"/>
      <w:bookmarkStart w:id="43" w:name="_Toc62461018"/>
      <w:r w:rsidRPr="006D7537">
        <w:rPr>
          <w:bCs/>
          <w:iCs w:val="0"/>
          <w:lang w:val="fr-FR"/>
        </w:rPr>
        <w:t>Lire la version de firmware et le n° de référence du SINAMICS S210</w:t>
      </w:r>
      <w:bookmarkEnd w:id="42"/>
      <w:bookmarkEnd w:id="43"/>
      <w:r w:rsidRPr="006D7537">
        <w:rPr>
          <w:bCs/>
          <w:iCs w:val="0"/>
          <w:lang w:val="fr-FR"/>
        </w:rPr>
        <w:t xml:space="preserve"> </w:t>
      </w:r>
    </w:p>
    <w:p w14:paraId="7C39B3E3" w14:textId="0BD27FB9" w:rsidR="003111D2" w:rsidRPr="006D7537" w:rsidRDefault="003111D2" w:rsidP="003111D2">
      <w:pPr>
        <w:pStyle w:val="SiemensNummerierung2"/>
        <w:rPr>
          <w:lang w:val="fr-FR"/>
        </w:rPr>
      </w:pPr>
      <w:r w:rsidRPr="006D7537">
        <w:rPr>
          <w:lang w:val="fr-FR"/>
        </w:rPr>
        <w:t xml:space="preserve">Avant de pouvoir lire la version de firmware et le n° de référence du SINAMICS S210, vous devez d'abord sélectionner de nouveau </w:t>
      </w:r>
      <w:r w:rsidRPr="006D7537">
        <w:rPr>
          <w:lang w:val="fr-FR"/>
        </w:rPr>
        <w:sym w:font="Symbol" w:char="F0AE"/>
      </w:r>
      <w:r w:rsidRPr="006D7537">
        <w:rPr>
          <w:lang w:val="fr-FR"/>
        </w:rPr>
        <w:t xml:space="preserve"> "Update accessible devices" (Mettre à jour les abonnés accessibles) et </w:t>
      </w:r>
      <w:r w:rsidRPr="006D7537">
        <w:rPr>
          <w:lang w:val="fr-FR"/>
        </w:rPr>
        <w:sym w:font="Symbol" w:char="F0AE"/>
      </w:r>
      <w:r w:rsidRPr="006D7537">
        <w:rPr>
          <w:lang w:val="fr-FR"/>
        </w:rPr>
        <w:t xml:space="preserve"> "Online &amp; diagnostics" (En ligne &amp; Diagnostic) sur le SINAMICS S210. La commande de menu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"General" (Général) vous permet de lire la désignation abrégée, le n° de référence, la version de matériel et la version de firmware.</w:t>
      </w:r>
    </w:p>
    <w:p w14:paraId="54A10940" w14:textId="14966400" w:rsidR="00B576F2" w:rsidRPr="006D7537" w:rsidRDefault="00107513" w:rsidP="00D22139">
      <w:pPr>
        <w:rPr>
          <w:rFonts w:eastAsia="SimSun"/>
        </w:rPr>
      </w:pPr>
      <w:r w:rsidRPr="006D7537">
        <w:rPr>
          <w:rFonts w:eastAsia="SimSun"/>
          <w:noProof/>
          <w:lang w:val="en-US" w:eastAsia="zh-CN" w:bidi="he-IL"/>
        </w:rPr>
        <w:drawing>
          <wp:inline distT="0" distB="0" distL="0" distR="0" wp14:anchorId="6887182F" wp14:editId="2CEF1A96">
            <wp:extent cx="5939790" cy="3556635"/>
            <wp:effectExtent l="0" t="0" r="3810" b="5715"/>
            <wp:docPr id="317"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40ECCE4B" w14:textId="77777777" w:rsidR="00B576F2" w:rsidRPr="006D7537" w:rsidRDefault="00B576F2" w:rsidP="00B576F2">
      <w:pPr>
        <w:rPr>
          <w:rFonts w:eastAsia="SimSun"/>
        </w:rPr>
      </w:pPr>
    </w:p>
    <w:p w14:paraId="41A43DEC" w14:textId="54E85615" w:rsidR="00B576F2" w:rsidRPr="006D7537" w:rsidRDefault="00B576F2">
      <w:pPr>
        <w:spacing w:after="240"/>
        <w:ind w:left="1418"/>
        <w:rPr>
          <w:rFonts w:eastAsia="ArialUnicodeMS"/>
          <w:i/>
        </w:rPr>
      </w:pPr>
    </w:p>
    <w:p w14:paraId="703B4B2D" w14:textId="77777777" w:rsidR="00B576F2" w:rsidRPr="006D7537" w:rsidRDefault="00B576F2">
      <w:pPr>
        <w:spacing w:after="240"/>
        <w:ind w:left="1418"/>
        <w:rPr>
          <w:rFonts w:eastAsia="ArialUnicodeMS"/>
          <w:i/>
        </w:rPr>
      </w:pPr>
    </w:p>
    <w:p w14:paraId="2F028A7E" w14:textId="77777777" w:rsidR="00174DE4" w:rsidRPr="006D7537" w:rsidRDefault="006F45BA">
      <w:pPr>
        <w:pStyle w:val="berschrift1"/>
      </w:pPr>
      <w:r w:rsidRPr="006D7537">
        <w:rPr>
          <w:b w:val="0"/>
          <w:lang w:val="fr-FR"/>
        </w:rPr>
        <w:br w:type="page"/>
      </w:r>
      <w:bookmarkStart w:id="44" w:name="_Toc62461019"/>
      <w:r w:rsidRPr="006D7537">
        <w:rPr>
          <w:bCs/>
          <w:lang w:val="fr-FR"/>
        </w:rPr>
        <w:lastRenderedPageBreak/>
        <w:t>Énoncé</w:t>
      </w:r>
      <w:bookmarkEnd w:id="44"/>
    </w:p>
    <w:p w14:paraId="0F87DBD1" w14:textId="6D2898BD" w:rsidR="00174DE4" w:rsidRPr="003907BF" w:rsidRDefault="006F45BA">
      <w:pPr>
        <w:rPr>
          <w:lang w:val="fr-FR"/>
        </w:rPr>
      </w:pPr>
      <w:r w:rsidRPr="006D7537">
        <w:rPr>
          <w:lang w:val="fr-FR"/>
        </w:rPr>
        <w:t>Dans la présente section, le projet du chapitre "032-600_Blocs_de_données_globaux" doit être complété par un variateur de fréquence S210 PN.</w:t>
      </w:r>
    </w:p>
    <w:p w14:paraId="74659B8B" w14:textId="77777777" w:rsidR="00652F3B" w:rsidRPr="003907BF" w:rsidRDefault="00652F3B">
      <w:pPr>
        <w:rPr>
          <w:lang w:val="fr-FR"/>
        </w:rPr>
      </w:pPr>
      <w:r w:rsidRPr="006D7537">
        <w:rPr>
          <w:lang w:val="fr-FR"/>
        </w:rPr>
        <w:t xml:space="preserve">Les deux positions du magasin pour pièces en plastique à l'extrémité du convoyeur doivent pourvoir être réglées de manière rapide et sûre via une unité de positionnement du servomécanisme. </w:t>
      </w:r>
    </w:p>
    <w:p w14:paraId="317629AD" w14:textId="790D0FFD" w:rsidR="005D462A" w:rsidRPr="003907BF" w:rsidRDefault="005D462A">
      <w:pPr>
        <w:rPr>
          <w:lang w:val="fr-FR"/>
        </w:rPr>
      </w:pPr>
      <w:r w:rsidRPr="006D7537">
        <w:rPr>
          <w:lang w:val="fr-FR"/>
        </w:rPr>
        <w:t>L'actionnement du servomécanisme est alors réalisé avec un objet technologique via PROFINET IRT.</w:t>
      </w:r>
    </w:p>
    <w:p w14:paraId="68A788C4" w14:textId="77777777" w:rsidR="00174DE4" w:rsidRPr="003907BF" w:rsidRDefault="00174DE4">
      <w:pPr>
        <w:rPr>
          <w:lang w:val="fr-FR"/>
        </w:rPr>
      </w:pPr>
    </w:p>
    <w:p w14:paraId="7E36B2CC" w14:textId="77777777" w:rsidR="00174DE4" w:rsidRPr="006D7537" w:rsidRDefault="006F45BA">
      <w:pPr>
        <w:pStyle w:val="berschrift1"/>
      </w:pPr>
      <w:bookmarkStart w:id="45" w:name="_Toc62461020"/>
      <w:r w:rsidRPr="006D7537">
        <w:rPr>
          <w:bCs/>
          <w:lang w:val="fr-FR"/>
        </w:rPr>
        <w:t>Réalisation</w:t>
      </w:r>
      <w:bookmarkEnd w:id="45"/>
    </w:p>
    <w:p w14:paraId="13763605" w14:textId="4E3CC80B" w:rsidR="00174DE4" w:rsidRPr="003907BF" w:rsidRDefault="006F45BA">
      <w:pPr>
        <w:rPr>
          <w:lang w:val="fr-FR"/>
        </w:rPr>
      </w:pPr>
      <w:r w:rsidRPr="006D7537">
        <w:rPr>
          <w:lang w:val="fr-FR"/>
        </w:rPr>
        <w:t>L'unité de positionnement entraînée par un servomoteur est actionnée par un variateur de fréquence SINAMICS S210.</w:t>
      </w:r>
    </w:p>
    <w:p w14:paraId="390325AC" w14:textId="77777777" w:rsidR="00174DE4" w:rsidRPr="003907BF" w:rsidRDefault="006F45BA">
      <w:pPr>
        <w:rPr>
          <w:lang w:val="fr-FR"/>
        </w:rPr>
      </w:pPr>
      <w:r w:rsidRPr="006D7537">
        <w:rPr>
          <w:lang w:val="fr-FR"/>
        </w:rPr>
        <w:t>Ce variateur de fréquence doit être créé dans le projet, être paramétré et mis en service.</w:t>
      </w:r>
    </w:p>
    <w:p w14:paraId="48C918BE" w14:textId="1E164984" w:rsidR="00174DE4" w:rsidRPr="003907BF" w:rsidRDefault="006F45BA">
      <w:pPr>
        <w:rPr>
          <w:lang w:val="fr-FR"/>
        </w:rPr>
      </w:pPr>
      <w:r w:rsidRPr="006D7537">
        <w:rPr>
          <w:lang w:val="fr-FR"/>
        </w:rPr>
        <w:t>Le paramétrage du variateur de fréquence s'effectue en ligne avec le logiciel SINAMICS Startdrive avec la lecture des données de base de la Control-Unit.</w:t>
      </w:r>
    </w:p>
    <w:p w14:paraId="30662545" w14:textId="65F60671" w:rsidR="00174DE4" w:rsidRPr="003907BF" w:rsidRDefault="006F45BA" w:rsidP="00733A74">
      <w:pPr>
        <w:rPr>
          <w:lang w:val="fr-FR"/>
        </w:rPr>
      </w:pPr>
      <w:r w:rsidRPr="006D7537">
        <w:rPr>
          <w:lang w:val="fr-FR"/>
        </w:rPr>
        <w:t xml:space="preserve">Les </w:t>
      </w:r>
      <w:bookmarkStart w:id="46" w:name="_Hlk20349563"/>
      <w:r w:rsidRPr="006D7537">
        <w:rPr>
          <w:lang w:val="fr-FR"/>
        </w:rPr>
        <w:t>paramètres du moteur du servomoteur et les paramètres du codeur sont identifiés automatiquement via l'interface DRIVE-CLiQ</w:t>
      </w:r>
      <w:bookmarkEnd w:id="46"/>
      <w:r w:rsidRPr="006D7537">
        <w:rPr>
          <w:lang w:val="fr-FR"/>
        </w:rPr>
        <w:t>.</w:t>
      </w:r>
    </w:p>
    <w:p w14:paraId="42C22D39" w14:textId="2F829CE6" w:rsidR="00146845" w:rsidRPr="003907BF" w:rsidRDefault="00146845" w:rsidP="00146845">
      <w:pPr>
        <w:rPr>
          <w:lang w:val="fr-FR"/>
        </w:rPr>
      </w:pPr>
      <w:r w:rsidRPr="006D7537">
        <w:rPr>
          <w:lang w:val="fr-FR"/>
        </w:rPr>
        <w:t>L'actionnement du variateur de fréquence s'effectue via PROFINET IRT avec l'objet technologique Motion Control "TO_PositioningAxis". Ce dernier doit être créé, relié au servomécanisme S210 et paramétré.</w:t>
      </w:r>
    </w:p>
    <w:p w14:paraId="6AEC7138" w14:textId="1B67B2C7" w:rsidR="00146845" w:rsidRPr="003907BF" w:rsidRDefault="00EF4CA4">
      <w:pPr>
        <w:rPr>
          <w:lang w:val="fr-FR"/>
        </w:rPr>
      </w:pPr>
      <w:r w:rsidRPr="006D7537">
        <w:rPr>
          <w:lang w:val="fr-FR"/>
        </w:rPr>
        <w:t>Un bloc de fonction "MC_Magazin" compatible avec une bibliothèque est ensuite créé pour permettre d'exécuter les instruction Motion Control suivantes :</w:t>
      </w:r>
    </w:p>
    <w:p w14:paraId="1BCA425B" w14:textId="0B5037E1" w:rsidR="00146845" w:rsidRPr="006D7537" w:rsidRDefault="00146845" w:rsidP="00D22139">
      <w:pPr>
        <w:pStyle w:val="SiemenseinfacheAufzhlung"/>
      </w:pPr>
      <w:r w:rsidRPr="006D7537">
        <w:rPr>
          <w:lang w:val="fr-FR"/>
        </w:rPr>
        <w:t>Acquittement d'un défaut</w:t>
      </w:r>
    </w:p>
    <w:p w14:paraId="1F7C5B5A" w14:textId="47A35425" w:rsidR="00721571" w:rsidRPr="003907BF" w:rsidRDefault="00721571" w:rsidP="00D22139">
      <w:pPr>
        <w:pStyle w:val="SiemenseinfacheAufzhlung"/>
        <w:rPr>
          <w:lang w:val="fr-FR"/>
        </w:rPr>
      </w:pPr>
      <w:r w:rsidRPr="006D7537">
        <w:rPr>
          <w:lang w:val="fr-FR"/>
        </w:rPr>
        <w:t>Marche par à-coups HAUT (vitesse positive/droite) / BAS (vitesse négative/gauche)</w:t>
      </w:r>
    </w:p>
    <w:p w14:paraId="16BEF428" w14:textId="50FBFBF7" w:rsidR="00146845" w:rsidRPr="003907BF" w:rsidRDefault="00146845" w:rsidP="00D22139">
      <w:pPr>
        <w:pStyle w:val="SiemenseinfacheAufzhlung"/>
        <w:rPr>
          <w:lang w:val="fr-FR"/>
        </w:rPr>
      </w:pPr>
      <w:r w:rsidRPr="006D7537">
        <w:rPr>
          <w:lang w:val="fr-FR"/>
        </w:rPr>
        <w:t>Référence à la butée (basse) avec définition du point de référence</w:t>
      </w:r>
    </w:p>
    <w:p w14:paraId="22383577" w14:textId="50E8091C" w:rsidR="00146845" w:rsidRPr="003907BF" w:rsidRDefault="00146845" w:rsidP="00D22139">
      <w:pPr>
        <w:pStyle w:val="SiemenseinfacheAufzhlung"/>
        <w:rPr>
          <w:lang w:val="fr-FR"/>
        </w:rPr>
      </w:pPr>
      <w:r w:rsidRPr="006D7537">
        <w:rPr>
          <w:lang w:val="fr-FR"/>
        </w:rPr>
        <w:t>Positionnement sur Position00 avec définition de la valeur de positionnement</w:t>
      </w:r>
    </w:p>
    <w:p w14:paraId="7A077D81" w14:textId="66E1EFBE" w:rsidR="00146845" w:rsidRPr="003907BF" w:rsidRDefault="00146845" w:rsidP="00D22139">
      <w:pPr>
        <w:pStyle w:val="SiemenseinfacheAufzhlung"/>
        <w:rPr>
          <w:lang w:val="fr-FR"/>
        </w:rPr>
      </w:pPr>
      <w:r w:rsidRPr="006D7537">
        <w:rPr>
          <w:lang w:val="fr-FR"/>
        </w:rPr>
        <w:t>Positionnement sur Position01 avec définition de la valeur de positionnement</w:t>
      </w:r>
    </w:p>
    <w:p w14:paraId="0C66B59B" w14:textId="0DAC0013" w:rsidR="00146845" w:rsidRPr="003907BF" w:rsidRDefault="00146845" w:rsidP="00D22139">
      <w:pPr>
        <w:pStyle w:val="SiemenseinfacheAufzhlung"/>
        <w:rPr>
          <w:lang w:val="fr-FR"/>
        </w:rPr>
      </w:pPr>
      <w:r w:rsidRPr="006D7537">
        <w:rPr>
          <w:lang w:val="fr-FR"/>
        </w:rPr>
        <w:t>Positionnement sur Position02 avec définition de la valeur de positionnement</w:t>
      </w:r>
    </w:p>
    <w:p w14:paraId="6C0290F5" w14:textId="77777777" w:rsidR="00146845" w:rsidRPr="003907BF" w:rsidRDefault="00146845">
      <w:pPr>
        <w:rPr>
          <w:lang w:val="fr-FR"/>
        </w:rPr>
      </w:pPr>
    </w:p>
    <w:p w14:paraId="20D2A10F" w14:textId="4120A705" w:rsidR="00174DE4" w:rsidRPr="003907BF" w:rsidRDefault="00146845">
      <w:pPr>
        <w:rPr>
          <w:lang w:val="fr-FR"/>
        </w:rPr>
      </w:pPr>
      <w:r w:rsidRPr="006D7537">
        <w:rPr>
          <w:lang w:val="fr-FR"/>
        </w:rPr>
        <w:t>En cas d'appel du bloc de fonction "MC_Magazin" dans le bloc d'organisation "Main" [OB1], le point de référence et les valeurs de positionnement sont définis de manière fixe.</w:t>
      </w:r>
    </w:p>
    <w:p w14:paraId="0B958595" w14:textId="21E14C04" w:rsidR="00BD0C3B" w:rsidRPr="003907BF" w:rsidRDefault="00BD0C3B">
      <w:pPr>
        <w:rPr>
          <w:lang w:val="fr-FR"/>
        </w:rPr>
      </w:pPr>
      <w:r w:rsidRPr="006D7537">
        <w:rPr>
          <w:lang w:val="fr-FR"/>
        </w:rPr>
        <w:t>Les commandes de mise en marche sont interconnectées aux entrées.</w:t>
      </w:r>
    </w:p>
    <w:p w14:paraId="4B798B93" w14:textId="77777777" w:rsidR="00174DE4" w:rsidRPr="006D7537" w:rsidRDefault="006F45BA" w:rsidP="00D22139">
      <w:pPr>
        <w:pStyle w:val="berschrift2"/>
      </w:pPr>
      <w:bookmarkStart w:id="47" w:name="_Toc420571708"/>
      <w:r w:rsidRPr="006D7537">
        <w:rPr>
          <w:b w:val="0"/>
          <w:lang w:val="fr-FR"/>
        </w:rPr>
        <w:br w:type="page"/>
      </w:r>
      <w:bookmarkStart w:id="48" w:name="_Toc62461021"/>
      <w:r w:rsidRPr="006D7537">
        <w:rPr>
          <w:bCs/>
          <w:lang w:val="fr-FR"/>
        </w:rPr>
        <w:lastRenderedPageBreak/>
        <w:t>Schéma technologique</w:t>
      </w:r>
      <w:bookmarkEnd w:id="47"/>
      <w:bookmarkEnd w:id="48"/>
    </w:p>
    <w:p w14:paraId="5621089C" w14:textId="4915C009" w:rsidR="00174DE4" w:rsidRPr="003907BF" w:rsidRDefault="006F45BA" w:rsidP="00D22139">
      <w:pPr>
        <w:rPr>
          <w:noProof/>
          <w:lang w:val="fr-FR"/>
        </w:rPr>
      </w:pPr>
      <w:r w:rsidRPr="006D7537">
        <w:rPr>
          <w:noProof/>
          <w:lang w:val="fr-FR"/>
        </w:rPr>
        <w:t>Vous trouverez ici le schéma technologique pour l'énoncé.</w:t>
      </w:r>
    </w:p>
    <w:p w14:paraId="4C542E0D" w14:textId="77777777" w:rsidR="00174DE4" w:rsidRPr="006D7537" w:rsidRDefault="006F45BA" w:rsidP="00D22139">
      <w:r w:rsidRPr="006D7537">
        <w:rPr>
          <w:noProof/>
          <w:lang w:val="en-US" w:eastAsia="zh-CN" w:bidi="he-IL"/>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Pr="006D7537" w:rsidRDefault="006F45BA">
      <w:pPr>
        <w:pStyle w:val="Beschriftung"/>
      </w:pPr>
      <w:r w:rsidRPr="006D7537">
        <w:rPr>
          <w:bCs w:val="0"/>
          <w:lang w:val="fr-FR"/>
        </w:rPr>
        <w:t>Figure 3 : Schéma technologique</w:t>
      </w:r>
    </w:p>
    <w:p w14:paraId="06770FE5" w14:textId="77777777" w:rsidR="00174DE4" w:rsidRPr="006D7537" w:rsidRDefault="006F45BA" w:rsidP="00D22139">
      <w:r w:rsidRPr="006D7537">
        <w:rPr>
          <w:noProof/>
          <w:lang w:val="en-US" w:eastAsia="zh-CN" w:bidi="he-IL"/>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Pr="006D7537" w:rsidRDefault="006F45BA">
      <w:pPr>
        <w:pStyle w:val="Beschriftung"/>
      </w:pPr>
      <w:r w:rsidRPr="006D7537">
        <w:rPr>
          <w:bCs w:val="0"/>
          <w:lang w:val="fr-FR"/>
        </w:rPr>
        <w:t>Figure 4 : console</w:t>
      </w:r>
    </w:p>
    <w:p w14:paraId="2188BF79" w14:textId="77777777" w:rsidR="00174DE4" w:rsidRPr="006D7537" w:rsidRDefault="00174DE4"/>
    <w:p w14:paraId="16265BE0" w14:textId="77777777" w:rsidR="00174DE4" w:rsidRPr="006D7537" w:rsidRDefault="006F45BA" w:rsidP="00D22139">
      <w:pPr>
        <w:pStyle w:val="berschrift2"/>
      </w:pPr>
      <w:r w:rsidRPr="006D7537">
        <w:rPr>
          <w:b w:val="0"/>
          <w:lang w:val="fr-FR"/>
        </w:rPr>
        <w:br w:type="page"/>
      </w:r>
      <w:bookmarkStart w:id="49" w:name="_Toc420571709"/>
      <w:bookmarkStart w:id="50" w:name="_Toc418509624"/>
      <w:bookmarkStart w:id="51" w:name="_Toc418368570"/>
      <w:bookmarkStart w:id="52" w:name="_Toc62461022"/>
      <w:r w:rsidRPr="006D7537">
        <w:rPr>
          <w:bCs/>
          <w:lang w:val="fr-FR"/>
        </w:rPr>
        <w:lastRenderedPageBreak/>
        <w:t>Tableau d'affectation</w:t>
      </w:r>
      <w:bookmarkEnd w:id="49"/>
      <w:bookmarkEnd w:id="50"/>
      <w:bookmarkEnd w:id="51"/>
      <w:bookmarkEnd w:id="52"/>
    </w:p>
    <w:p w14:paraId="589F6ED3" w14:textId="77777777" w:rsidR="00174DE4" w:rsidRPr="003907BF" w:rsidRDefault="006F45BA" w:rsidP="00D22139">
      <w:pPr>
        <w:rPr>
          <w:lang w:val="fr-FR"/>
        </w:rPr>
      </w:pPr>
      <w:r w:rsidRPr="006D7537">
        <w:rPr>
          <w:lang w:val="fr-FR"/>
        </w:rPr>
        <w:t>Les signaux suivants sont nécessaires pour cette tâche en tant qu'opérandes globaux.</w:t>
      </w:r>
    </w:p>
    <w:tbl>
      <w:tblPr>
        <w:tblW w:w="909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6"/>
        <w:gridCol w:w="890"/>
        <w:gridCol w:w="1161"/>
        <w:gridCol w:w="4724"/>
        <w:gridCol w:w="1567"/>
      </w:tblGrid>
      <w:tr w:rsidR="00174DE4" w:rsidRPr="006D7537" w14:paraId="1686613D" w14:textId="77777777" w:rsidTr="00E276DD">
        <w:trPr>
          <w:trHeight w:val="397"/>
        </w:trPr>
        <w:tc>
          <w:tcPr>
            <w:tcW w:w="756" w:type="dxa"/>
            <w:tcBorders>
              <w:right w:val="single" w:sz="4" w:space="0" w:color="FFFFFF" w:themeColor="background1"/>
            </w:tcBorders>
            <w:shd w:val="clear" w:color="auto" w:fill="4BB9B9"/>
            <w:vAlign w:val="center"/>
          </w:tcPr>
          <w:p w14:paraId="776B754F" w14:textId="77777777" w:rsidR="00174DE4" w:rsidRPr="006D7537" w:rsidRDefault="006F45BA" w:rsidP="00D22139">
            <w:pPr>
              <w:spacing w:line="240" w:lineRule="auto"/>
              <w:ind w:left="0"/>
              <w:jc w:val="center"/>
              <w:rPr>
                <w:b/>
                <w:color w:val="FFFFFF" w:themeColor="background1"/>
              </w:rPr>
            </w:pPr>
            <w:r w:rsidRPr="006D7537">
              <w:rPr>
                <w:b/>
                <w:bCs/>
                <w:color w:val="FFFFFF" w:themeColor="background1"/>
                <w:lang w:val="fr-FR"/>
              </w:rPr>
              <w:t>DI</w:t>
            </w:r>
          </w:p>
        </w:tc>
        <w:tc>
          <w:tcPr>
            <w:tcW w:w="890"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6D7537" w:rsidRDefault="006F45BA" w:rsidP="00D22139">
            <w:pPr>
              <w:spacing w:line="240" w:lineRule="auto"/>
              <w:ind w:left="0"/>
              <w:jc w:val="center"/>
              <w:rPr>
                <w:b/>
                <w:color w:val="FFFFFF" w:themeColor="background1"/>
              </w:rPr>
            </w:pPr>
            <w:r w:rsidRPr="006D7537">
              <w:rPr>
                <w:b/>
                <w:bCs/>
                <w:color w:val="FFFFFF" w:themeColor="background1"/>
                <w:lang w:val="fr-FR"/>
              </w:rPr>
              <w:t>Type</w:t>
            </w:r>
          </w:p>
        </w:tc>
        <w:tc>
          <w:tcPr>
            <w:tcW w:w="1161"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6D7537" w:rsidRDefault="006F45BA" w:rsidP="00D22139">
            <w:pPr>
              <w:spacing w:line="240" w:lineRule="auto"/>
              <w:ind w:left="0"/>
              <w:jc w:val="center"/>
              <w:rPr>
                <w:b/>
                <w:color w:val="FFFFFF" w:themeColor="background1"/>
                <w:szCs w:val="20"/>
              </w:rPr>
            </w:pPr>
            <w:r w:rsidRPr="006D7537">
              <w:rPr>
                <w:b/>
                <w:bCs/>
                <w:color w:val="FFFFFF" w:themeColor="background1"/>
                <w:szCs w:val="20"/>
                <w:lang w:val="fr-FR"/>
              </w:rPr>
              <w:t>Marquage</w:t>
            </w:r>
          </w:p>
        </w:tc>
        <w:tc>
          <w:tcPr>
            <w:tcW w:w="4724"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6D7537" w:rsidRDefault="006F45BA" w:rsidP="00D22139">
            <w:pPr>
              <w:spacing w:line="240" w:lineRule="auto"/>
              <w:ind w:left="0"/>
              <w:rPr>
                <w:b/>
                <w:color w:val="FFFFFF" w:themeColor="background1"/>
              </w:rPr>
            </w:pPr>
            <w:r w:rsidRPr="006D7537">
              <w:rPr>
                <w:b/>
                <w:bCs/>
                <w:color w:val="FFFFFF" w:themeColor="background1"/>
                <w:lang w:val="fr-FR"/>
              </w:rPr>
              <w:t>Fonction</w:t>
            </w:r>
          </w:p>
        </w:tc>
        <w:tc>
          <w:tcPr>
            <w:tcW w:w="1567" w:type="dxa"/>
            <w:tcBorders>
              <w:left w:val="single" w:sz="4" w:space="0" w:color="FFFFFF" w:themeColor="background1"/>
            </w:tcBorders>
            <w:shd w:val="clear" w:color="auto" w:fill="4BB9B9"/>
            <w:vAlign w:val="center"/>
          </w:tcPr>
          <w:p w14:paraId="00B40DE9" w14:textId="77777777" w:rsidR="00174DE4" w:rsidRPr="006D7537" w:rsidRDefault="006F45BA" w:rsidP="00D22139">
            <w:pPr>
              <w:spacing w:line="240" w:lineRule="auto"/>
              <w:ind w:left="0"/>
              <w:jc w:val="center"/>
              <w:rPr>
                <w:b/>
                <w:color w:val="FFFFFF" w:themeColor="background1"/>
              </w:rPr>
            </w:pPr>
            <w:r w:rsidRPr="006D7537">
              <w:rPr>
                <w:b/>
                <w:bCs/>
                <w:color w:val="FFFFFF" w:themeColor="background1"/>
                <w:lang w:val="fr-FR"/>
              </w:rPr>
              <w:t>NF/NO</w:t>
            </w:r>
          </w:p>
        </w:tc>
      </w:tr>
      <w:tr w:rsidR="00174DE4" w:rsidRPr="006D7537" w14:paraId="791EDDF1" w14:textId="77777777" w:rsidTr="00E276DD">
        <w:trPr>
          <w:trHeight w:val="454"/>
        </w:trPr>
        <w:tc>
          <w:tcPr>
            <w:tcW w:w="756" w:type="dxa"/>
            <w:vAlign w:val="center"/>
          </w:tcPr>
          <w:p w14:paraId="3C4D207A" w14:textId="77777777" w:rsidR="00174DE4" w:rsidRPr="006D7537" w:rsidRDefault="006F45BA" w:rsidP="00D22139">
            <w:pPr>
              <w:spacing w:line="240" w:lineRule="auto"/>
              <w:ind w:left="0"/>
              <w:jc w:val="center"/>
            </w:pPr>
            <w:r w:rsidRPr="006D7537">
              <w:rPr>
                <w:lang w:val="fr-FR"/>
              </w:rPr>
              <w:t>E 0.0</w:t>
            </w:r>
          </w:p>
        </w:tc>
        <w:tc>
          <w:tcPr>
            <w:tcW w:w="890" w:type="dxa"/>
            <w:vAlign w:val="center"/>
          </w:tcPr>
          <w:p w14:paraId="75E3B9F4" w14:textId="77777777" w:rsidR="00174DE4" w:rsidRPr="006D7537" w:rsidRDefault="006F45BA" w:rsidP="00D22139">
            <w:pPr>
              <w:spacing w:line="240" w:lineRule="auto"/>
              <w:ind w:left="0"/>
              <w:jc w:val="center"/>
            </w:pPr>
            <w:r w:rsidRPr="006D7537">
              <w:rPr>
                <w:lang w:val="fr-FR"/>
              </w:rPr>
              <w:t>BOOL</w:t>
            </w:r>
          </w:p>
        </w:tc>
        <w:tc>
          <w:tcPr>
            <w:tcW w:w="1161" w:type="dxa"/>
            <w:vAlign w:val="center"/>
          </w:tcPr>
          <w:p w14:paraId="3C61AEB1" w14:textId="77777777" w:rsidR="00174DE4" w:rsidRPr="006D7537" w:rsidRDefault="006F45BA" w:rsidP="00D22139">
            <w:pPr>
              <w:spacing w:line="240" w:lineRule="auto"/>
              <w:ind w:left="0"/>
              <w:jc w:val="center"/>
            </w:pPr>
            <w:r w:rsidRPr="006D7537">
              <w:rPr>
                <w:lang w:val="fr-FR"/>
              </w:rPr>
              <w:t>-A1</w:t>
            </w:r>
          </w:p>
        </w:tc>
        <w:tc>
          <w:tcPr>
            <w:tcW w:w="4724" w:type="dxa"/>
            <w:vAlign w:val="center"/>
          </w:tcPr>
          <w:p w14:paraId="0A778941" w14:textId="77777777" w:rsidR="00174DE4" w:rsidRPr="006D7537" w:rsidRDefault="006F45BA" w:rsidP="00D22139">
            <w:pPr>
              <w:spacing w:line="240" w:lineRule="auto"/>
              <w:ind w:left="0"/>
              <w:jc w:val="left"/>
            </w:pPr>
            <w:r w:rsidRPr="006D7537">
              <w:rPr>
                <w:lang w:val="fr-FR"/>
              </w:rPr>
              <w:t>Message ARRÊT D'URGENCE ok</w:t>
            </w:r>
          </w:p>
        </w:tc>
        <w:tc>
          <w:tcPr>
            <w:tcW w:w="1567" w:type="dxa"/>
            <w:vAlign w:val="center"/>
          </w:tcPr>
          <w:p w14:paraId="26D94AFF" w14:textId="77777777" w:rsidR="00174DE4" w:rsidRPr="006D7537" w:rsidRDefault="006F45BA" w:rsidP="00D22139">
            <w:pPr>
              <w:spacing w:line="240" w:lineRule="auto"/>
              <w:ind w:left="0"/>
              <w:jc w:val="center"/>
            </w:pPr>
            <w:r w:rsidRPr="006D7537">
              <w:rPr>
                <w:lang w:val="fr-FR"/>
              </w:rPr>
              <w:t>NF</w:t>
            </w:r>
          </w:p>
        </w:tc>
      </w:tr>
      <w:tr w:rsidR="00174DE4" w:rsidRPr="006D7537" w14:paraId="1A0B0BB6" w14:textId="77777777" w:rsidTr="00E276DD">
        <w:trPr>
          <w:trHeight w:val="454"/>
        </w:trPr>
        <w:tc>
          <w:tcPr>
            <w:tcW w:w="756" w:type="dxa"/>
            <w:vAlign w:val="center"/>
          </w:tcPr>
          <w:p w14:paraId="3035676E" w14:textId="77777777" w:rsidR="00174DE4" w:rsidRPr="006D7537" w:rsidRDefault="006F45BA" w:rsidP="00D22139">
            <w:pPr>
              <w:spacing w:line="240" w:lineRule="auto"/>
              <w:ind w:left="0"/>
              <w:jc w:val="center"/>
            </w:pPr>
            <w:r w:rsidRPr="006D7537">
              <w:rPr>
                <w:lang w:val="fr-FR"/>
              </w:rPr>
              <w:t>E 0.1</w:t>
            </w:r>
          </w:p>
        </w:tc>
        <w:tc>
          <w:tcPr>
            <w:tcW w:w="890" w:type="dxa"/>
            <w:vAlign w:val="center"/>
          </w:tcPr>
          <w:p w14:paraId="0BCDAAA0" w14:textId="77777777" w:rsidR="00174DE4" w:rsidRPr="006D7537" w:rsidRDefault="006F45BA" w:rsidP="00D22139">
            <w:pPr>
              <w:spacing w:line="240" w:lineRule="auto"/>
              <w:ind w:left="0"/>
              <w:jc w:val="center"/>
            </w:pPr>
            <w:r w:rsidRPr="006D7537">
              <w:rPr>
                <w:lang w:val="fr-FR"/>
              </w:rPr>
              <w:t>BOOL</w:t>
            </w:r>
          </w:p>
        </w:tc>
        <w:tc>
          <w:tcPr>
            <w:tcW w:w="1161" w:type="dxa"/>
            <w:vAlign w:val="center"/>
          </w:tcPr>
          <w:p w14:paraId="6C17706C" w14:textId="77777777" w:rsidR="00174DE4" w:rsidRPr="006D7537" w:rsidRDefault="006F45BA" w:rsidP="00D22139">
            <w:pPr>
              <w:spacing w:line="240" w:lineRule="auto"/>
              <w:ind w:left="0"/>
              <w:jc w:val="center"/>
            </w:pPr>
            <w:r w:rsidRPr="006D7537">
              <w:rPr>
                <w:lang w:val="fr-FR"/>
              </w:rPr>
              <w:t>-K0</w:t>
            </w:r>
          </w:p>
        </w:tc>
        <w:tc>
          <w:tcPr>
            <w:tcW w:w="4724" w:type="dxa"/>
            <w:vAlign w:val="center"/>
          </w:tcPr>
          <w:p w14:paraId="5A40D731" w14:textId="4A3C3865" w:rsidR="00174DE4" w:rsidRPr="006D7537" w:rsidRDefault="006F45BA" w:rsidP="00D22139">
            <w:pPr>
              <w:spacing w:line="240" w:lineRule="auto"/>
              <w:ind w:left="0"/>
              <w:jc w:val="left"/>
            </w:pPr>
            <w:r w:rsidRPr="006D7537">
              <w:rPr>
                <w:lang w:val="fr-FR"/>
              </w:rPr>
              <w:t>Installation "Marche"</w:t>
            </w:r>
          </w:p>
        </w:tc>
        <w:tc>
          <w:tcPr>
            <w:tcW w:w="1567" w:type="dxa"/>
            <w:vAlign w:val="center"/>
          </w:tcPr>
          <w:p w14:paraId="048C6BAA" w14:textId="77777777" w:rsidR="00174DE4" w:rsidRPr="006D7537" w:rsidRDefault="006F45BA" w:rsidP="00D22139">
            <w:pPr>
              <w:spacing w:line="240" w:lineRule="auto"/>
              <w:ind w:left="0"/>
              <w:jc w:val="center"/>
            </w:pPr>
            <w:r w:rsidRPr="006D7537">
              <w:rPr>
                <w:lang w:val="fr-FR"/>
              </w:rPr>
              <w:t>NO</w:t>
            </w:r>
          </w:p>
        </w:tc>
      </w:tr>
      <w:tr w:rsidR="00174DE4" w:rsidRPr="006D7537" w14:paraId="1233D7BD" w14:textId="77777777" w:rsidTr="00E276DD">
        <w:trPr>
          <w:trHeight w:val="170"/>
        </w:trPr>
        <w:tc>
          <w:tcPr>
            <w:tcW w:w="756" w:type="dxa"/>
            <w:vAlign w:val="center"/>
          </w:tcPr>
          <w:p w14:paraId="34CD0C60" w14:textId="77777777" w:rsidR="00174DE4" w:rsidRPr="006D7537" w:rsidRDefault="006F45BA" w:rsidP="00D22139">
            <w:pPr>
              <w:spacing w:line="240" w:lineRule="auto"/>
              <w:ind w:left="0"/>
              <w:jc w:val="center"/>
            </w:pPr>
            <w:r w:rsidRPr="006D7537">
              <w:rPr>
                <w:lang w:val="fr-FR"/>
              </w:rPr>
              <w:t>E 0.2</w:t>
            </w:r>
          </w:p>
        </w:tc>
        <w:tc>
          <w:tcPr>
            <w:tcW w:w="890" w:type="dxa"/>
            <w:vAlign w:val="center"/>
          </w:tcPr>
          <w:p w14:paraId="39608EC0" w14:textId="77777777" w:rsidR="00174DE4" w:rsidRPr="006D7537" w:rsidRDefault="006F45BA" w:rsidP="00D22139">
            <w:pPr>
              <w:spacing w:line="240" w:lineRule="auto"/>
              <w:ind w:left="0"/>
              <w:jc w:val="center"/>
            </w:pPr>
            <w:r w:rsidRPr="006D7537">
              <w:rPr>
                <w:lang w:val="fr-FR"/>
              </w:rPr>
              <w:t>BOOL</w:t>
            </w:r>
          </w:p>
        </w:tc>
        <w:tc>
          <w:tcPr>
            <w:tcW w:w="1161" w:type="dxa"/>
            <w:vAlign w:val="center"/>
          </w:tcPr>
          <w:p w14:paraId="4851275A" w14:textId="77777777" w:rsidR="00174DE4" w:rsidRPr="006D7537" w:rsidRDefault="006F45BA" w:rsidP="00D22139">
            <w:pPr>
              <w:spacing w:line="240" w:lineRule="auto"/>
              <w:ind w:left="0"/>
              <w:jc w:val="center"/>
            </w:pPr>
            <w:r w:rsidRPr="006D7537">
              <w:rPr>
                <w:lang w:val="fr-FR"/>
              </w:rPr>
              <w:t>-S0</w:t>
            </w:r>
          </w:p>
        </w:tc>
        <w:tc>
          <w:tcPr>
            <w:tcW w:w="4724" w:type="dxa"/>
            <w:vAlign w:val="center"/>
          </w:tcPr>
          <w:p w14:paraId="6C5F8C19" w14:textId="7F60B1D1" w:rsidR="00174DE4" w:rsidRPr="003907BF" w:rsidRDefault="006F45BA" w:rsidP="00D22139">
            <w:pPr>
              <w:spacing w:line="240" w:lineRule="auto"/>
              <w:ind w:left="0"/>
              <w:jc w:val="left"/>
              <w:rPr>
                <w:lang w:val="fr-FR"/>
              </w:rPr>
            </w:pPr>
            <w:r w:rsidRPr="006D7537">
              <w:rPr>
                <w:lang w:val="fr-FR"/>
              </w:rPr>
              <w:t>Commutateur choix du mode manuel (0)/</w:t>
            </w:r>
            <w:r w:rsidR="00FC0C60">
              <w:rPr>
                <w:lang w:val="fr-FR"/>
              </w:rPr>
              <w:br/>
            </w:r>
            <w:r w:rsidRPr="006D7537">
              <w:rPr>
                <w:lang w:val="fr-FR"/>
              </w:rPr>
              <w:t>automatique (1)</w:t>
            </w:r>
          </w:p>
        </w:tc>
        <w:tc>
          <w:tcPr>
            <w:tcW w:w="1567" w:type="dxa"/>
            <w:vAlign w:val="center"/>
          </w:tcPr>
          <w:p w14:paraId="288E8435" w14:textId="77777777" w:rsidR="00174DE4" w:rsidRPr="006D7537" w:rsidRDefault="006F45BA" w:rsidP="00D22139">
            <w:pPr>
              <w:spacing w:line="240" w:lineRule="auto"/>
              <w:ind w:left="0"/>
              <w:jc w:val="center"/>
            </w:pPr>
            <w:r w:rsidRPr="006D7537">
              <w:rPr>
                <w:lang w:val="fr-FR"/>
              </w:rPr>
              <w:t>Manuel = 0</w:t>
            </w:r>
          </w:p>
          <w:p w14:paraId="7E72B918" w14:textId="77777777" w:rsidR="00174DE4" w:rsidRPr="006D7537" w:rsidRDefault="006F45BA" w:rsidP="00D22139">
            <w:pPr>
              <w:spacing w:line="240" w:lineRule="auto"/>
              <w:ind w:left="0"/>
              <w:jc w:val="center"/>
            </w:pPr>
            <w:r w:rsidRPr="006D7537">
              <w:rPr>
                <w:lang w:val="fr-FR"/>
              </w:rPr>
              <w:t>Automatique=1</w:t>
            </w:r>
          </w:p>
        </w:tc>
      </w:tr>
      <w:tr w:rsidR="00174DE4" w:rsidRPr="006D7537" w14:paraId="2238CCB5"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Pr="006D7537" w:rsidRDefault="006F45BA" w:rsidP="00D22139">
            <w:pPr>
              <w:spacing w:line="240" w:lineRule="auto"/>
              <w:ind w:left="0"/>
              <w:jc w:val="center"/>
            </w:pPr>
            <w:r w:rsidRPr="006D7537">
              <w:rPr>
                <w:lang w:val="fr-FR"/>
              </w:rPr>
              <w:t>E 0.3</w:t>
            </w:r>
          </w:p>
        </w:tc>
        <w:tc>
          <w:tcPr>
            <w:tcW w:w="890"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Pr="006D7537" w:rsidRDefault="006F45BA"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Pr="006D7537" w:rsidRDefault="006F45BA" w:rsidP="00D22139">
            <w:pPr>
              <w:spacing w:line="240" w:lineRule="auto"/>
              <w:ind w:left="0"/>
              <w:jc w:val="center"/>
            </w:pPr>
            <w:r w:rsidRPr="006D7537">
              <w:rPr>
                <w:lang w:val="fr-FR"/>
              </w:rPr>
              <w:t>-S1</w:t>
            </w:r>
          </w:p>
        </w:tc>
        <w:tc>
          <w:tcPr>
            <w:tcW w:w="4724"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Pr="006D7537" w:rsidRDefault="006F45BA" w:rsidP="00D22139">
            <w:pPr>
              <w:spacing w:line="240" w:lineRule="auto"/>
              <w:ind w:left="0"/>
              <w:jc w:val="left"/>
            </w:pPr>
            <w:r w:rsidRPr="006D7537">
              <w:rPr>
                <w:lang w:val="fr-FR"/>
              </w:rPr>
              <w:t>Bouton démarrage automatique</w:t>
            </w:r>
          </w:p>
        </w:tc>
        <w:tc>
          <w:tcPr>
            <w:tcW w:w="1567"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Pr="006D7537" w:rsidRDefault="006F45BA" w:rsidP="00D22139">
            <w:pPr>
              <w:spacing w:line="240" w:lineRule="auto"/>
              <w:ind w:left="0"/>
              <w:jc w:val="center"/>
            </w:pPr>
            <w:r w:rsidRPr="006D7537">
              <w:rPr>
                <w:lang w:val="fr-FR"/>
              </w:rPr>
              <w:t>NO</w:t>
            </w:r>
          </w:p>
        </w:tc>
      </w:tr>
      <w:tr w:rsidR="00174DE4" w:rsidRPr="006D7537" w14:paraId="5C982023"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Pr="006D7537" w:rsidRDefault="006F45BA" w:rsidP="00D22139">
            <w:pPr>
              <w:spacing w:line="240" w:lineRule="auto"/>
              <w:ind w:left="0"/>
              <w:jc w:val="center"/>
            </w:pPr>
            <w:r w:rsidRPr="006D7537">
              <w:rPr>
                <w:lang w:val="fr-FR"/>
              </w:rPr>
              <w:t>E 0.4</w:t>
            </w:r>
          </w:p>
        </w:tc>
        <w:tc>
          <w:tcPr>
            <w:tcW w:w="890"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Pr="006D7537" w:rsidRDefault="006F45BA"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Pr="006D7537" w:rsidRDefault="006F45BA" w:rsidP="00D22139">
            <w:pPr>
              <w:spacing w:line="240" w:lineRule="auto"/>
              <w:ind w:left="0"/>
              <w:jc w:val="center"/>
            </w:pPr>
            <w:r w:rsidRPr="006D7537">
              <w:rPr>
                <w:lang w:val="fr-FR"/>
              </w:rPr>
              <w:t>-S2</w:t>
            </w:r>
          </w:p>
        </w:tc>
        <w:tc>
          <w:tcPr>
            <w:tcW w:w="4724"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Pr="006D7537" w:rsidRDefault="006F45BA" w:rsidP="00D22139">
            <w:pPr>
              <w:spacing w:line="240" w:lineRule="auto"/>
              <w:ind w:left="0"/>
              <w:jc w:val="left"/>
            </w:pPr>
            <w:r w:rsidRPr="006D7537">
              <w:rPr>
                <w:lang w:val="fr-FR"/>
              </w:rPr>
              <w:t>Bouton arrêt automatique</w:t>
            </w:r>
          </w:p>
        </w:tc>
        <w:tc>
          <w:tcPr>
            <w:tcW w:w="1567"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Pr="006D7537" w:rsidRDefault="006F45BA" w:rsidP="00D22139">
            <w:pPr>
              <w:spacing w:line="240" w:lineRule="auto"/>
              <w:ind w:left="0"/>
              <w:jc w:val="center"/>
            </w:pPr>
            <w:r w:rsidRPr="006D7537">
              <w:rPr>
                <w:lang w:val="fr-FR"/>
              </w:rPr>
              <w:t>NF</w:t>
            </w:r>
          </w:p>
        </w:tc>
      </w:tr>
      <w:tr w:rsidR="00174DE4" w:rsidRPr="006D7537" w14:paraId="0930F9A2" w14:textId="77777777" w:rsidTr="00E276DD">
        <w:trPr>
          <w:trHeight w:val="454"/>
        </w:trPr>
        <w:tc>
          <w:tcPr>
            <w:tcW w:w="756" w:type="dxa"/>
            <w:vAlign w:val="center"/>
          </w:tcPr>
          <w:p w14:paraId="5315B4A8" w14:textId="77777777" w:rsidR="00174DE4" w:rsidRPr="006D7537" w:rsidRDefault="006F45BA" w:rsidP="00D22139">
            <w:pPr>
              <w:spacing w:line="240" w:lineRule="auto"/>
              <w:ind w:left="0"/>
              <w:jc w:val="center"/>
            </w:pPr>
            <w:r w:rsidRPr="006D7537">
              <w:rPr>
                <w:lang w:val="fr-FR"/>
              </w:rPr>
              <w:t>E 0.5</w:t>
            </w:r>
          </w:p>
        </w:tc>
        <w:tc>
          <w:tcPr>
            <w:tcW w:w="890" w:type="dxa"/>
            <w:vAlign w:val="center"/>
          </w:tcPr>
          <w:p w14:paraId="02C077FD" w14:textId="77777777" w:rsidR="00174DE4" w:rsidRPr="006D7537" w:rsidRDefault="006F45BA" w:rsidP="00D22139">
            <w:pPr>
              <w:spacing w:line="240" w:lineRule="auto"/>
              <w:ind w:left="0"/>
              <w:jc w:val="center"/>
            </w:pPr>
            <w:r w:rsidRPr="006D7537">
              <w:rPr>
                <w:lang w:val="fr-FR"/>
              </w:rPr>
              <w:t>BOOL</w:t>
            </w:r>
          </w:p>
        </w:tc>
        <w:tc>
          <w:tcPr>
            <w:tcW w:w="1161" w:type="dxa"/>
            <w:vAlign w:val="center"/>
          </w:tcPr>
          <w:p w14:paraId="2CC7C80E" w14:textId="77777777" w:rsidR="00174DE4" w:rsidRPr="006D7537" w:rsidRDefault="006F45BA" w:rsidP="00D22139">
            <w:pPr>
              <w:spacing w:line="240" w:lineRule="auto"/>
              <w:ind w:left="0"/>
              <w:jc w:val="center"/>
            </w:pPr>
            <w:r w:rsidRPr="006D7537">
              <w:rPr>
                <w:lang w:val="fr-FR"/>
              </w:rPr>
              <w:t>-B1</w:t>
            </w:r>
          </w:p>
        </w:tc>
        <w:tc>
          <w:tcPr>
            <w:tcW w:w="4724" w:type="dxa"/>
            <w:vAlign w:val="center"/>
          </w:tcPr>
          <w:p w14:paraId="07527BD6" w14:textId="77777777" w:rsidR="00174DE4" w:rsidRPr="006D7537" w:rsidRDefault="006F45BA" w:rsidP="00D22139">
            <w:pPr>
              <w:spacing w:line="240" w:lineRule="auto"/>
              <w:ind w:left="0"/>
              <w:jc w:val="left"/>
            </w:pPr>
            <w:r w:rsidRPr="006D7537">
              <w:rPr>
                <w:lang w:val="fr-FR"/>
              </w:rPr>
              <w:t>Capteur cylindre -M4 rentré</w:t>
            </w:r>
          </w:p>
        </w:tc>
        <w:tc>
          <w:tcPr>
            <w:tcW w:w="1567" w:type="dxa"/>
            <w:vAlign w:val="center"/>
          </w:tcPr>
          <w:p w14:paraId="02657472" w14:textId="77777777" w:rsidR="00174DE4" w:rsidRPr="006D7537" w:rsidRDefault="006F45BA" w:rsidP="00D22139">
            <w:pPr>
              <w:spacing w:line="240" w:lineRule="auto"/>
              <w:ind w:left="0"/>
              <w:jc w:val="center"/>
            </w:pPr>
            <w:r w:rsidRPr="006D7537">
              <w:rPr>
                <w:lang w:val="fr-FR"/>
              </w:rPr>
              <w:t>NO</w:t>
            </w:r>
          </w:p>
        </w:tc>
      </w:tr>
      <w:tr w:rsidR="00174DE4" w:rsidRPr="006D7537" w14:paraId="7120920D"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Pr="006D7537" w:rsidRDefault="006F45BA" w:rsidP="00D22139">
            <w:pPr>
              <w:spacing w:line="240" w:lineRule="auto"/>
              <w:ind w:left="0"/>
              <w:jc w:val="center"/>
            </w:pPr>
            <w:r w:rsidRPr="006D7537">
              <w:rPr>
                <w:lang w:val="fr-FR"/>
              </w:rPr>
              <w:t>E 1.0</w:t>
            </w:r>
          </w:p>
        </w:tc>
        <w:tc>
          <w:tcPr>
            <w:tcW w:w="890"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Pr="006D7537" w:rsidRDefault="006F45BA"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Pr="006D7537" w:rsidRDefault="006F45BA" w:rsidP="00D22139">
            <w:pPr>
              <w:spacing w:line="240" w:lineRule="auto"/>
              <w:ind w:left="0"/>
              <w:jc w:val="center"/>
            </w:pPr>
            <w:r w:rsidRPr="006D7537">
              <w:rPr>
                <w:lang w:val="fr-FR"/>
              </w:rPr>
              <w:t>-B4</w:t>
            </w:r>
          </w:p>
        </w:tc>
        <w:tc>
          <w:tcPr>
            <w:tcW w:w="4724"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Pr="006D7537" w:rsidRDefault="006F45BA" w:rsidP="00D22139">
            <w:pPr>
              <w:spacing w:line="240" w:lineRule="auto"/>
              <w:ind w:left="0"/>
              <w:jc w:val="left"/>
            </w:pPr>
            <w:r w:rsidRPr="006D7537">
              <w:rPr>
                <w:lang w:val="fr-FR"/>
              </w:rPr>
              <w:t>Capteur de glissière occupé</w:t>
            </w:r>
          </w:p>
        </w:tc>
        <w:tc>
          <w:tcPr>
            <w:tcW w:w="1567"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Pr="006D7537" w:rsidRDefault="006F45BA" w:rsidP="00D22139">
            <w:pPr>
              <w:spacing w:line="240" w:lineRule="auto"/>
              <w:ind w:left="0"/>
              <w:jc w:val="center"/>
            </w:pPr>
            <w:r w:rsidRPr="006D7537">
              <w:rPr>
                <w:lang w:val="fr-FR"/>
              </w:rPr>
              <w:t>NO</w:t>
            </w:r>
          </w:p>
        </w:tc>
      </w:tr>
      <w:tr w:rsidR="00597131" w:rsidRPr="006D7537" w14:paraId="1853F89C"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Pr="006D7537" w:rsidRDefault="00597131" w:rsidP="00D22139">
            <w:pPr>
              <w:spacing w:line="240" w:lineRule="auto"/>
              <w:ind w:left="0"/>
              <w:jc w:val="center"/>
            </w:pPr>
            <w:r w:rsidRPr="006D7537">
              <w:rPr>
                <w:lang w:val="fr-FR"/>
              </w:rPr>
              <w:t>E 1.3</w:t>
            </w:r>
          </w:p>
        </w:tc>
        <w:tc>
          <w:tcPr>
            <w:tcW w:w="890"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Pr="006D7537" w:rsidRDefault="00597131" w:rsidP="00D22139">
            <w:pPr>
              <w:spacing w:line="240" w:lineRule="auto"/>
              <w:ind w:left="0"/>
              <w:jc w:val="center"/>
            </w:pPr>
            <w:r w:rsidRPr="006D7537">
              <w:rPr>
                <w:lang w:val="fr-FR"/>
              </w:rPr>
              <w:t>-B7</w:t>
            </w:r>
          </w:p>
        </w:tc>
        <w:tc>
          <w:tcPr>
            <w:tcW w:w="4724"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Pr="003907BF" w:rsidRDefault="00597131" w:rsidP="00D22139">
            <w:pPr>
              <w:spacing w:line="240" w:lineRule="auto"/>
              <w:ind w:left="0"/>
              <w:jc w:val="left"/>
              <w:rPr>
                <w:lang w:val="fr-FR"/>
              </w:rPr>
            </w:pPr>
            <w:r w:rsidRPr="006D7537">
              <w:rPr>
                <w:lang w:val="fr-FR"/>
              </w:rPr>
              <w:t>Capteur pièce à la fin du convoyeur</w:t>
            </w:r>
          </w:p>
        </w:tc>
        <w:tc>
          <w:tcPr>
            <w:tcW w:w="1567"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Pr="006D7537" w:rsidRDefault="00597131" w:rsidP="00D22139">
            <w:pPr>
              <w:spacing w:line="240" w:lineRule="auto"/>
              <w:ind w:left="0"/>
              <w:jc w:val="center"/>
            </w:pPr>
            <w:r w:rsidRPr="006D7537">
              <w:rPr>
                <w:lang w:val="fr-FR"/>
              </w:rPr>
              <w:t>NO</w:t>
            </w:r>
          </w:p>
        </w:tc>
      </w:tr>
      <w:tr w:rsidR="00597131" w:rsidRPr="006D7537" w14:paraId="4528ABE3"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Pr="006D7537" w:rsidRDefault="00597131" w:rsidP="00D22139">
            <w:pPr>
              <w:spacing w:line="240" w:lineRule="auto"/>
              <w:ind w:left="0"/>
              <w:jc w:val="center"/>
            </w:pPr>
            <w:r w:rsidRPr="006D7537">
              <w:rPr>
                <w:lang w:val="fr-FR"/>
              </w:rPr>
              <w:t>E 2.0</w:t>
            </w:r>
          </w:p>
        </w:tc>
        <w:tc>
          <w:tcPr>
            <w:tcW w:w="890"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Pr="006D7537" w:rsidRDefault="00597131" w:rsidP="00D22139">
            <w:pPr>
              <w:spacing w:line="240" w:lineRule="auto"/>
              <w:ind w:left="0"/>
              <w:jc w:val="center"/>
            </w:pPr>
            <w:r w:rsidRPr="006D7537">
              <w:rPr>
                <w:lang w:val="fr-FR"/>
              </w:rPr>
              <w:t>-S10</w:t>
            </w:r>
          </w:p>
        </w:tc>
        <w:tc>
          <w:tcPr>
            <w:tcW w:w="4724"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Pr="006D7537" w:rsidRDefault="00597131" w:rsidP="00D22139">
            <w:pPr>
              <w:spacing w:line="240" w:lineRule="auto"/>
              <w:ind w:left="0"/>
              <w:jc w:val="left"/>
            </w:pPr>
            <w:r w:rsidRPr="006D7537">
              <w:rPr>
                <w:lang w:val="fr-FR"/>
              </w:rPr>
              <w:t>Bouton-poussoir Acquittement</w:t>
            </w:r>
          </w:p>
        </w:tc>
        <w:tc>
          <w:tcPr>
            <w:tcW w:w="1567"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Pr="006D7537" w:rsidRDefault="00597131" w:rsidP="00D22139">
            <w:pPr>
              <w:spacing w:line="240" w:lineRule="auto"/>
              <w:ind w:left="0"/>
              <w:jc w:val="center"/>
            </w:pPr>
            <w:r w:rsidRPr="006D7537">
              <w:rPr>
                <w:lang w:val="fr-FR"/>
              </w:rPr>
              <w:t>NO</w:t>
            </w:r>
          </w:p>
        </w:tc>
      </w:tr>
      <w:tr w:rsidR="00597131" w:rsidRPr="006D7537" w14:paraId="2AFFD773"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Pr="006D7537" w:rsidRDefault="00597131" w:rsidP="00D22139">
            <w:pPr>
              <w:spacing w:line="240" w:lineRule="auto"/>
              <w:ind w:left="0"/>
              <w:jc w:val="center"/>
            </w:pPr>
            <w:r w:rsidRPr="006D7537">
              <w:rPr>
                <w:lang w:val="fr-FR"/>
              </w:rPr>
              <w:t>E 2.1</w:t>
            </w:r>
          </w:p>
        </w:tc>
        <w:tc>
          <w:tcPr>
            <w:tcW w:w="890"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Pr="006D7537" w:rsidRDefault="00597131" w:rsidP="00D22139">
            <w:pPr>
              <w:spacing w:line="240" w:lineRule="auto"/>
              <w:ind w:left="0"/>
              <w:jc w:val="center"/>
            </w:pPr>
            <w:r w:rsidRPr="006D7537">
              <w:rPr>
                <w:lang w:val="fr-FR"/>
              </w:rPr>
              <w:t>-S11</w:t>
            </w:r>
          </w:p>
        </w:tc>
        <w:tc>
          <w:tcPr>
            <w:tcW w:w="4724"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Pr="003907BF" w:rsidRDefault="00597131" w:rsidP="00D22139">
            <w:pPr>
              <w:spacing w:line="240" w:lineRule="auto"/>
              <w:ind w:left="0"/>
              <w:jc w:val="left"/>
              <w:rPr>
                <w:lang w:val="fr-FR"/>
              </w:rPr>
            </w:pPr>
            <w:r w:rsidRPr="006D7537">
              <w:rPr>
                <w:lang w:val="fr-FR"/>
              </w:rPr>
              <w:t>Bouton-poussoir Marche par à-coups vers l'avant</w:t>
            </w:r>
          </w:p>
        </w:tc>
        <w:tc>
          <w:tcPr>
            <w:tcW w:w="1567"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Pr="006D7537" w:rsidRDefault="00597131" w:rsidP="00D22139">
            <w:pPr>
              <w:spacing w:line="240" w:lineRule="auto"/>
              <w:ind w:left="0"/>
              <w:jc w:val="center"/>
            </w:pPr>
            <w:r w:rsidRPr="006D7537">
              <w:rPr>
                <w:lang w:val="fr-FR"/>
              </w:rPr>
              <w:t>NO</w:t>
            </w:r>
          </w:p>
        </w:tc>
      </w:tr>
      <w:tr w:rsidR="00597131" w:rsidRPr="006D7537" w14:paraId="78AC530F"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Pr="006D7537" w:rsidRDefault="00597131" w:rsidP="00D22139">
            <w:pPr>
              <w:spacing w:line="240" w:lineRule="auto"/>
              <w:ind w:left="0"/>
              <w:jc w:val="center"/>
            </w:pPr>
            <w:r w:rsidRPr="006D7537">
              <w:rPr>
                <w:lang w:val="fr-FR"/>
              </w:rPr>
              <w:t>E 2.2</w:t>
            </w:r>
          </w:p>
        </w:tc>
        <w:tc>
          <w:tcPr>
            <w:tcW w:w="890"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Pr="006D7537" w:rsidRDefault="00597131" w:rsidP="00D22139">
            <w:pPr>
              <w:spacing w:line="240" w:lineRule="auto"/>
              <w:ind w:left="0"/>
              <w:jc w:val="center"/>
            </w:pPr>
            <w:r w:rsidRPr="006D7537">
              <w:rPr>
                <w:lang w:val="fr-FR"/>
              </w:rPr>
              <w:t>-S12</w:t>
            </w:r>
          </w:p>
        </w:tc>
        <w:tc>
          <w:tcPr>
            <w:tcW w:w="4724"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Pr="003907BF" w:rsidRDefault="00597131" w:rsidP="00D22139">
            <w:pPr>
              <w:spacing w:line="240" w:lineRule="auto"/>
              <w:ind w:left="0"/>
              <w:jc w:val="left"/>
              <w:rPr>
                <w:lang w:val="fr-FR"/>
              </w:rPr>
            </w:pPr>
            <w:r w:rsidRPr="006D7537">
              <w:rPr>
                <w:lang w:val="fr-FR"/>
              </w:rPr>
              <w:t>Bouton-poussoir Marche par à-coups vers l'arrière</w:t>
            </w:r>
          </w:p>
        </w:tc>
        <w:tc>
          <w:tcPr>
            <w:tcW w:w="1567"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Pr="006D7537" w:rsidRDefault="00597131" w:rsidP="00D22139">
            <w:pPr>
              <w:spacing w:line="240" w:lineRule="auto"/>
              <w:ind w:left="0"/>
              <w:jc w:val="center"/>
            </w:pPr>
            <w:r w:rsidRPr="006D7537">
              <w:rPr>
                <w:lang w:val="fr-FR"/>
              </w:rPr>
              <w:t>NO</w:t>
            </w:r>
          </w:p>
        </w:tc>
      </w:tr>
      <w:tr w:rsidR="00597131" w:rsidRPr="006D7537" w14:paraId="64AD81EE" w14:textId="77777777" w:rsidTr="00E276DD">
        <w:trPr>
          <w:trHeight w:val="454"/>
        </w:trPr>
        <w:tc>
          <w:tcPr>
            <w:tcW w:w="756"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Pr="006D7537" w:rsidRDefault="00597131" w:rsidP="00D22139">
            <w:pPr>
              <w:spacing w:line="240" w:lineRule="auto"/>
              <w:ind w:left="0"/>
              <w:jc w:val="center"/>
            </w:pPr>
            <w:r w:rsidRPr="006D7537">
              <w:rPr>
                <w:lang w:val="fr-FR"/>
              </w:rPr>
              <w:t>E 2.3</w:t>
            </w:r>
          </w:p>
        </w:tc>
        <w:tc>
          <w:tcPr>
            <w:tcW w:w="890"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Pr="006D7537" w:rsidRDefault="00597131" w:rsidP="00D22139">
            <w:pPr>
              <w:spacing w:line="240" w:lineRule="auto"/>
              <w:ind w:left="0"/>
              <w:jc w:val="center"/>
            </w:pPr>
            <w:r w:rsidRPr="006D7537">
              <w:rPr>
                <w:lang w:val="fr-FR"/>
              </w:rPr>
              <w:t>-S13</w:t>
            </w:r>
          </w:p>
        </w:tc>
        <w:tc>
          <w:tcPr>
            <w:tcW w:w="4724"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Pr="003907BF" w:rsidRDefault="00597131" w:rsidP="00D22139">
            <w:pPr>
              <w:spacing w:line="240" w:lineRule="auto"/>
              <w:ind w:left="0"/>
              <w:jc w:val="left"/>
              <w:rPr>
                <w:lang w:val="fr-FR"/>
              </w:rPr>
            </w:pPr>
            <w:r w:rsidRPr="006D7537">
              <w:rPr>
                <w:lang w:val="fr-FR"/>
              </w:rPr>
              <w:t>Bouton-poussoir Définition du point de référence</w:t>
            </w:r>
          </w:p>
        </w:tc>
        <w:tc>
          <w:tcPr>
            <w:tcW w:w="1567"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Pr="006D7537" w:rsidRDefault="00597131" w:rsidP="00D22139">
            <w:pPr>
              <w:spacing w:line="240" w:lineRule="auto"/>
              <w:ind w:left="0"/>
              <w:jc w:val="center"/>
            </w:pPr>
            <w:r w:rsidRPr="006D7537">
              <w:rPr>
                <w:lang w:val="fr-FR"/>
              </w:rPr>
              <w:t>NO</w:t>
            </w:r>
          </w:p>
        </w:tc>
      </w:tr>
      <w:tr w:rsidR="00597131" w:rsidRPr="006D7537" w14:paraId="446CD028" w14:textId="77777777" w:rsidTr="00E276DD">
        <w:trPr>
          <w:trHeight w:val="170"/>
        </w:trPr>
        <w:tc>
          <w:tcPr>
            <w:tcW w:w="756"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Pr="006D7537" w:rsidRDefault="00597131" w:rsidP="00D22139">
            <w:pPr>
              <w:spacing w:line="240" w:lineRule="auto"/>
              <w:ind w:left="0"/>
              <w:jc w:val="center"/>
            </w:pPr>
            <w:r w:rsidRPr="006D7537">
              <w:rPr>
                <w:lang w:val="fr-FR"/>
              </w:rPr>
              <w:t>E 2.4</w:t>
            </w:r>
          </w:p>
        </w:tc>
        <w:tc>
          <w:tcPr>
            <w:tcW w:w="890"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Pr="006D7537" w:rsidRDefault="00597131" w:rsidP="00D22139">
            <w:pPr>
              <w:spacing w:line="240" w:lineRule="auto"/>
              <w:ind w:left="0"/>
              <w:jc w:val="center"/>
            </w:pPr>
            <w:r w:rsidRPr="006D7537">
              <w:rPr>
                <w:lang w:val="fr-FR"/>
              </w:rPr>
              <w:t>-S14</w:t>
            </w:r>
          </w:p>
        </w:tc>
        <w:tc>
          <w:tcPr>
            <w:tcW w:w="4724"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Pr="003907BF" w:rsidRDefault="00597131" w:rsidP="00D22139">
            <w:pPr>
              <w:spacing w:line="240" w:lineRule="auto"/>
              <w:ind w:left="0"/>
              <w:jc w:val="left"/>
              <w:rPr>
                <w:lang w:val="fr-FR"/>
              </w:rPr>
            </w:pPr>
            <w:r w:rsidRPr="006D7537">
              <w:rPr>
                <w:lang w:val="fr-FR"/>
              </w:rPr>
              <w:t>Bouton-poussoir Position de départ sur position 00</w:t>
            </w:r>
          </w:p>
        </w:tc>
        <w:tc>
          <w:tcPr>
            <w:tcW w:w="1567"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Pr="006D7537" w:rsidRDefault="00597131" w:rsidP="00D22139">
            <w:pPr>
              <w:spacing w:line="240" w:lineRule="auto"/>
              <w:ind w:left="0"/>
              <w:jc w:val="center"/>
            </w:pPr>
            <w:r w:rsidRPr="006D7537">
              <w:rPr>
                <w:lang w:val="fr-FR"/>
              </w:rPr>
              <w:t>NO</w:t>
            </w:r>
          </w:p>
        </w:tc>
      </w:tr>
      <w:tr w:rsidR="00597131" w:rsidRPr="006D7537" w14:paraId="4D5EDA18" w14:textId="77777777" w:rsidTr="00E276DD">
        <w:trPr>
          <w:trHeight w:val="170"/>
        </w:trPr>
        <w:tc>
          <w:tcPr>
            <w:tcW w:w="756"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Pr="006D7537" w:rsidRDefault="00597131" w:rsidP="00D22139">
            <w:pPr>
              <w:spacing w:line="240" w:lineRule="auto"/>
              <w:ind w:left="0"/>
              <w:jc w:val="center"/>
            </w:pPr>
            <w:r w:rsidRPr="006D7537">
              <w:rPr>
                <w:lang w:val="fr-FR"/>
              </w:rPr>
              <w:t>E 2.5</w:t>
            </w:r>
          </w:p>
        </w:tc>
        <w:tc>
          <w:tcPr>
            <w:tcW w:w="890"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Pr="006D7537" w:rsidRDefault="00597131" w:rsidP="00D22139">
            <w:pPr>
              <w:spacing w:line="240" w:lineRule="auto"/>
              <w:ind w:left="0"/>
              <w:jc w:val="center"/>
            </w:pPr>
            <w:r w:rsidRPr="006D7537">
              <w:rPr>
                <w:lang w:val="fr-FR"/>
              </w:rPr>
              <w:t>-S15</w:t>
            </w:r>
          </w:p>
        </w:tc>
        <w:tc>
          <w:tcPr>
            <w:tcW w:w="4724"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Pr="003907BF" w:rsidRDefault="00597131" w:rsidP="00D22139">
            <w:pPr>
              <w:spacing w:line="240" w:lineRule="auto"/>
              <w:ind w:left="0"/>
              <w:jc w:val="left"/>
              <w:rPr>
                <w:lang w:val="fr-FR"/>
              </w:rPr>
            </w:pPr>
            <w:r w:rsidRPr="006D7537">
              <w:rPr>
                <w:lang w:val="fr-FR"/>
              </w:rPr>
              <w:t>Bouton-poussoir position de départ sur position 01</w:t>
            </w:r>
          </w:p>
        </w:tc>
        <w:tc>
          <w:tcPr>
            <w:tcW w:w="1567"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Pr="006D7537" w:rsidRDefault="00597131" w:rsidP="00D22139">
            <w:pPr>
              <w:spacing w:line="240" w:lineRule="auto"/>
              <w:ind w:left="0"/>
              <w:jc w:val="center"/>
            </w:pPr>
            <w:r w:rsidRPr="006D7537">
              <w:rPr>
                <w:lang w:val="fr-FR"/>
              </w:rPr>
              <w:t>NO</w:t>
            </w:r>
          </w:p>
        </w:tc>
      </w:tr>
      <w:tr w:rsidR="00597131" w:rsidRPr="006D7537" w14:paraId="76F4997E" w14:textId="77777777" w:rsidTr="00E276DD">
        <w:trPr>
          <w:trHeight w:val="170"/>
        </w:trPr>
        <w:tc>
          <w:tcPr>
            <w:tcW w:w="756"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Pr="006D7537" w:rsidRDefault="00597131" w:rsidP="00D22139">
            <w:pPr>
              <w:spacing w:line="240" w:lineRule="auto"/>
              <w:ind w:left="0"/>
              <w:jc w:val="center"/>
            </w:pPr>
            <w:r w:rsidRPr="006D7537">
              <w:rPr>
                <w:lang w:val="fr-FR"/>
              </w:rPr>
              <w:t>E 2.6</w:t>
            </w:r>
          </w:p>
        </w:tc>
        <w:tc>
          <w:tcPr>
            <w:tcW w:w="890"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Pr="006D7537" w:rsidRDefault="00597131" w:rsidP="00D22139">
            <w:pPr>
              <w:spacing w:line="240" w:lineRule="auto"/>
              <w:ind w:left="0"/>
              <w:jc w:val="center"/>
            </w:pPr>
            <w:r w:rsidRPr="006D7537">
              <w:rPr>
                <w:lang w:val="fr-FR"/>
              </w:rPr>
              <w:t>BOOL</w:t>
            </w:r>
          </w:p>
        </w:tc>
        <w:tc>
          <w:tcPr>
            <w:tcW w:w="1161"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Pr="006D7537" w:rsidRDefault="00597131" w:rsidP="00D22139">
            <w:pPr>
              <w:spacing w:line="240" w:lineRule="auto"/>
              <w:ind w:left="0"/>
              <w:jc w:val="center"/>
            </w:pPr>
            <w:r w:rsidRPr="006D7537">
              <w:rPr>
                <w:lang w:val="fr-FR"/>
              </w:rPr>
              <w:t>-S16</w:t>
            </w:r>
          </w:p>
        </w:tc>
        <w:tc>
          <w:tcPr>
            <w:tcW w:w="4724"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Pr="003907BF" w:rsidRDefault="00597131" w:rsidP="00D22139">
            <w:pPr>
              <w:spacing w:line="240" w:lineRule="auto"/>
              <w:ind w:left="0"/>
              <w:jc w:val="left"/>
              <w:rPr>
                <w:lang w:val="fr-FR"/>
              </w:rPr>
            </w:pPr>
            <w:r w:rsidRPr="006D7537">
              <w:rPr>
                <w:lang w:val="fr-FR"/>
              </w:rPr>
              <w:t>Bouton-poussoir position de départ sur position 02</w:t>
            </w:r>
          </w:p>
        </w:tc>
        <w:tc>
          <w:tcPr>
            <w:tcW w:w="1567"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Pr="006D7537" w:rsidRDefault="00597131" w:rsidP="00D22139">
            <w:pPr>
              <w:spacing w:line="240" w:lineRule="auto"/>
              <w:ind w:left="0"/>
              <w:jc w:val="center"/>
            </w:pPr>
            <w:r w:rsidRPr="006D7537">
              <w:rPr>
                <w:lang w:val="fr-FR"/>
              </w:rPr>
              <w:t>NO</w:t>
            </w:r>
          </w:p>
        </w:tc>
      </w:tr>
    </w:tbl>
    <w:p w14:paraId="21ADD11D" w14:textId="77777777" w:rsidR="00174DE4" w:rsidRPr="006D7537" w:rsidRDefault="006F45BA" w:rsidP="00E276DD">
      <w:pPr>
        <w:spacing w:before="240"/>
        <w:rPr>
          <w:b/>
          <w:bCs/>
          <w:i/>
          <w:iCs/>
          <w:spacing w:val="10"/>
        </w:rPr>
      </w:pPr>
      <w:r w:rsidRPr="006D7537">
        <w:rPr>
          <w:rStyle w:val="Hervorhebung"/>
          <w:lang w:val="fr-FR"/>
        </w:rPr>
        <w:t>Légende de la liste d'affectation</w:t>
      </w:r>
    </w:p>
    <w:tbl>
      <w:tblPr>
        <w:tblpPr w:leftFromText="141" w:rightFromText="141" w:vertAnchor="text" w:horzAnchor="page" w:tblpX="7038" w:tblpY="237"/>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E276DD" w:rsidRPr="006D7537" w14:paraId="12B71BC0" w14:textId="77777777" w:rsidTr="001324FB">
        <w:tc>
          <w:tcPr>
            <w:tcW w:w="676" w:type="dxa"/>
            <w:tcBorders>
              <w:top w:val="single" w:sz="4" w:space="0" w:color="FFFFFF"/>
              <w:left w:val="single" w:sz="4" w:space="0" w:color="FFFFFF"/>
              <w:bottom w:val="single" w:sz="4" w:space="0" w:color="FFFFFF"/>
              <w:right w:val="single" w:sz="4" w:space="0" w:color="FFFFFF"/>
            </w:tcBorders>
            <w:hideMark/>
          </w:tcPr>
          <w:p w14:paraId="61FE91A3" w14:textId="77777777" w:rsidR="00E276DD" w:rsidRPr="006D7537" w:rsidRDefault="00E276DD" w:rsidP="001324FB">
            <w:pPr>
              <w:ind w:left="0"/>
            </w:pPr>
            <w:r w:rsidRPr="006D7537">
              <w:rPr>
                <w:lang w:val="fr-FR"/>
              </w:rPr>
              <w:t>DQ</w:t>
            </w:r>
          </w:p>
        </w:tc>
        <w:tc>
          <w:tcPr>
            <w:tcW w:w="2551" w:type="dxa"/>
            <w:tcBorders>
              <w:top w:val="single" w:sz="4" w:space="0" w:color="FFFFFF"/>
              <w:left w:val="single" w:sz="4" w:space="0" w:color="FFFFFF"/>
              <w:bottom w:val="single" w:sz="4" w:space="0" w:color="FFFFFF"/>
              <w:right w:val="single" w:sz="4" w:space="0" w:color="FFFFFF"/>
            </w:tcBorders>
            <w:hideMark/>
          </w:tcPr>
          <w:p w14:paraId="7E25FF11" w14:textId="77777777" w:rsidR="00E276DD" w:rsidRPr="006D7537" w:rsidRDefault="00E276DD" w:rsidP="001324FB">
            <w:pPr>
              <w:ind w:left="0"/>
            </w:pPr>
            <w:r w:rsidRPr="006D7537">
              <w:rPr>
                <w:lang w:val="fr-FR"/>
              </w:rPr>
              <w:t>Sortie TOR</w:t>
            </w:r>
          </w:p>
        </w:tc>
      </w:tr>
      <w:tr w:rsidR="00E276DD" w:rsidRPr="006D7537" w14:paraId="77E44542" w14:textId="77777777" w:rsidTr="001324FB">
        <w:tc>
          <w:tcPr>
            <w:tcW w:w="676" w:type="dxa"/>
            <w:tcBorders>
              <w:top w:val="single" w:sz="4" w:space="0" w:color="FFFFFF"/>
              <w:left w:val="single" w:sz="4" w:space="0" w:color="FFFFFF"/>
              <w:bottom w:val="single" w:sz="4" w:space="0" w:color="FFFFFF"/>
              <w:right w:val="single" w:sz="4" w:space="0" w:color="FFFFFF"/>
            </w:tcBorders>
            <w:hideMark/>
          </w:tcPr>
          <w:p w14:paraId="15B04FDF" w14:textId="77777777" w:rsidR="00E276DD" w:rsidRPr="006D7537" w:rsidRDefault="00E276DD" w:rsidP="001324FB">
            <w:pPr>
              <w:ind w:left="0"/>
            </w:pPr>
            <w:r w:rsidRPr="006D7537">
              <w:rPr>
                <w:lang w:val="fr-FR"/>
              </w:rPr>
              <w:t>AA</w:t>
            </w:r>
          </w:p>
        </w:tc>
        <w:tc>
          <w:tcPr>
            <w:tcW w:w="2551" w:type="dxa"/>
            <w:tcBorders>
              <w:top w:val="single" w:sz="4" w:space="0" w:color="FFFFFF"/>
              <w:left w:val="single" w:sz="4" w:space="0" w:color="FFFFFF"/>
              <w:bottom w:val="single" w:sz="4" w:space="0" w:color="FFFFFF"/>
              <w:right w:val="single" w:sz="4" w:space="0" w:color="FFFFFF"/>
            </w:tcBorders>
            <w:hideMark/>
          </w:tcPr>
          <w:p w14:paraId="27F4DD8D" w14:textId="77777777" w:rsidR="00E276DD" w:rsidRPr="006D7537" w:rsidRDefault="00E276DD" w:rsidP="001324FB">
            <w:pPr>
              <w:ind w:left="0"/>
            </w:pPr>
            <w:r w:rsidRPr="006D7537">
              <w:rPr>
                <w:lang w:val="fr-FR"/>
              </w:rPr>
              <w:t>Sortie analogique</w:t>
            </w:r>
          </w:p>
        </w:tc>
      </w:tr>
      <w:tr w:rsidR="00E276DD" w:rsidRPr="006D7537" w14:paraId="10C9D2E7" w14:textId="77777777" w:rsidTr="001324FB">
        <w:tc>
          <w:tcPr>
            <w:tcW w:w="676" w:type="dxa"/>
            <w:tcBorders>
              <w:top w:val="single" w:sz="4" w:space="0" w:color="FFFFFF"/>
              <w:left w:val="single" w:sz="4" w:space="0" w:color="FFFFFF"/>
              <w:bottom w:val="single" w:sz="4" w:space="0" w:color="FFFFFF"/>
              <w:right w:val="single" w:sz="4" w:space="0" w:color="FFFFFF"/>
            </w:tcBorders>
            <w:hideMark/>
          </w:tcPr>
          <w:p w14:paraId="0B41E96B" w14:textId="77777777" w:rsidR="00E276DD" w:rsidRPr="006D7537" w:rsidRDefault="00E276DD" w:rsidP="001324FB">
            <w:pPr>
              <w:ind w:left="0"/>
            </w:pPr>
            <w:r w:rsidRPr="006D7537">
              <w:rPr>
                <w:lang w:val="fr-FR"/>
              </w:rPr>
              <w:t>Q</w:t>
            </w:r>
          </w:p>
        </w:tc>
        <w:tc>
          <w:tcPr>
            <w:tcW w:w="2551" w:type="dxa"/>
            <w:tcBorders>
              <w:top w:val="single" w:sz="4" w:space="0" w:color="FFFFFF"/>
              <w:left w:val="single" w:sz="4" w:space="0" w:color="FFFFFF"/>
              <w:bottom w:val="single" w:sz="4" w:space="0" w:color="FFFFFF"/>
              <w:right w:val="single" w:sz="4" w:space="0" w:color="FFFFFF"/>
            </w:tcBorders>
            <w:hideMark/>
          </w:tcPr>
          <w:p w14:paraId="7AA46BD5" w14:textId="77777777" w:rsidR="00E276DD" w:rsidRPr="006D7537" w:rsidRDefault="00E276DD" w:rsidP="001324FB">
            <w:pPr>
              <w:ind w:left="0"/>
            </w:pPr>
            <w:r w:rsidRPr="006D7537">
              <w:rPr>
                <w:lang w:val="fr-FR"/>
              </w:rPr>
              <w:t>Sortie</w:t>
            </w:r>
          </w:p>
        </w:tc>
      </w:tr>
    </w:tbl>
    <w:p w14:paraId="522D78B7" w14:textId="77777777" w:rsidR="00174DE4" w:rsidRPr="006D7537" w:rsidRDefault="00174DE4"/>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761"/>
        <w:gridCol w:w="3434"/>
      </w:tblGrid>
      <w:tr w:rsidR="00174DE4" w:rsidRPr="006D7537" w14:paraId="66A245D9" w14:textId="77777777" w:rsidTr="00E276DD">
        <w:tc>
          <w:tcPr>
            <w:tcW w:w="761" w:type="dxa"/>
            <w:tcBorders>
              <w:top w:val="single" w:sz="4" w:space="0" w:color="FFFFFF"/>
              <w:left w:val="single" w:sz="4" w:space="0" w:color="FFFFFF"/>
              <w:bottom w:val="single" w:sz="4" w:space="0" w:color="FFFFFF"/>
              <w:right w:val="single" w:sz="4" w:space="0" w:color="FFFFFF"/>
            </w:tcBorders>
            <w:hideMark/>
          </w:tcPr>
          <w:p w14:paraId="357CDB2C" w14:textId="77777777" w:rsidR="00174DE4" w:rsidRPr="006D7537" w:rsidRDefault="006F45BA">
            <w:pPr>
              <w:ind w:left="0"/>
            </w:pPr>
            <w:r w:rsidRPr="006D7537">
              <w:rPr>
                <w:lang w:val="fr-FR"/>
              </w:rPr>
              <w:t>DI</w:t>
            </w:r>
          </w:p>
        </w:tc>
        <w:tc>
          <w:tcPr>
            <w:tcW w:w="3434" w:type="dxa"/>
            <w:tcBorders>
              <w:top w:val="single" w:sz="4" w:space="0" w:color="FFFFFF"/>
              <w:left w:val="single" w:sz="4" w:space="0" w:color="FFFFFF"/>
              <w:bottom w:val="single" w:sz="4" w:space="0" w:color="FFFFFF"/>
              <w:right w:val="single" w:sz="4" w:space="0" w:color="FFFFFF"/>
            </w:tcBorders>
            <w:hideMark/>
          </w:tcPr>
          <w:p w14:paraId="11F106E5" w14:textId="77777777" w:rsidR="00174DE4" w:rsidRPr="006D7537" w:rsidRDefault="006F45BA">
            <w:pPr>
              <w:ind w:left="0"/>
            </w:pPr>
            <w:r w:rsidRPr="006D7537">
              <w:rPr>
                <w:lang w:val="fr-FR"/>
              </w:rPr>
              <w:t>Entrée TOR</w:t>
            </w:r>
          </w:p>
        </w:tc>
      </w:tr>
      <w:tr w:rsidR="00174DE4" w:rsidRPr="006D7537" w14:paraId="222F04ED" w14:textId="77777777" w:rsidTr="00E276DD">
        <w:tc>
          <w:tcPr>
            <w:tcW w:w="761" w:type="dxa"/>
            <w:tcBorders>
              <w:top w:val="single" w:sz="4" w:space="0" w:color="FFFFFF"/>
              <w:left w:val="single" w:sz="4" w:space="0" w:color="FFFFFF"/>
              <w:bottom w:val="single" w:sz="4" w:space="0" w:color="FFFFFF"/>
              <w:right w:val="single" w:sz="4" w:space="0" w:color="FFFFFF"/>
            </w:tcBorders>
            <w:hideMark/>
          </w:tcPr>
          <w:p w14:paraId="7A5E7AAF" w14:textId="77777777" w:rsidR="00174DE4" w:rsidRPr="006D7537" w:rsidRDefault="006F45BA">
            <w:pPr>
              <w:ind w:left="0"/>
            </w:pPr>
            <w:r w:rsidRPr="006D7537">
              <w:rPr>
                <w:lang w:val="fr-FR"/>
              </w:rPr>
              <w:t>EANA</w:t>
            </w:r>
          </w:p>
        </w:tc>
        <w:tc>
          <w:tcPr>
            <w:tcW w:w="3434" w:type="dxa"/>
            <w:tcBorders>
              <w:top w:val="single" w:sz="4" w:space="0" w:color="FFFFFF"/>
              <w:left w:val="single" w:sz="4" w:space="0" w:color="FFFFFF"/>
              <w:bottom w:val="single" w:sz="4" w:space="0" w:color="FFFFFF"/>
              <w:right w:val="single" w:sz="4" w:space="0" w:color="FFFFFF"/>
            </w:tcBorders>
            <w:hideMark/>
          </w:tcPr>
          <w:p w14:paraId="15957826" w14:textId="77777777" w:rsidR="00174DE4" w:rsidRPr="006D7537" w:rsidRDefault="006F45BA">
            <w:pPr>
              <w:ind w:left="0"/>
            </w:pPr>
            <w:r w:rsidRPr="006D7537">
              <w:rPr>
                <w:lang w:val="fr-FR"/>
              </w:rPr>
              <w:t>Entrée analogique</w:t>
            </w:r>
          </w:p>
        </w:tc>
      </w:tr>
      <w:tr w:rsidR="00174DE4" w:rsidRPr="006D7537" w14:paraId="29B862B1" w14:textId="77777777" w:rsidTr="00E276DD">
        <w:tc>
          <w:tcPr>
            <w:tcW w:w="761" w:type="dxa"/>
            <w:tcBorders>
              <w:top w:val="single" w:sz="4" w:space="0" w:color="FFFFFF"/>
              <w:left w:val="single" w:sz="4" w:space="0" w:color="FFFFFF"/>
              <w:bottom w:val="single" w:sz="4" w:space="0" w:color="FFFFFF"/>
              <w:right w:val="single" w:sz="4" w:space="0" w:color="FFFFFF"/>
            </w:tcBorders>
            <w:hideMark/>
          </w:tcPr>
          <w:p w14:paraId="00DCB7A4" w14:textId="77777777" w:rsidR="00174DE4" w:rsidRPr="006D7537" w:rsidRDefault="006F45BA">
            <w:pPr>
              <w:ind w:left="0"/>
            </w:pPr>
            <w:r w:rsidRPr="006D7537">
              <w:rPr>
                <w:lang w:val="fr-FR"/>
              </w:rPr>
              <w:t>I</w:t>
            </w:r>
          </w:p>
        </w:tc>
        <w:tc>
          <w:tcPr>
            <w:tcW w:w="3434" w:type="dxa"/>
            <w:tcBorders>
              <w:top w:val="single" w:sz="4" w:space="0" w:color="FFFFFF"/>
              <w:left w:val="single" w:sz="4" w:space="0" w:color="FFFFFF"/>
              <w:bottom w:val="single" w:sz="4" w:space="0" w:color="FFFFFF"/>
              <w:right w:val="single" w:sz="4" w:space="0" w:color="FFFFFF"/>
            </w:tcBorders>
            <w:hideMark/>
          </w:tcPr>
          <w:p w14:paraId="2E7DC341" w14:textId="77777777" w:rsidR="00174DE4" w:rsidRPr="006D7537" w:rsidRDefault="006F45BA">
            <w:pPr>
              <w:ind w:left="0"/>
            </w:pPr>
            <w:r w:rsidRPr="006D7537">
              <w:rPr>
                <w:lang w:val="fr-FR"/>
              </w:rPr>
              <w:t>Entrée</w:t>
            </w:r>
          </w:p>
        </w:tc>
      </w:tr>
      <w:tr w:rsidR="00174DE4" w:rsidRPr="003907BF" w14:paraId="5019523F" w14:textId="77777777" w:rsidTr="00E276DD">
        <w:tc>
          <w:tcPr>
            <w:tcW w:w="761" w:type="dxa"/>
            <w:tcBorders>
              <w:top w:val="single" w:sz="4" w:space="0" w:color="FFFFFF"/>
              <w:left w:val="single" w:sz="4" w:space="0" w:color="FFFFFF"/>
              <w:bottom w:val="single" w:sz="4" w:space="0" w:color="FFFFFF"/>
              <w:right w:val="single" w:sz="4" w:space="0" w:color="FFFFFF"/>
            </w:tcBorders>
            <w:hideMark/>
          </w:tcPr>
          <w:p w14:paraId="21AEE99F" w14:textId="77777777" w:rsidR="00174DE4" w:rsidRPr="006D7537" w:rsidRDefault="006F45BA">
            <w:pPr>
              <w:ind w:left="0"/>
            </w:pPr>
            <w:r w:rsidRPr="006D7537">
              <w:rPr>
                <w:lang w:val="fr-FR"/>
              </w:rPr>
              <w:t>NF</w:t>
            </w:r>
          </w:p>
        </w:tc>
        <w:tc>
          <w:tcPr>
            <w:tcW w:w="3434" w:type="dxa"/>
            <w:tcBorders>
              <w:top w:val="single" w:sz="4" w:space="0" w:color="FFFFFF"/>
              <w:left w:val="single" w:sz="4" w:space="0" w:color="FFFFFF"/>
              <w:bottom w:val="single" w:sz="4" w:space="0" w:color="FFFFFF"/>
              <w:right w:val="single" w:sz="4" w:space="0" w:color="FFFFFF"/>
            </w:tcBorders>
            <w:hideMark/>
          </w:tcPr>
          <w:p w14:paraId="4E453544" w14:textId="77777777" w:rsidR="00174DE4" w:rsidRPr="003907BF" w:rsidRDefault="006F45BA">
            <w:pPr>
              <w:ind w:left="0"/>
              <w:rPr>
                <w:lang w:val="fr-FR"/>
              </w:rPr>
            </w:pPr>
            <w:r w:rsidRPr="006D7537">
              <w:rPr>
                <w:lang w:val="fr-FR"/>
              </w:rPr>
              <w:t>Normally Closed ou normalement fermé (contact à ouverture)</w:t>
            </w:r>
          </w:p>
        </w:tc>
      </w:tr>
      <w:tr w:rsidR="00174DE4" w:rsidRPr="003907BF" w14:paraId="0F928C7C" w14:textId="77777777" w:rsidTr="00E276DD">
        <w:tc>
          <w:tcPr>
            <w:tcW w:w="761" w:type="dxa"/>
            <w:tcBorders>
              <w:top w:val="single" w:sz="4" w:space="0" w:color="FFFFFF"/>
              <w:left w:val="single" w:sz="4" w:space="0" w:color="FFFFFF"/>
              <w:bottom w:val="single" w:sz="4" w:space="0" w:color="FFFFFF"/>
              <w:right w:val="single" w:sz="4" w:space="0" w:color="FFFFFF"/>
            </w:tcBorders>
            <w:hideMark/>
          </w:tcPr>
          <w:p w14:paraId="767529A1" w14:textId="77777777" w:rsidR="00174DE4" w:rsidRPr="006D7537" w:rsidRDefault="006F45BA">
            <w:pPr>
              <w:ind w:left="0"/>
            </w:pPr>
            <w:r w:rsidRPr="006D7537">
              <w:rPr>
                <w:lang w:val="fr-FR"/>
              </w:rPr>
              <w:t>NO</w:t>
            </w:r>
          </w:p>
        </w:tc>
        <w:tc>
          <w:tcPr>
            <w:tcW w:w="3434" w:type="dxa"/>
            <w:tcBorders>
              <w:top w:val="single" w:sz="4" w:space="0" w:color="FFFFFF"/>
              <w:left w:val="single" w:sz="4" w:space="0" w:color="FFFFFF"/>
              <w:bottom w:val="single" w:sz="4" w:space="0" w:color="FFFFFF"/>
              <w:right w:val="single" w:sz="4" w:space="0" w:color="FFFFFF"/>
            </w:tcBorders>
            <w:hideMark/>
          </w:tcPr>
          <w:p w14:paraId="07CAF12A" w14:textId="77777777" w:rsidR="00174DE4" w:rsidRPr="003907BF" w:rsidRDefault="006F45BA">
            <w:pPr>
              <w:ind w:left="0"/>
              <w:rPr>
                <w:szCs w:val="20"/>
                <w:lang w:val="fr-FR"/>
              </w:rPr>
            </w:pPr>
            <w:r w:rsidRPr="006D7537">
              <w:rPr>
                <w:szCs w:val="20"/>
                <w:lang w:val="fr-FR"/>
              </w:rPr>
              <w:t>Normally Open ou normalement ouvert (contact à fermeture)</w:t>
            </w:r>
          </w:p>
        </w:tc>
      </w:tr>
    </w:tbl>
    <w:p w14:paraId="04243BAE" w14:textId="77777777" w:rsidR="00174DE4" w:rsidRPr="003907BF" w:rsidRDefault="00174DE4">
      <w:pPr>
        <w:rPr>
          <w:lang w:val="fr-FR"/>
        </w:rPr>
      </w:pPr>
    </w:p>
    <w:p w14:paraId="7D123263" w14:textId="77777777" w:rsidR="00174DE4" w:rsidRPr="003907BF" w:rsidRDefault="00174DE4">
      <w:pPr>
        <w:rPr>
          <w:lang w:val="fr-FR"/>
        </w:rPr>
      </w:pPr>
    </w:p>
    <w:p w14:paraId="3E23F84D" w14:textId="77777777" w:rsidR="00174DE4" w:rsidRPr="003907BF" w:rsidRDefault="00174DE4">
      <w:pPr>
        <w:rPr>
          <w:lang w:val="fr-FR"/>
        </w:rPr>
      </w:pPr>
    </w:p>
    <w:p w14:paraId="04F97107" w14:textId="77777777" w:rsidR="00174DE4" w:rsidRPr="003907BF" w:rsidRDefault="00174DE4">
      <w:pPr>
        <w:rPr>
          <w:lang w:val="fr-FR"/>
        </w:rPr>
      </w:pPr>
    </w:p>
    <w:p w14:paraId="7071BEDB" w14:textId="77777777" w:rsidR="00174DE4" w:rsidRPr="003907BF" w:rsidRDefault="00174DE4">
      <w:pPr>
        <w:rPr>
          <w:lang w:val="fr-FR"/>
        </w:rPr>
      </w:pPr>
    </w:p>
    <w:p w14:paraId="56B3C2EE" w14:textId="77777777" w:rsidR="00174DE4" w:rsidRPr="003907BF" w:rsidRDefault="00174DE4">
      <w:pPr>
        <w:rPr>
          <w:lang w:val="fr-FR"/>
        </w:rPr>
      </w:pPr>
    </w:p>
    <w:p w14:paraId="494A098A" w14:textId="77777777" w:rsidR="00174DE4" w:rsidRPr="003907BF" w:rsidRDefault="00174DE4">
      <w:pPr>
        <w:rPr>
          <w:lang w:val="fr-FR"/>
        </w:rPr>
      </w:pPr>
    </w:p>
    <w:p w14:paraId="385CCE3F" w14:textId="77777777" w:rsidR="00174DE4" w:rsidRPr="006D7537" w:rsidRDefault="006F45BA" w:rsidP="003B671F">
      <w:pPr>
        <w:pStyle w:val="berschrift1"/>
      </w:pPr>
      <w:r w:rsidRPr="006D7537">
        <w:rPr>
          <w:b w:val="0"/>
          <w:lang w:val="fr-FR"/>
        </w:rPr>
        <w:br w:type="page"/>
      </w:r>
      <w:bookmarkStart w:id="53" w:name="_Toc62461023"/>
      <w:r w:rsidRPr="006D7537">
        <w:rPr>
          <w:bCs/>
          <w:lang w:val="fr-FR"/>
        </w:rPr>
        <w:lastRenderedPageBreak/>
        <w:t>Instructions structurées étape par étape</w:t>
      </w:r>
      <w:bookmarkEnd w:id="53"/>
    </w:p>
    <w:p w14:paraId="5B611BEE" w14:textId="3ED470EB" w:rsidR="00174DE4" w:rsidRPr="003907BF" w:rsidRDefault="006F45BA">
      <w:pPr>
        <w:rPr>
          <w:lang w:val="fr-FR"/>
        </w:rPr>
      </w:pPr>
      <w:r w:rsidRPr="006D7537">
        <w:rPr>
          <w:lang w:val="fr-FR"/>
        </w:rPr>
        <w:t>Vous trouverez ci-après des instructions pour réaliser la planification : si vous disposez déjà de connaissances appropriées, consultez directement les étapes numérotées relatives à l'exécution. Autrement, il vous suffit de suivre les étapes d'instruction illustrées ci-après.</w:t>
      </w:r>
    </w:p>
    <w:p w14:paraId="37795985" w14:textId="77777777" w:rsidR="00174DE4" w:rsidRPr="003907BF" w:rsidRDefault="00174DE4">
      <w:pPr>
        <w:rPr>
          <w:lang w:val="fr-FR"/>
        </w:rPr>
      </w:pPr>
    </w:p>
    <w:p w14:paraId="456C17E9" w14:textId="77777777" w:rsidR="00174DE4" w:rsidRPr="006D7537" w:rsidRDefault="006F45BA" w:rsidP="003B671F">
      <w:pPr>
        <w:pStyle w:val="berschrift2"/>
      </w:pPr>
      <w:bookmarkStart w:id="54" w:name="_Toc62461024"/>
      <w:r w:rsidRPr="006D7537">
        <w:rPr>
          <w:bCs/>
          <w:lang w:val="fr-FR"/>
        </w:rPr>
        <w:t>Désarchivage d'un projet existant</w:t>
      </w:r>
      <w:bookmarkEnd w:id="54"/>
    </w:p>
    <w:p w14:paraId="5EDE2241" w14:textId="6A942A82" w:rsidR="00174DE4" w:rsidRPr="003907BF" w:rsidRDefault="006F45BA">
      <w:pPr>
        <w:pStyle w:val="SiemensNummerierung2"/>
        <w:rPr>
          <w:lang w:val="fr-FR"/>
        </w:rPr>
      </w:pPr>
      <w:r w:rsidRPr="006D7537">
        <w:rPr>
          <w:lang w:val="fr-FR"/>
        </w:rPr>
        <w:t xml:space="preserve">Avant de pouvoir étendre le projet "032-600-Blocs de données_globaux" du chapitre "032-600-Blocs de données_globaux", il faut le désarchiver. Pour désarchiver un projet existant, vous devez rechercher l'archive correspondante depuis la vue du projet sous </w:t>
      </w:r>
      <w:r w:rsidRPr="006D7537">
        <w:rPr>
          <w:lang w:val="fr-FR"/>
        </w:rPr>
        <w:sym w:font="Symbol" w:char="F0AE"/>
      </w:r>
      <w:r w:rsidRPr="006D7537">
        <w:rPr>
          <w:lang w:val="fr-FR"/>
        </w:rPr>
        <w:t xml:space="preserve"> Project (Projet) </w:t>
      </w:r>
      <w:r w:rsidRPr="006D7537">
        <w:rPr>
          <w:lang w:val="fr-FR"/>
        </w:rPr>
        <w:sym w:font="Symbol" w:char="F0AE"/>
      </w:r>
      <w:r w:rsidRPr="006D7537">
        <w:rPr>
          <w:lang w:val="fr-FR"/>
        </w:rPr>
        <w:t xml:space="preserve"> Open (Ouvrir). Confirmez ensuite votre sélection avec Open (Ouvrir). (</w:t>
      </w:r>
      <w:r w:rsidRPr="006D7537">
        <w:rPr>
          <w:lang w:val="fr-FR"/>
        </w:rPr>
        <w:sym w:font="Symbol" w:char="F0AE"/>
      </w:r>
      <w:r w:rsidRPr="006D7537">
        <w:rPr>
          <w:lang w:val="fr-FR"/>
        </w:rPr>
        <w:t xml:space="preserve"> Project (Projet) </w:t>
      </w:r>
      <w:r w:rsidRPr="006D7537">
        <w:rPr>
          <w:lang w:val="fr-FR"/>
        </w:rPr>
        <w:sym w:font="Symbol" w:char="F0AE"/>
      </w:r>
      <w:r w:rsidRPr="006D7537">
        <w:rPr>
          <w:lang w:val="fr-FR"/>
        </w:rPr>
        <w:t xml:space="preserve"> Open (Ouvrir) </w:t>
      </w:r>
      <w:r w:rsidRPr="006D7537">
        <w:rPr>
          <w:lang w:val="fr-FR"/>
        </w:rPr>
        <w:sym w:font="Symbol" w:char="F0AE"/>
      </w:r>
      <w:r w:rsidRPr="006D7537">
        <w:rPr>
          <w:lang w:val="fr-FR"/>
        </w:rPr>
        <w:t xml:space="preserve"> Selection of a .zap archive (Sélection d'une archive .zap) </w:t>
      </w:r>
      <w:r w:rsidRPr="006D7537">
        <w:rPr>
          <w:lang w:val="fr-FR"/>
        </w:rPr>
        <w:sym w:font="Symbol" w:char="F0AE"/>
      </w:r>
      <w:r w:rsidRPr="006D7537">
        <w:rPr>
          <w:lang w:val="fr-FR"/>
        </w:rPr>
        <w:t xml:space="preserve"> Open (Ouvrir))</w:t>
      </w:r>
    </w:p>
    <w:p w14:paraId="0AD504F0" w14:textId="2D9F519A" w:rsidR="00174DE4" w:rsidRPr="006D7537" w:rsidRDefault="00CF0C3A" w:rsidP="003B671F">
      <w:r w:rsidRPr="006D7537">
        <w:rPr>
          <w:noProof/>
          <w:lang w:val="en-US" w:eastAsia="zh-CN" w:bidi="he-IL"/>
        </w:rPr>
        <w:drawing>
          <wp:inline distT="0" distB="0" distL="0" distR="0" wp14:anchorId="540A59A9" wp14:editId="2C1E84A2">
            <wp:extent cx="1981771" cy="2776152"/>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52">
                      <a:extLst>
                        <a:ext uri="{28A0092B-C50C-407E-A947-70E740481C1C}">
                          <a14:useLocalDpi xmlns:a14="http://schemas.microsoft.com/office/drawing/2010/main" val="0"/>
                        </a:ext>
                      </a:extLst>
                    </a:blip>
                    <a:stretch>
                      <a:fillRect/>
                    </a:stretch>
                  </pic:blipFill>
                  <pic:spPr>
                    <a:xfrm>
                      <a:off x="0" y="0"/>
                      <a:ext cx="1995624" cy="2795558"/>
                    </a:xfrm>
                    <a:prstGeom prst="rect">
                      <a:avLst/>
                    </a:prstGeom>
                  </pic:spPr>
                </pic:pic>
              </a:graphicData>
            </a:graphic>
          </wp:inline>
        </w:drawing>
      </w:r>
    </w:p>
    <w:p w14:paraId="292B1F31" w14:textId="77777777" w:rsidR="00174DE4" w:rsidRPr="006D7537" w:rsidRDefault="00174DE4">
      <w:pPr>
        <w:pStyle w:val="SiemensNummerierung2"/>
        <w:numPr>
          <w:ilvl w:val="0"/>
          <w:numId w:val="0"/>
        </w:numPr>
        <w:ind w:left="1409"/>
      </w:pPr>
    </w:p>
    <w:p w14:paraId="76585085" w14:textId="29D30555" w:rsidR="00174DE4" w:rsidRPr="006D7537" w:rsidRDefault="006F45BA" w:rsidP="003B671F">
      <w:pPr>
        <w:pStyle w:val="SiemensNummerierung2"/>
      </w:pPr>
      <w:r w:rsidRPr="006D7537">
        <w:rPr>
          <w:lang w:val="fr-FR"/>
        </w:rPr>
        <w:t>Le répertoire cible dans lequel le projet désarchivé doit être enregistré peut ensuite être sélectionné. Confirmez votre sélection par "OK". (</w:t>
      </w:r>
      <w:r w:rsidRPr="006D7537">
        <w:rPr>
          <w:lang w:val="fr-FR"/>
        </w:rPr>
        <w:sym w:font="Symbol" w:char="F0AE"/>
      </w:r>
      <w:r w:rsidRPr="006D7537">
        <w:rPr>
          <w:lang w:val="fr-FR"/>
        </w:rPr>
        <w:t xml:space="preserve"> Répertoire cible </w:t>
      </w:r>
      <w:r w:rsidRPr="006D7537">
        <w:rPr>
          <w:lang w:val="fr-FR"/>
        </w:rPr>
        <w:sym w:font="Symbol" w:char="F0AE"/>
      </w:r>
      <w:r w:rsidRPr="006D7537">
        <w:rPr>
          <w:lang w:val="fr-FR"/>
        </w:rPr>
        <w:t xml:space="preserve"> OK)</w:t>
      </w:r>
    </w:p>
    <w:p w14:paraId="35160796" w14:textId="77777777" w:rsidR="00174DE4" w:rsidRPr="006D7537" w:rsidRDefault="00174DE4">
      <w:pPr>
        <w:pStyle w:val="SiemensNummerierung2"/>
        <w:numPr>
          <w:ilvl w:val="0"/>
          <w:numId w:val="0"/>
        </w:numPr>
        <w:ind w:left="1409"/>
        <w:rPr>
          <w:noProof/>
        </w:rPr>
      </w:pPr>
    </w:p>
    <w:p w14:paraId="292DD657" w14:textId="7E879755" w:rsidR="00174DE4" w:rsidRPr="003907BF" w:rsidRDefault="006F45BA" w:rsidP="003B671F">
      <w:pPr>
        <w:pStyle w:val="SiemensNummerierung2"/>
        <w:rPr>
          <w:lang w:val="fr-FR"/>
        </w:rPr>
      </w:pPr>
      <w:r w:rsidRPr="006D7537">
        <w:rPr>
          <w:lang w:val="fr-FR"/>
        </w:rPr>
        <w:br w:type="page"/>
      </w:r>
      <w:r w:rsidRPr="006D7537">
        <w:rPr>
          <w:lang w:val="fr-FR"/>
        </w:rPr>
        <w:lastRenderedPageBreak/>
        <w:t xml:space="preserve">Vous enregistrez le projet ouvert sous le nom "062-121 Servo S210 IRT TO S7-1500". </w:t>
      </w:r>
      <w:r w:rsidR="00877760">
        <w:rPr>
          <w:lang w:val="fr-FR"/>
        </w:rPr>
        <w:br/>
      </w:r>
      <w:r w:rsidRPr="006D7537">
        <w:rPr>
          <w:lang w:val="fr-FR"/>
        </w:rPr>
        <w:t>(</w:t>
      </w:r>
      <w:r w:rsidRPr="006D7537">
        <w:rPr>
          <w:lang w:val="fr-FR"/>
        </w:rPr>
        <w:sym w:font="Symbol" w:char="F0AE"/>
      </w:r>
      <w:r w:rsidRPr="006D7537">
        <w:rPr>
          <w:lang w:val="fr-FR"/>
        </w:rPr>
        <w:t xml:space="preserve"> Project (Projet) </w:t>
      </w:r>
      <w:r w:rsidRPr="006D7537">
        <w:rPr>
          <w:lang w:val="fr-FR"/>
        </w:rPr>
        <w:sym w:font="Symbol" w:char="F0AE"/>
      </w:r>
      <w:r w:rsidRPr="006D7537">
        <w:rPr>
          <w:lang w:val="fr-FR"/>
        </w:rPr>
        <w:t xml:space="preserve"> Save as … (Enregistrer sous) </w:t>
      </w:r>
      <w:r w:rsidRPr="006D7537">
        <w:rPr>
          <w:lang w:val="fr-FR"/>
        </w:rPr>
        <w:sym w:font="Symbol" w:char="F0AE"/>
      </w:r>
      <w:r w:rsidRPr="006D7537">
        <w:rPr>
          <w:lang w:val="fr-FR"/>
        </w:rPr>
        <w:t xml:space="preserve"> 062-121 servo S210 temps réel synchrone objet technologique S7-1500 </w:t>
      </w:r>
      <w:r w:rsidRPr="006D7537">
        <w:rPr>
          <w:lang w:val="fr-FR"/>
        </w:rPr>
        <w:sym w:font="Symbol" w:char="F0AE"/>
      </w:r>
      <w:r w:rsidRPr="006D7537">
        <w:rPr>
          <w:lang w:val="fr-FR"/>
        </w:rPr>
        <w:t xml:space="preserve"> Save (Enregistrer)</w:t>
      </w:r>
    </w:p>
    <w:p w14:paraId="5E84A111" w14:textId="7E96FDF0" w:rsidR="00174DE4" w:rsidRPr="006D7537" w:rsidRDefault="00CF0C3A" w:rsidP="003B671F">
      <w:pPr>
        <w:rPr>
          <w:b/>
          <w:bCs/>
        </w:rPr>
      </w:pPr>
      <w:r w:rsidRPr="006D7537">
        <w:rPr>
          <w:noProof/>
          <w:lang w:val="en-US" w:eastAsia="zh-CN" w:bidi="he-IL"/>
        </w:rPr>
        <w:drawing>
          <wp:inline distT="0" distB="0" distL="0" distR="0" wp14:anchorId="0198E590" wp14:editId="61AB8513">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212404BC" w14:textId="77777777" w:rsidR="00174DE4" w:rsidRPr="006D7537" w:rsidRDefault="00174DE4">
      <w:pPr>
        <w:spacing w:before="0" w:after="0" w:line="240" w:lineRule="auto"/>
        <w:ind w:left="0"/>
        <w:rPr>
          <w:rFonts w:cs="Arial"/>
          <w:b/>
        </w:rPr>
      </w:pPr>
    </w:p>
    <w:p w14:paraId="7DD667ED" w14:textId="25377E4E" w:rsidR="00174DE4" w:rsidRPr="003907BF" w:rsidRDefault="006F45BA">
      <w:pPr>
        <w:pStyle w:val="berschrift2"/>
        <w:rPr>
          <w:lang w:val="fr-FR"/>
        </w:rPr>
      </w:pPr>
      <w:r w:rsidRPr="006D7537">
        <w:rPr>
          <w:b w:val="0"/>
          <w:lang w:val="fr-FR"/>
        </w:rPr>
        <w:br w:type="page"/>
      </w:r>
      <w:bookmarkStart w:id="55" w:name="_Toc62461025"/>
      <w:r w:rsidRPr="006D7537">
        <w:rPr>
          <w:bCs/>
          <w:lang w:val="fr-FR"/>
        </w:rPr>
        <w:lastRenderedPageBreak/>
        <w:t>Créer le système de servomécanisme dans TIA Portal</w:t>
      </w:r>
      <w:bookmarkEnd w:id="55"/>
    </w:p>
    <w:p w14:paraId="255DE1D1" w14:textId="47049602" w:rsidR="00174DE4" w:rsidRPr="003907BF" w:rsidRDefault="006F45BA">
      <w:pPr>
        <w:pStyle w:val="SiemensNummerierung2"/>
        <w:rPr>
          <w:lang w:val="fr-FR"/>
        </w:rPr>
      </w:pPr>
      <w:r w:rsidRPr="006D7537">
        <w:rPr>
          <w:lang w:val="fr-FR"/>
        </w:rPr>
        <w:t>Il faut passer à la "Vue de réseau" afin d'interconnecter le système de servomécanisme du SINAMICS S210 avec la CPU1516F-3 PN/DP. Il est possible d'y faire glisser le "SINAMICS S210" souhaité avec la souris. (</w:t>
      </w:r>
      <w:r w:rsidRPr="006D7537">
        <w:rPr>
          <w:lang w:val="fr-FR"/>
        </w:rPr>
        <w:sym w:font="Symbol" w:char="F0AE"/>
      </w:r>
      <w:r w:rsidRPr="006D7537">
        <w:rPr>
          <w:lang w:val="fr-FR"/>
        </w:rPr>
        <w:t xml:space="preserve"> Devices &amp; networks (Appareils &amp; réseaux) </w:t>
      </w:r>
      <w:r w:rsidRPr="006D7537">
        <w:rPr>
          <w:lang w:val="fr-FR"/>
        </w:rPr>
        <w:sym w:font="Symbol" w:char="F0AE"/>
      </w:r>
      <w:r w:rsidRPr="006D7537">
        <w:rPr>
          <w:lang w:val="fr-FR"/>
        </w:rPr>
        <w:t xml:space="preserve"> Network view (Vue de réseau) </w:t>
      </w:r>
      <w:r w:rsidRPr="006D7537">
        <w:rPr>
          <w:lang w:val="fr-FR"/>
        </w:rPr>
        <w:sym w:font="Symbol" w:char="F0AE"/>
      </w:r>
      <w:r w:rsidRPr="006D7537">
        <w:rPr>
          <w:lang w:val="fr-FR"/>
        </w:rPr>
        <w:t xml:space="preserve"> Drives &amp; starters (Entraînements &amp; Démarreur) </w:t>
      </w:r>
      <w:r w:rsidRPr="006D7537">
        <w:rPr>
          <w:lang w:val="fr-FR"/>
        </w:rPr>
        <w:sym w:font="Symbol" w:char="F0AE"/>
      </w:r>
      <w:r w:rsidRPr="006D7537">
        <w:rPr>
          <w:lang w:val="fr-FR"/>
        </w:rPr>
        <w:t xml:space="preserve"> SINAMICS drives (Entraînements SINAMICS) </w:t>
      </w:r>
      <w:r w:rsidRPr="006D7537">
        <w:rPr>
          <w:lang w:val="fr-FR"/>
        </w:rPr>
        <w:sym w:font="Symbol" w:char="F0AE"/>
      </w:r>
      <w:r w:rsidRPr="006D7537">
        <w:rPr>
          <w:lang w:val="fr-FR"/>
        </w:rPr>
        <w:t xml:space="preserve"> SINAMICS S210 </w:t>
      </w:r>
      <w:r w:rsidRPr="006D7537">
        <w:rPr>
          <w:lang w:val="fr-FR"/>
        </w:rPr>
        <w:sym w:font="Symbol" w:char="F0AE"/>
      </w:r>
      <w:r w:rsidRPr="006D7537">
        <w:rPr>
          <w:lang w:val="fr-FR"/>
        </w:rPr>
        <w:t xml:space="preserve"> 200-240V 1AC, 0,4kW </w:t>
      </w:r>
      <w:r w:rsidRPr="006D7537">
        <w:rPr>
          <w:lang w:val="fr-FR"/>
        </w:rPr>
        <w:sym w:font="Symbol" w:char="F0AE"/>
      </w:r>
      <w:r w:rsidRPr="006D7537">
        <w:rPr>
          <w:lang w:val="fr-FR"/>
        </w:rPr>
        <w:t xml:space="preserve"> N° d'article 6SL3210-5HB10-4xFx </w:t>
      </w:r>
      <w:r w:rsidRPr="006D7537">
        <w:rPr>
          <w:lang w:val="fr-FR"/>
        </w:rPr>
        <w:sym w:font="Symbol" w:char="F0AE"/>
      </w:r>
      <w:r w:rsidRPr="006D7537">
        <w:rPr>
          <w:lang w:val="fr-FR"/>
        </w:rPr>
        <w:t xml:space="preserve"> Version 5.2).</w:t>
      </w:r>
    </w:p>
    <w:p w14:paraId="1DACC600" w14:textId="1013C4D6" w:rsidR="00174DE4" w:rsidRPr="006D7537" w:rsidRDefault="00CF0C3A" w:rsidP="003B671F">
      <w:pPr>
        <w:rPr>
          <w:b/>
          <w:bCs/>
        </w:rPr>
      </w:pPr>
      <w:r w:rsidRPr="006D7537">
        <w:rPr>
          <w:noProof/>
          <w:lang w:val="en-US" w:eastAsia="zh-CN" w:bidi="he-IL"/>
        </w:rPr>
        <w:drawing>
          <wp:inline distT="0" distB="0" distL="0" distR="0" wp14:anchorId="61730FFF" wp14:editId="163983B4">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636A9925" w14:textId="77777777" w:rsidR="009759C2" w:rsidRPr="006D7537" w:rsidRDefault="009759C2" w:rsidP="00625E87">
      <w:pPr>
        <w:pStyle w:val="SiemensNummerierung2"/>
        <w:numPr>
          <w:ilvl w:val="0"/>
          <w:numId w:val="0"/>
        </w:numPr>
        <w:ind w:left="567"/>
      </w:pPr>
    </w:p>
    <w:p w14:paraId="0FA18959" w14:textId="2027F5E7" w:rsidR="00174DE4" w:rsidRPr="003907BF" w:rsidRDefault="006F45BA">
      <w:pPr>
        <w:pStyle w:val="SiemensNummerierung2"/>
        <w:rPr>
          <w:lang w:val="fr-FR"/>
        </w:rPr>
      </w:pPr>
      <w:r w:rsidRPr="006D7537">
        <w:rPr>
          <w:lang w:val="fr-FR"/>
        </w:rPr>
        <w:br w:type="page"/>
      </w:r>
      <w:r w:rsidRPr="006D7537">
        <w:rPr>
          <w:lang w:val="fr-FR"/>
        </w:rPr>
        <w:lastRenderedPageBreak/>
        <w:t>Enfin, paramétrez une adresse IP adéquate pour la CPU dans les propriétés de "l'interface PROFINET [X1]" du "S210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interface[X1] (Interface PROFINET[X1])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Ethernet addresses (Adresses Ethernet)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IP protocol (Protocole IP)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IP address (Adresse IP) : 192.168.0.21)</w:t>
      </w:r>
    </w:p>
    <w:p w14:paraId="431ED780" w14:textId="565910D2" w:rsidR="00174DE4" w:rsidRPr="006D7537" w:rsidRDefault="00AA0834" w:rsidP="003B671F">
      <w:r w:rsidRPr="006D7537">
        <w:rPr>
          <w:noProof/>
          <w:lang w:val="en-US" w:eastAsia="zh-CN" w:bidi="he-IL"/>
        </w:rPr>
        <w:drawing>
          <wp:inline distT="0" distB="0" distL="0" distR="0" wp14:anchorId="31E731DD" wp14:editId="0D70C281">
            <wp:extent cx="5472000" cy="3289982"/>
            <wp:effectExtent l="0" t="0" r="0" b="5715"/>
            <wp:docPr id="213"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CD56A17" w14:textId="77777777" w:rsidR="00165A23" w:rsidRPr="006D7537" w:rsidRDefault="00165A23" w:rsidP="00165A23"/>
    <w:p w14:paraId="34642785" w14:textId="77777777" w:rsidR="00165A23" w:rsidRPr="006D7537" w:rsidRDefault="00165A23" w:rsidP="00165A23">
      <w:pPr>
        <w:pStyle w:val="SiemensNummerierung2"/>
        <w:numPr>
          <w:ilvl w:val="0"/>
          <w:numId w:val="0"/>
        </w:numPr>
        <w:ind w:left="567"/>
      </w:pPr>
    </w:p>
    <w:p w14:paraId="3AF433EE" w14:textId="77777777" w:rsidR="00FC479B" w:rsidRPr="006D7537" w:rsidRDefault="00FC479B">
      <w:pPr>
        <w:spacing w:before="0" w:after="0" w:line="240" w:lineRule="auto"/>
        <w:ind w:left="0"/>
        <w:rPr>
          <w:b/>
          <w:sz w:val="28"/>
          <w:szCs w:val="28"/>
        </w:rPr>
      </w:pPr>
      <w:r w:rsidRPr="006D7537">
        <w:rPr>
          <w:lang w:val="fr-FR"/>
        </w:rPr>
        <w:br w:type="page"/>
      </w:r>
    </w:p>
    <w:p w14:paraId="014CFBA0" w14:textId="6040D4AA" w:rsidR="00165A23" w:rsidRPr="003907BF" w:rsidRDefault="00165A23" w:rsidP="00AA07D1">
      <w:pPr>
        <w:pStyle w:val="berschrift2"/>
        <w:rPr>
          <w:lang w:val="fr-FR"/>
        </w:rPr>
      </w:pPr>
      <w:bookmarkStart w:id="56" w:name="_Toc62461026"/>
      <w:r w:rsidRPr="006D7537">
        <w:rPr>
          <w:bCs/>
          <w:lang w:val="fr-FR"/>
        </w:rPr>
        <w:lastRenderedPageBreak/>
        <w:t>Lire les données du servomoteur et les paramètres du codeur via l'interface DRIVE-CLiQ</w:t>
      </w:r>
      <w:bookmarkEnd w:id="56"/>
    </w:p>
    <w:p w14:paraId="015DE898" w14:textId="2000E925" w:rsidR="00165A23" w:rsidRPr="00280FCC" w:rsidRDefault="00165A23" w:rsidP="00280FCC">
      <w:pPr>
        <w:pStyle w:val="SiemensNummerierung2"/>
        <w:numPr>
          <w:ilvl w:val="0"/>
          <w:numId w:val="0"/>
        </w:numPr>
        <w:spacing w:after="0"/>
        <w:ind w:left="1409"/>
        <w:rPr>
          <w:lang w:val="fr-FR"/>
        </w:rPr>
      </w:pPr>
      <w:r w:rsidRPr="00280FCC">
        <w:rPr>
          <w:lang w:val="fr-FR"/>
        </w:rPr>
        <w:t>Avec le système de servomécanisme S210 PN compact, les paramètres du moteur du servomoteur et les paramètres du codeur sont identifiés automatiquement via l'interface DRIVE-CLiQ su X100. Ces données peuvent être chargées simplement depuis la Control Unit S210 PN.</w:t>
      </w:r>
      <w:r w:rsidR="00280FCC" w:rsidRPr="00280FCC">
        <w:rPr>
          <w:lang w:val="fr-FR"/>
        </w:rPr>
        <w:t xml:space="preserve"> </w:t>
      </w:r>
      <w:r w:rsidRPr="00280FCC">
        <w:rPr>
          <w:lang w:val="fr-FR"/>
        </w:rPr>
        <w:t>(</w:t>
      </w:r>
      <w:r w:rsidRPr="00280FCC">
        <w:rPr>
          <w:lang w:val="fr-FR"/>
        </w:rPr>
        <w:fldChar w:fldCharType="begin"/>
      </w:r>
      <w:r w:rsidRPr="00280FCC">
        <w:rPr>
          <w:lang w:val="fr-FR"/>
        </w:rPr>
        <w:instrText>SYMBOL 174 \f "Symbol" \s 10</w:instrText>
      </w:r>
      <w:r w:rsidRPr="00280FCC">
        <w:rPr>
          <w:lang w:val="fr-FR"/>
        </w:rPr>
        <w:fldChar w:fldCharType="separate"/>
      </w:r>
      <w:r w:rsidRPr="00280FCC">
        <w:rPr>
          <w:lang w:val="fr-FR"/>
        </w:rPr>
        <w:t>®</w:t>
      </w:r>
      <w:r w:rsidRPr="00280FCC">
        <w:rPr>
          <w:lang w:val="fr-FR"/>
        </w:rPr>
        <w:fldChar w:fldCharType="end"/>
      </w:r>
      <w:r w:rsidRPr="00280FCC">
        <w:rPr>
          <w:lang w:val="fr-FR"/>
        </w:rPr>
        <w:t xml:space="preserve"> groupe d'entraînement_1 </w:t>
      </w:r>
      <w:r w:rsidRPr="00280FCC">
        <w:rPr>
          <w:lang w:val="fr-FR"/>
        </w:rPr>
        <w:fldChar w:fldCharType="begin"/>
      </w:r>
      <w:r w:rsidRPr="00280FCC">
        <w:rPr>
          <w:lang w:val="fr-FR"/>
        </w:rPr>
        <w:instrText>SYMBOL 174 \f "Symbol" \s 10</w:instrText>
      </w:r>
      <w:r w:rsidRPr="00280FCC">
        <w:rPr>
          <w:lang w:val="fr-FR"/>
        </w:rPr>
        <w:fldChar w:fldCharType="separate"/>
      </w:r>
      <w:r w:rsidRPr="00280FCC">
        <w:rPr>
          <w:lang w:val="fr-FR"/>
        </w:rPr>
        <w:t>®</w:t>
      </w:r>
      <w:r w:rsidRPr="00280FCC">
        <w:rPr>
          <w:lang w:val="fr-FR"/>
        </w:rPr>
        <w:fldChar w:fldCharType="end"/>
      </w:r>
      <w:r w:rsidRPr="00280FCC">
        <w:rPr>
          <w:lang w:val="fr-FR"/>
        </w:rPr>
        <w:t xml:space="preserve"> </w:t>
      </w:r>
      <w:r w:rsidRPr="006D7537">
        <w:rPr>
          <w:noProof/>
          <w:lang w:val="en-US" w:eastAsia="zh-CN" w:bidi="he-IL"/>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280FCC">
        <w:rPr>
          <w:lang w:val="fr-FR"/>
        </w:rPr>
        <w:t xml:space="preserve"> Upload from device (Charger de l'appareil))</w:t>
      </w:r>
    </w:p>
    <w:p w14:paraId="394CADCB" w14:textId="1097AFEF" w:rsidR="00165A23" w:rsidRPr="006D7537" w:rsidRDefault="00F3442D" w:rsidP="00AA07D1">
      <w:r w:rsidRPr="006D7537">
        <w:rPr>
          <w:noProof/>
          <w:lang w:val="en-US" w:eastAsia="zh-CN" w:bidi="he-IL"/>
        </w:rPr>
        <w:drawing>
          <wp:inline distT="0" distB="0" distL="0" distR="0" wp14:anchorId="26451847" wp14:editId="43C114F7">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DB42034" w14:textId="77777777" w:rsidR="00165A23" w:rsidRPr="006D7537" w:rsidRDefault="00165A23" w:rsidP="00165A23"/>
    <w:p w14:paraId="3F68626E" w14:textId="7E4E75FB" w:rsidR="008C48FA" w:rsidRPr="006D7537" w:rsidRDefault="008C48FA" w:rsidP="008C48FA">
      <w:pPr>
        <w:pStyle w:val="Hinweise"/>
      </w:pPr>
      <w:r w:rsidRPr="006D7537">
        <w:rPr>
          <w:bCs/>
          <w:iCs/>
          <w:lang w:val="fr-FR"/>
        </w:rPr>
        <w:t xml:space="preserve">Remarque : </w:t>
      </w:r>
    </w:p>
    <w:p w14:paraId="2294ECF4" w14:textId="463AE259" w:rsidR="008C48FA" w:rsidRPr="003907BF" w:rsidRDefault="008C48FA" w:rsidP="008C48FA">
      <w:pPr>
        <w:pStyle w:val="SiemensListe"/>
        <w:ind w:left="1077"/>
        <w:rPr>
          <w:lang w:val="fr-FR"/>
        </w:rPr>
      </w:pPr>
      <w:r w:rsidRPr="006D7537">
        <w:rPr>
          <w:i/>
          <w:iCs/>
          <w:lang w:val="fr-FR"/>
        </w:rPr>
        <w:t>Pendant la procédure de démarrage, le SINAMICS S210 lit la plaque signalétique du moteur 1FK2 connecté et exécute une mise en service du moteur. Sans moteur, la mise en service du moteur, et donc la mise en service automatique, ne peut pas être réalisée. Le paramétrage du variateur n'est pas possible à cet état. Seul un nombre limité de fonctions (par ex. diagnostic et réinitialisation) est donc disponible.</w:t>
      </w:r>
    </w:p>
    <w:p w14:paraId="19C27DAE" w14:textId="4653220F" w:rsidR="00165A23" w:rsidRPr="003907BF" w:rsidRDefault="00165A23" w:rsidP="00165A23">
      <w:pPr>
        <w:spacing w:before="0" w:after="0" w:line="240" w:lineRule="auto"/>
        <w:ind w:left="0"/>
        <w:rPr>
          <w:lang w:val="fr-FR"/>
        </w:rPr>
      </w:pPr>
    </w:p>
    <w:p w14:paraId="509FF1FC" w14:textId="2F94267D" w:rsidR="0037774F" w:rsidRPr="003907BF" w:rsidRDefault="0037774F" w:rsidP="00EE7D55">
      <w:pPr>
        <w:pStyle w:val="SiemensNummerierung2"/>
        <w:rPr>
          <w:lang w:val="fr-FR"/>
        </w:rPr>
      </w:pPr>
      <w:r w:rsidRPr="006D7537">
        <w:rPr>
          <w:lang w:val="fr-FR"/>
        </w:rPr>
        <w:t>Dans la boîte de dialogue suivante, vous sélectionnez les paramètres de l'interface PG/PC, puis cliquez sur "'Start search" (Lancer la recherche). Suite à cela, vous devriez voir votre entraînement SINAMICS et pouvoir le sélectionner en tant qu'appareil cible. Continuez en cliquant sur "'Load'" (Charger).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Type of the PG/PC interface (Type de l'interface PG/PC) : PN/IE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PG/PC interface (Interface PG/PC) : …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Connection to subnet (Liaison au sous-réseau : Directly at slot (Directement à l'emplacement) "CU X150"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"'Start search" (Lancer la recherche)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Load (Charger)</w:t>
      </w:r>
    </w:p>
    <w:p w14:paraId="02AF6BE9" w14:textId="1B17A1BA" w:rsidR="0037774F" w:rsidRPr="006D7537" w:rsidRDefault="00F3442D" w:rsidP="00EE7D55">
      <w:r w:rsidRPr="006D7537">
        <w:rPr>
          <w:noProof/>
          <w:lang w:val="en-US" w:eastAsia="zh-CN" w:bidi="he-IL"/>
        </w:rPr>
        <w:lastRenderedPageBreak/>
        <w:drawing>
          <wp:inline distT="0" distB="0" distL="0" distR="0" wp14:anchorId="74A40F38" wp14:editId="54E8CF74">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746FB85E" w14:textId="77777777" w:rsidR="008C48FA" w:rsidRPr="006D7537" w:rsidRDefault="008C48FA" w:rsidP="008C48FA">
      <w:pPr>
        <w:pStyle w:val="Hinweise"/>
      </w:pPr>
    </w:p>
    <w:p w14:paraId="312020C9" w14:textId="244133DF" w:rsidR="008C48FA" w:rsidRPr="006D7537" w:rsidRDefault="008C48FA" w:rsidP="008C48FA">
      <w:pPr>
        <w:pStyle w:val="Hinweise"/>
        <w:rPr>
          <w:i w:val="0"/>
        </w:rPr>
      </w:pPr>
      <w:r w:rsidRPr="006D7537">
        <w:rPr>
          <w:bCs/>
          <w:iCs/>
          <w:lang w:val="fr-FR"/>
        </w:rPr>
        <w:t>Remarque</w:t>
      </w:r>
    </w:p>
    <w:p w14:paraId="38969F27" w14:textId="7C1DF4B1" w:rsidR="008C48FA" w:rsidRPr="006D7537" w:rsidRDefault="008C48FA" w:rsidP="008C48FA">
      <w:pPr>
        <w:pStyle w:val="SiemensListe"/>
        <w:ind w:left="1077"/>
      </w:pPr>
      <w:r w:rsidRPr="006D7537">
        <w:rPr>
          <w:i/>
          <w:iCs/>
          <w:lang w:val="fr-FR"/>
        </w:rPr>
        <w:t>Même si les paramètres de l'interface PROFINET ont été réinitialisés et les paramètres d'usine de l'entraînement rétablis, il est possible que le nom de module d'une configuration précédente ait été conservé et affecté comme nom d'appareil. Vous pourrez le modifier ultérieurement.</w:t>
      </w:r>
    </w:p>
    <w:p w14:paraId="43C4528C" w14:textId="77777777" w:rsidR="0037774F" w:rsidRPr="006D7537" w:rsidRDefault="0037774F" w:rsidP="0037774F">
      <w:pPr>
        <w:pStyle w:val="SiemensNummerierung2"/>
        <w:numPr>
          <w:ilvl w:val="0"/>
          <w:numId w:val="0"/>
        </w:numPr>
        <w:ind w:left="1409" w:hanging="360"/>
      </w:pPr>
    </w:p>
    <w:p w14:paraId="7426F511" w14:textId="77777777" w:rsidR="0037774F" w:rsidRPr="006D7537" w:rsidRDefault="0037774F">
      <w:pPr>
        <w:spacing w:before="0" w:after="0" w:line="240" w:lineRule="auto"/>
        <w:ind w:left="0"/>
      </w:pPr>
      <w:r w:rsidRPr="006D7537">
        <w:rPr>
          <w:lang w:val="fr-FR"/>
        </w:rPr>
        <w:br w:type="page"/>
      </w:r>
    </w:p>
    <w:p w14:paraId="57F75D27" w14:textId="3E7CB9A0" w:rsidR="00165A23" w:rsidRPr="006D7537" w:rsidRDefault="00165A23" w:rsidP="00EE7D55">
      <w:pPr>
        <w:pStyle w:val="SiemensNummerierung2"/>
        <w:spacing w:after="0"/>
        <w:rPr>
          <w:lang w:val="en-US"/>
        </w:rPr>
      </w:pPr>
      <w:r w:rsidRPr="006D7537">
        <w:rPr>
          <w:lang w:val="fr-FR"/>
        </w:rPr>
        <w:lastRenderedPageBreak/>
        <w:t>Le moteur et le codeur sont maintenant affichés dans la configuration de l'appareil. Enregistrez le projet avec les données que vous venez de charger. (</w:t>
      </w:r>
      <w:r w:rsidRPr="006D7537">
        <w:rPr>
          <w:lang w:val="fr-FR"/>
        </w:rPr>
        <w:sym w:font="Symbol" w:char="F0AE"/>
      </w:r>
      <w:r w:rsidRPr="006D7537">
        <w:rPr>
          <w:lang w:val="fr-FR"/>
        </w:rPr>
        <w:t xml:space="preserve"> Device configuration (Configuration de l'appareil)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51EA140D" wp14:editId="1C102A44">
            <wp:extent cx="741406" cy="173521"/>
            <wp:effectExtent l="0" t="0" r="1905" b="0"/>
            <wp:docPr id="212"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6D7537">
        <w:rPr>
          <w:lang w:val="fr-FR"/>
        </w:rPr>
        <w:t>)</w:t>
      </w:r>
    </w:p>
    <w:p w14:paraId="47BD8486" w14:textId="4AE30AFF" w:rsidR="00165A23" w:rsidRPr="006D7537" w:rsidRDefault="00617734" w:rsidP="00165A23">
      <w:pPr>
        <w:pStyle w:val="SiemensNummerierung2"/>
        <w:numPr>
          <w:ilvl w:val="0"/>
          <w:numId w:val="0"/>
        </w:numPr>
        <w:ind w:left="567"/>
      </w:pPr>
      <w:r w:rsidRPr="006D7537">
        <w:rPr>
          <w:noProof/>
          <w:lang w:val="en-US" w:eastAsia="zh-CN" w:bidi="he-IL"/>
        </w:rPr>
        <w:drawing>
          <wp:inline distT="0" distB="0" distL="0" distR="0" wp14:anchorId="0329B6D3" wp14:editId="72577C7D">
            <wp:extent cx="5472000" cy="3289982"/>
            <wp:effectExtent l="0" t="0" r="0" b="5715"/>
            <wp:docPr id="21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C91DCF9" w14:textId="77777777" w:rsidR="00165A23" w:rsidRPr="006D7537" w:rsidRDefault="00165A23" w:rsidP="00165A23">
      <w:pPr>
        <w:spacing w:before="0" w:after="0" w:line="240" w:lineRule="auto"/>
        <w:ind w:left="0"/>
        <w:rPr>
          <w:b/>
          <w:sz w:val="28"/>
          <w:szCs w:val="28"/>
        </w:rPr>
      </w:pPr>
      <w:r w:rsidRPr="006D7537">
        <w:rPr>
          <w:lang w:val="fr-FR"/>
        </w:rPr>
        <w:br w:type="page"/>
      </w:r>
    </w:p>
    <w:p w14:paraId="3B456856" w14:textId="77777777" w:rsidR="001015BB" w:rsidRPr="003907BF" w:rsidRDefault="001015BB" w:rsidP="00E276DD">
      <w:pPr>
        <w:pStyle w:val="berschrift2"/>
        <w:spacing w:after="0"/>
        <w:rPr>
          <w:lang w:val="fr-FR"/>
        </w:rPr>
      </w:pPr>
      <w:bookmarkStart w:id="57" w:name="_Toc62461027"/>
      <w:r w:rsidRPr="006D7537">
        <w:rPr>
          <w:bCs/>
          <w:lang w:val="fr-FR"/>
        </w:rPr>
        <w:lastRenderedPageBreak/>
        <w:t>Détails du moteur et du codeur</w:t>
      </w:r>
      <w:bookmarkEnd w:id="57"/>
    </w:p>
    <w:p w14:paraId="70C0859B" w14:textId="3FFB8036" w:rsidR="001015BB" w:rsidRPr="003907BF" w:rsidRDefault="001015BB" w:rsidP="001015BB">
      <w:pPr>
        <w:pStyle w:val="SiemensNummerierung2"/>
        <w:rPr>
          <w:lang w:val="fr-FR"/>
        </w:rPr>
      </w:pPr>
      <w:r w:rsidRPr="006D7537">
        <w:rPr>
          <w:lang w:val="fr-FR"/>
        </w:rPr>
        <w:t>Le moteur sélectionné peut être affiché dans les propriétés de la configuration de l'appareil. (</w:t>
      </w:r>
      <w:r w:rsidRPr="006D7537">
        <w:rPr>
          <w:lang w:val="fr-FR"/>
        </w:rPr>
        <w:sym w:font="Symbol" w:char="F0AE"/>
      </w:r>
      <w:r w:rsidRPr="006D7537">
        <w:rPr>
          <w:lang w:val="fr-FR"/>
        </w:rPr>
        <w:t xml:space="preserve"> Device configuration (Configuration de l'appareil)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Motor - selection - 1FK2 (Sélection moteur 1FK2))</w:t>
      </w:r>
    </w:p>
    <w:p w14:paraId="2E72738E" w14:textId="02D4A0A4" w:rsidR="001D7D39" w:rsidRPr="006D7537" w:rsidRDefault="001D7D39" w:rsidP="001D7D39">
      <w:pPr>
        <w:rPr>
          <w:lang w:val="en-US"/>
        </w:rPr>
      </w:pPr>
      <w:r w:rsidRPr="006D7537">
        <w:rPr>
          <w:noProof/>
          <w:lang w:val="en-US" w:eastAsia="zh-CN" w:bidi="he-IL"/>
        </w:rPr>
        <w:drawing>
          <wp:inline distT="0" distB="0" distL="0" distR="0" wp14:anchorId="3223706C" wp14:editId="781BE324">
            <wp:extent cx="5256000" cy="3834815"/>
            <wp:effectExtent l="0" t="0" r="1905" b="0"/>
            <wp:docPr id="208"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61">
                      <a:extLst>
                        <a:ext uri="{28A0092B-C50C-407E-A947-70E740481C1C}">
                          <a14:useLocalDpi xmlns:a14="http://schemas.microsoft.com/office/drawing/2010/main" val="0"/>
                        </a:ext>
                      </a:extLst>
                    </a:blip>
                    <a:stretch>
                      <a:fillRect/>
                    </a:stretch>
                  </pic:blipFill>
                  <pic:spPr>
                    <a:xfrm>
                      <a:off x="0" y="0"/>
                      <a:ext cx="5256000" cy="3834815"/>
                    </a:xfrm>
                    <a:prstGeom prst="rect">
                      <a:avLst/>
                    </a:prstGeom>
                  </pic:spPr>
                </pic:pic>
              </a:graphicData>
            </a:graphic>
          </wp:inline>
        </w:drawing>
      </w:r>
    </w:p>
    <w:p w14:paraId="24D27E67" w14:textId="3F8AF66A" w:rsidR="001015BB" w:rsidRPr="006D7537" w:rsidRDefault="001015BB" w:rsidP="00E276DD">
      <w:pPr>
        <w:spacing w:after="0"/>
        <w:rPr>
          <w:sz w:val="2"/>
          <w:szCs w:val="2"/>
        </w:rPr>
      </w:pPr>
    </w:p>
    <w:p w14:paraId="3A47E8E5" w14:textId="4450E570" w:rsidR="001015BB" w:rsidRPr="003907BF" w:rsidRDefault="001015BB" w:rsidP="003336CB">
      <w:pPr>
        <w:pStyle w:val="SiemensNummerierung2"/>
        <w:rPr>
          <w:lang w:val="fr-FR"/>
        </w:rPr>
      </w:pPr>
      <w:r w:rsidRPr="006D7537">
        <w:rPr>
          <w:lang w:val="fr-FR"/>
        </w:rPr>
        <w:t>Les détails du moteur détecté peuvent être affichés ici. (</w:t>
      </w:r>
      <w:r w:rsidRPr="006D7537">
        <w:rPr>
          <w:lang w:val="fr-FR"/>
        </w:rPr>
        <w:sym w:font="Symbol" w:char="F0AE"/>
      </w:r>
      <w:r w:rsidRPr="006D7537">
        <w:rPr>
          <w:lang w:val="fr-FR"/>
        </w:rPr>
        <w:t xml:space="preserve"> Device configuration (Configuration de l'appareil)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Motor details (Détails du moteur))</w:t>
      </w:r>
    </w:p>
    <w:p w14:paraId="6B1679AC" w14:textId="15E895FD" w:rsidR="001015BB" w:rsidRPr="006D7537" w:rsidRDefault="00617734" w:rsidP="00300516">
      <w:r w:rsidRPr="006D7537">
        <w:rPr>
          <w:noProof/>
          <w:lang w:val="en-US" w:eastAsia="zh-CN" w:bidi="he-IL"/>
        </w:rPr>
        <w:drawing>
          <wp:inline distT="0" distB="0" distL="0" distR="0" wp14:anchorId="16CED551" wp14:editId="7D85F7E1">
            <wp:extent cx="5256000" cy="3212374"/>
            <wp:effectExtent l="0" t="0" r="1905" b="7620"/>
            <wp:docPr id="209"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62">
                      <a:extLst>
                        <a:ext uri="{28A0092B-C50C-407E-A947-70E740481C1C}">
                          <a14:useLocalDpi xmlns:a14="http://schemas.microsoft.com/office/drawing/2010/main" val="0"/>
                        </a:ext>
                      </a:extLst>
                    </a:blip>
                    <a:stretch>
                      <a:fillRect/>
                    </a:stretch>
                  </pic:blipFill>
                  <pic:spPr>
                    <a:xfrm>
                      <a:off x="0" y="0"/>
                      <a:ext cx="5256000" cy="3212374"/>
                    </a:xfrm>
                    <a:prstGeom prst="rect">
                      <a:avLst/>
                    </a:prstGeom>
                  </pic:spPr>
                </pic:pic>
              </a:graphicData>
            </a:graphic>
          </wp:inline>
        </w:drawing>
      </w:r>
      <w:r w:rsidRPr="006D7537">
        <w:rPr>
          <w:lang w:val="fr-FR"/>
        </w:rPr>
        <w:br w:type="page"/>
      </w:r>
    </w:p>
    <w:p w14:paraId="5846B026" w14:textId="2C69919D" w:rsidR="001015BB" w:rsidRPr="003907BF" w:rsidRDefault="001015BB" w:rsidP="00300516">
      <w:pPr>
        <w:pStyle w:val="SiemensNummerierung2"/>
        <w:rPr>
          <w:lang w:val="fr-FR"/>
        </w:rPr>
      </w:pPr>
      <w:r w:rsidRPr="006D7537">
        <w:rPr>
          <w:lang w:val="fr-FR"/>
        </w:rPr>
        <w:lastRenderedPageBreak/>
        <w:t>Les détails du codeur peuvent être également affichés ici. (</w:t>
      </w:r>
      <w:r w:rsidRPr="006D7537">
        <w:rPr>
          <w:lang w:val="fr-FR"/>
        </w:rPr>
        <w:sym w:font="Symbol" w:char="F0AE"/>
      </w:r>
      <w:r w:rsidRPr="006D7537">
        <w:rPr>
          <w:lang w:val="fr-FR"/>
        </w:rPr>
        <w:t xml:space="preserve"> Device configuration (Configuration de l'appareil)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Codeur_4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Measuring system – Selection – Drive-CliQ (Système de mesure – Sélection– Drive-CliQ))</w:t>
      </w:r>
    </w:p>
    <w:p w14:paraId="2AE0749A" w14:textId="7F62846D" w:rsidR="001015BB" w:rsidRPr="006D7537" w:rsidRDefault="00617734" w:rsidP="00300516">
      <w:pPr>
        <w:rPr>
          <w:b/>
          <w:bCs/>
        </w:rPr>
      </w:pPr>
      <w:r w:rsidRPr="006D7537">
        <w:rPr>
          <w:noProof/>
          <w:lang w:val="en-US" w:eastAsia="zh-CN" w:bidi="he-IL"/>
        </w:rPr>
        <w:drawing>
          <wp:inline distT="0" distB="0" distL="0" distR="0" wp14:anchorId="017F58CA" wp14:editId="0D7DF55C">
            <wp:extent cx="5472000" cy="3683099"/>
            <wp:effectExtent l="0" t="0" r="0" b="0"/>
            <wp:docPr id="20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7FE606C4" w14:textId="5E494531" w:rsidR="001015BB" w:rsidRPr="006D7537" w:rsidRDefault="00617734" w:rsidP="00300516">
      <w:r w:rsidRPr="006D7537">
        <w:rPr>
          <w:noProof/>
          <w:lang w:val="en-US" w:eastAsia="zh-CN" w:bidi="he-IL"/>
        </w:rPr>
        <w:drawing>
          <wp:inline distT="0" distB="0" distL="0" distR="0" wp14:anchorId="3BF050E0" wp14:editId="0D5B86AE">
            <wp:extent cx="5472000" cy="1703492"/>
            <wp:effectExtent l="0" t="0" r="0" b="0"/>
            <wp:docPr id="20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369E90B4" w14:textId="77777777" w:rsidR="001015BB" w:rsidRPr="006D7537" w:rsidRDefault="001015BB" w:rsidP="001015BB">
      <w:pPr>
        <w:pStyle w:val="SiemensNummerierung2"/>
        <w:numPr>
          <w:ilvl w:val="0"/>
          <w:numId w:val="0"/>
        </w:numPr>
        <w:ind w:left="1409" w:hanging="360"/>
      </w:pPr>
    </w:p>
    <w:p w14:paraId="7C221AD6" w14:textId="77777777" w:rsidR="001015BB" w:rsidRPr="006D7537" w:rsidRDefault="001015BB" w:rsidP="001015BB">
      <w:pPr>
        <w:spacing w:before="0" w:after="0" w:line="240" w:lineRule="auto"/>
        <w:ind w:left="0"/>
      </w:pPr>
      <w:r w:rsidRPr="006D7537">
        <w:rPr>
          <w:lang w:val="fr-FR"/>
        </w:rPr>
        <w:br w:type="page"/>
      </w:r>
    </w:p>
    <w:p w14:paraId="436C6E97" w14:textId="7D00DD7D" w:rsidR="001015BB" w:rsidRPr="003907BF" w:rsidRDefault="001015BB" w:rsidP="00300516">
      <w:pPr>
        <w:pStyle w:val="SiemensNummerierung2"/>
        <w:rPr>
          <w:lang w:val="fr-FR"/>
        </w:rPr>
      </w:pPr>
      <w:r w:rsidRPr="006D7537">
        <w:rPr>
          <w:lang w:val="fr-FR"/>
        </w:rPr>
        <w:lastRenderedPageBreak/>
        <w:t>Les détails du système de mesure se trouvent dans un autre sous-menu. (</w:t>
      </w:r>
      <w:r w:rsidRPr="006D7537">
        <w:rPr>
          <w:lang w:val="fr-FR"/>
        </w:rPr>
        <w:sym w:font="Symbol" w:char="F0AE"/>
      </w:r>
      <w:r w:rsidRPr="006D7537">
        <w:rPr>
          <w:lang w:val="fr-FR"/>
        </w:rPr>
        <w:t xml:space="preserve"> Device configuration (Configuration de l'appareil)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Codeur_4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Measuring system details (Détails du système de mesure))</w:t>
      </w:r>
    </w:p>
    <w:p w14:paraId="31DB7198" w14:textId="5A3F5CC9" w:rsidR="001015BB" w:rsidRPr="006D7537" w:rsidRDefault="00617734" w:rsidP="00300516">
      <w:r w:rsidRPr="006D7537">
        <w:rPr>
          <w:noProof/>
          <w:lang w:val="en-US" w:eastAsia="zh-CN" w:bidi="he-IL"/>
        </w:rPr>
        <w:drawing>
          <wp:inline distT="0" distB="0" distL="0" distR="0" wp14:anchorId="4BD75E31" wp14:editId="2045491B">
            <wp:extent cx="5472000" cy="3033176"/>
            <wp:effectExtent l="0" t="0" r="0" b="0"/>
            <wp:docPr id="204"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4AA1ACC9" w14:textId="37D5B4CF" w:rsidR="001015BB" w:rsidRPr="003907BF" w:rsidRDefault="001015BB" w:rsidP="001015BB">
      <w:pPr>
        <w:pStyle w:val="SiemensNummerierung2"/>
        <w:rPr>
          <w:lang w:val="fr-FR"/>
        </w:rPr>
      </w:pPr>
      <w:r w:rsidRPr="006D7537">
        <w:rPr>
          <w:lang w:val="fr-FR"/>
        </w:rPr>
        <w:t>L'unité d'évaluation de codeur est également affichée. (</w:t>
      </w:r>
      <w:r w:rsidRPr="006D7537">
        <w:rPr>
          <w:lang w:val="fr-FR"/>
        </w:rPr>
        <w:sym w:font="Symbol" w:char="F0AE"/>
      </w:r>
      <w:r w:rsidRPr="006D7537">
        <w:rPr>
          <w:lang w:val="fr-FR"/>
        </w:rPr>
        <w:t xml:space="preserve"> Device configuration (Configuration de l'appareil)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Properties (Propriétés)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General (Général)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Codeur_4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SMXX_3)</w:t>
      </w:r>
    </w:p>
    <w:p w14:paraId="376E6952" w14:textId="1C48394D" w:rsidR="001015BB" w:rsidRPr="006D7537" w:rsidRDefault="00617734" w:rsidP="00300516">
      <w:r w:rsidRPr="006D7537">
        <w:rPr>
          <w:noProof/>
          <w:lang w:val="en-US" w:eastAsia="zh-CN" w:bidi="he-IL"/>
        </w:rPr>
        <w:drawing>
          <wp:inline distT="0" distB="0" distL="0" distR="0" wp14:anchorId="19CAEEC8" wp14:editId="193734CB">
            <wp:extent cx="5472000" cy="2524233"/>
            <wp:effectExtent l="0" t="0" r="0" b="9525"/>
            <wp:docPr id="205"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21CB4183" w14:textId="77777777" w:rsidR="001015BB" w:rsidRPr="006D7537" w:rsidRDefault="001015BB" w:rsidP="001015BB">
      <w:pPr>
        <w:pStyle w:val="SiemensNummerierung2"/>
        <w:numPr>
          <w:ilvl w:val="0"/>
          <w:numId w:val="0"/>
        </w:numPr>
        <w:ind w:left="1409" w:hanging="360"/>
      </w:pPr>
    </w:p>
    <w:p w14:paraId="0D9D0673" w14:textId="77777777" w:rsidR="001015BB" w:rsidRPr="006D7537" w:rsidRDefault="001015BB" w:rsidP="001015BB">
      <w:pPr>
        <w:spacing w:before="0" w:after="0" w:line="240" w:lineRule="auto"/>
        <w:ind w:left="0"/>
        <w:rPr>
          <w:b/>
          <w:sz w:val="28"/>
          <w:szCs w:val="28"/>
        </w:rPr>
      </w:pPr>
      <w:r w:rsidRPr="006D7537">
        <w:rPr>
          <w:lang w:val="fr-FR"/>
        </w:rPr>
        <w:br w:type="page"/>
      </w:r>
    </w:p>
    <w:p w14:paraId="4BE514C6" w14:textId="77777777" w:rsidR="00715DF0" w:rsidRPr="006D7537" w:rsidRDefault="00715DF0" w:rsidP="00715DF0">
      <w:pPr>
        <w:pStyle w:val="berschrift2"/>
      </w:pPr>
      <w:bookmarkStart w:id="58" w:name="_Toc62461028"/>
      <w:r w:rsidRPr="006D7537">
        <w:rPr>
          <w:bCs/>
          <w:lang w:val="fr-FR"/>
        </w:rPr>
        <w:lastRenderedPageBreak/>
        <w:t>Paramétrage de l'entraînement</w:t>
      </w:r>
      <w:bookmarkEnd w:id="58"/>
    </w:p>
    <w:p w14:paraId="343B69CB" w14:textId="7A1FCBB1" w:rsidR="00EF4CA4" w:rsidRPr="003907BF" w:rsidRDefault="00715DF0" w:rsidP="00367C14">
      <w:pPr>
        <w:pStyle w:val="SiemensNummerierung2"/>
        <w:rPr>
          <w:lang w:val="fr-FR"/>
        </w:rPr>
      </w:pPr>
      <w:r w:rsidRPr="006D7537">
        <w:rPr>
          <w:lang w:val="fr-FR"/>
        </w:rPr>
        <w:t>Afin d'effectuer d'autres paramétrages du variateur de fréquence, ouvrez par double clic les "Parameters" (Paramètre) de "Entraînement_S210…[S210 PN]" et sélectionnez dans la vue de fonction "Basic parameterization" (Paramétrage de base). Vous adaptez ici d'abord la "Motor ambient temperature" (Température ambiante du moteur) et les limites.</w:t>
      </w:r>
      <w:r w:rsidR="00367C14">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Parameterization (Paramétrage)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Function view (Vue de fonction)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"Basic parameterization" (Paramétrage de base)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Motor (Moteur)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Motor ambient temperature (Température ambiante du moteur) : 25°C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Limits (Limites))</w:t>
      </w:r>
    </w:p>
    <w:p w14:paraId="6C6E5710" w14:textId="05B85C4A" w:rsidR="00715DF0" w:rsidRPr="006D7537" w:rsidRDefault="00617734" w:rsidP="00300516">
      <w:r w:rsidRPr="006D7537">
        <w:rPr>
          <w:noProof/>
          <w:lang w:val="en-US" w:eastAsia="zh-CN" w:bidi="he-IL"/>
        </w:rPr>
        <w:drawing>
          <wp:inline distT="0" distB="0" distL="0" distR="0" wp14:anchorId="0CB94293" wp14:editId="3A3BC404">
            <wp:extent cx="5472000" cy="3060668"/>
            <wp:effectExtent l="0" t="0" r="0" b="6985"/>
            <wp:docPr id="20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600EF52D" w14:textId="1E6FF534" w:rsidR="00715DF0" w:rsidRPr="006D7537" w:rsidRDefault="00617734" w:rsidP="00300516">
      <w:r w:rsidRPr="006D7537">
        <w:rPr>
          <w:noProof/>
          <w:lang w:val="en-US" w:eastAsia="zh-CN" w:bidi="he-IL"/>
        </w:rPr>
        <w:drawing>
          <wp:inline distT="0" distB="0" distL="0" distR="0" wp14:anchorId="481E85BC" wp14:editId="55FD5FD4">
            <wp:extent cx="5472000" cy="3196388"/>
            <wp:effectExtent l="0" t="0" r="0" b="4445"/>
            <wp:docPr id="20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38E09CA2" w14:textId="77777777" w:rsidR="00715DF0" w:rsidRPr="006D7537" w:rsidRDefault="00715DF0" w:rsidP="00715DF0">
      <w:pPr>
        <w:spacing w:before="0" w:after="0" w:line="240" w:lineRule="auto"/>
        <w:ind w:left="0"/>
      </w:pPr>
      <w:r w:rsidRPr="006D7537">
        <w:rPr>
          <w:lang w:val="fr-FR"/>
        </w:rPr>
        <w:br w:type="page"/>
      </w:r>
    </w:p>
    <w:p w14:paraId="1BE5D22A" w14:textId="101BE752" w:rsidR="00715DF0" w:rsidRPr="003907BF" w:rsidRDefault="00715DF0" w:rsidP="00715DF0">
      <w:pPr>
        <w:pStyle w:val="SiemensNummerierung2"/>
        <w:rPr>
          <w:lang w:val="fr-FR"/>
        </w:rPr>
      </w:pPr>
      <w:r w:rsidRPr="006D7537">
        <w:rPr>
          <w:lang w:val="fr-FR"/>
        </w:rPr>
        <w:lastRenderedPageBreak/>
        <w:t>Dans la vue de fonction, vous pouvez également paramétrer "Safety Integrated" et les "Inputs/outputs" (Entrées/sorties).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Parameters (Paramètres)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Function view (Vue de fonction)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Safety Integrated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Inputs/outputs (Entrées/sorties)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Digital inputs (Entrées TOR))</w:t>
      </w:r>
    </w:p>
    <w:p w14:paraId="5ABC4A88" w14:textId="2B31030A" w:rsidR="00715DF0" w:rsidRPr="006D7537" w:rsidRDefault="00617734" w:rsidP="00965A64">
      <w:r w:rsidRPr="006D7537">
        <w:rPr>
          <w:noProof/>
          <w:lang w:val="en-US" w:eastAsia="zh-CN" w:bidi="he-IL"/>
        </w:rPr>
        <w:drawing>
          <wp:inline distT="0" distB="0" distL="0" distR="0" wp14:anchorId="124E727F" wp14:editId="668B4023">
            <wp:extent cx="5472000" cy="3193462"/>
            <wp:effectExtent l="0" t="0" r="0" b="6985"/>
            <wp:docPr id="200"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9">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48422DE" w14:textId="4FA68A84" w:rsidR="00715DF0" w:rsidRPr="006D7537" w:rsidRDefault="00715DF0" w:rsidP="00715DF0">
      <w:pPr>
        <w:pStyle w:val="SiemensNummerierung2"/>
      </w:pPr>
      <w:r w:rsidRPr="006D7537">
        <w:rPr>
          <w:lang w:val="fr-FR"/>
        </w:rPr>
        <w:t xml:space="preserve">Dans la vue des paramètres, tous les paramètres sont affichés dans différentes listes et peuvent être modifiés en fonction des droits d'accès et de l'état de l'entraînement. </w:t>
      </w:r>
      <w:r w:rsidR="005753D5">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Parameter view (Vue des paramètres))</w:t>
      </w:r>
    </w:p>
    <w:p w14:paraId="5C3A61DC" w14:textId="20A7B095" w:rsidR="00715DF0" w:rsidRPr="006D7537" w:rsidRDefault="00617734" w:rsidP="00965A64">
      <w:r w:rsidRPr="006D7537">
        <w:rPr>
          <w:noProof/>
          <w:lang w:val="en-US" w:eastAsia="zh-CN" w:bidi="he-IL"/>
        </w:rPr>
        <w:drawing>
          <wp:inline distT="0" distB="0" distL="0" distR="0" wp14:anchorId="5C2E022B" wp14:editId="6C1614BE">
            <wp:extent cx="5472000" cy="3193462"/>
            <wp:effectExtent l="0" t="0" r="0" b="6985"/>
            <wp:docPr id="201"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46C90C23" w14:textId="77777777" w:rsidR="00715DF0" w:rsidRPr="006D7537" w:rsidRDefault="00715DF0" w:rsidP="00715DF0">
      <w:pPr>
        <w:spacing w:before="0" w:after="0" w:line="240" w:lineRule="auto"/>
        <w:ind w:left="0"/>
      </w:pPr>
      <w:r w:rsidRPr="006D7537">
        <w:rPr>
          <w:lang w:val="fr-FR"/>
        </w:rPr>
        <w:br w:type="page"/>
      </w:r>
    </w:p>
    <w:p w14:paraId="29E3850A" w14:textId="0F899716" w:rsidR="00715DF0" w:rsidRPr="006D7537" w:rsidRDefault="00EF4CA4" w:rsidP="00965A64">
      <w:pPr>
        <w:pStyle w:val="SiemensNummerierung2"/>
        <w:spacing w:after="0"/>
      </w:pPr>
      <w:r w:rsidRPr="006D7537">
        <w:rPr>
          <w:lang w:val="fr-FR"/>
        </w:rPr>
        <w:lastRenderedPageBreak/>
        <w:t>Enregistrez une nouvelle fois le projet avant de charger les paramètres dans "Entraînement_S210…[S210 PN]""</w:t>
      </w:r>
      <w:r w:rsidRPr="006D7537">
        <w:rPr>
          <w:noProof/>
          <w:lang w:val="en-US" w:eastAsia="zh-CN" w:bidi="he-IL"/>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lang w:val="fr-FR"/>
        </w:rPr>
        <w: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18D49A0C" wp14:editId="2F266AA5">
            <wp:extent cx="665979" cy="155868"/>
            <wp:effectExtent l="0" t="0" r="1270" b="0"/>
            <wp:docPr id="199"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w:t>
      </w:r>
      <w:r w:rsidRPr="006D7537">
        <w:rPr>
          <w:noProof/>
          <w:lang w:val="en-US" w:eastAsia="zh-CN" w:bidi="he-IL"/>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noProof/>
          <w:lang w:val="fr-FR"/>
        </w:rPr>
        <w:t>)</w:t>
      </w:r>
    </w:p>
    <w:p w14:paraId="1873A0CF" w14:textId="480B0DA0" w:rsidR="00715DF0" w:rsidRPr="006D7537" w:rsidRDefault="00E545D9" w:rsidP="00965A64">
      <w:r w:rsidRPr="006D7537">
        <w:rPr>
          <w:noProof/>
          <w:lang w:val="en-US" w:eastAsia="zh-CN" w:bidi="he-IL"/>
        </w:rPr>
        <w:drawing>
          <wp:inline distT="0" distB="0" distL="0" distR="0" wp14:anchorId="6B16908F" wp14:editId="5BB4AB31">
            <wp:extent cx="5472000" cy="3070024"/>
            <wp:effectExtent l="0" t="0" r="0" b="0"/>
            <wp:docPr id="197"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72">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6ECE650" w14:textId="4D5652FB" w:rsidR="00715DF0" w:rsidRPr="003907BF" w:rsidRDefault="00715DF0" w:rsidP="00715DF0">
      <w:pPr>
        <w:pStyle w:val="SiemensNummerierung2"/>
        <w:rPr>
          <w:lang w:val="fr-FR"/>
        </w:rPr>
      </w:pPr>
      <w:r w:rsidRPr="006D7537">
        <w:rPr>
          <w:lang w:val="fr-FR"/>
        </w:rPr>
        <w:t>Avant le chargement, une vue d'ensemble s'affiche alors une nouvelle fois afin de vérifier les étapes à effectuer. Choisissez maintenant "</w:t>
      </w:r>
      <w:r w:rsidRPr="006D7537">
        <w:rPr>
          <w:noProof/>
          <w:lang w:val="en-US" w:eastAsia="zh-CN" w:bidi="he-IL"/>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6D7537">
        <w:rPr>
          <w:lang w:val="fr-FR"/>
        </w:rPr>
        <w:t xml:space="preserve"> Save parameterization retentively" (Enregistrer le paramétrage de manière rémanente) et cliquez sur "Load" (Charger). </w:t>
      </w:r>
      <w:r w:rsidR="006D6D60">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6D7537">
        <w:rPr>
          <w:lang w:val="fr-FR"/>
        </w:rPr>
        <w:t xml:space="preserve"> Save parameterization retentively (Enregistrer le paramétrage de manière rémanente)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Load (Charger))</w:t>
      </w:r>
    </w:p>
    <w:p w14:paraId="694C5EFB" w14:textId="34D0328D" w:rsidR="00715DF0" w:rsidRPr="006D7537" w:rsidRDefault="00E545D9" w:rsidP="00965A64">
      <w:pPr>
        <w:rPr>
          <w:noProof/>
        </w:rPr>
      </w:pPr>
      <w:r w:rsidRPr="006D7537">
        <w:rPr>
          <w:noProof/>
          <w:lang w:val="en-US" w:eastAsia="zh-CN" w:bidi="he-IL"/>
        </w:rPr>
        <w:drawing>
          <wp:inline distT="0" distB="0" distL="0" distR="0" wp14:anchorId="32302477" wp14:editId="7BF3A984">
            <wp:extent cx="4536000" cy="2692795"/>
            <wp:effectExtent l="0" t="0" r="0" b="0"/>
            <wp:docPr id="198"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74">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46B35E63" w14:textId="06DA27B8" w:rsidR="008C48FA" w:rsidRPr="006D7537" w:rsidRDefault="008C48FA" w:rsidP="008C48FA">
      <w:pPr>
        <w:pStyle w:val="Hinweise"/>
        <w:rPr>
          <w:i w:val="0"/>
        </w:rPr>
      </w:pPr>
      <w:r w:rsidRPr="006D7537">
        <w:rPr>
          <w:bCs/>
          <w:iCs/>
          <w:lang w:val="fr-FR"/>
        </w:rPr>
        <w:t>Remarque</w:t>
      </w:r>
    </w:p>
    <w:p w14:paraId="6A38D726" w14:textId="07ABC049" w:rsidR="008C48FA" w:rsidRPr="003907BF" w:rsidRDefault="008C48FA" w:rsidP="008C48FA">
      <w:pPr>
        <w:pStyle w:val="SiemensListe"/>
        <w:ind w:left="1077"/>
        <w:rPr>
          <w:lang w:val="fr-FR"/>
        </w:rPr>
      </w:pPr>
      <w:r w:rsidRPr="006D7537">
        <w:rPr>
          <w:i/>
          <w:iCs/>
          <w:lang w:val="fr-FR"/>
        </w:rPr>
        <w:t>Nous recommandons également d'enregistrer les paramètres de manière rémanente, afin de pouvoir les conserver en cas de panne de courant.</w:t>
      </w:r>
    </w:p>
    <w:p w14:paraId="0D57EC19" w14:textId="77777777" w:rsidR="00715DF0" w:rsidRPr="003907BF" w:rsidRDefault="00715DF0" w:rsidP="00715DF0">
      <w:pPr>
        <w:pStyle w:val="berschrift2"/>
        <w:rPr>
          <w:lang w:val="fr-FR"/>
        </w:rPr>
      </w:pPr>
      <w:bookmarkStart w:id="59" w:name="_Toc62461029"/>
      <w:r w:rsidRPr="006D7537">
        <w:rPr>
          <w:bCs/>
          <w:lang w:val="fr-FR"/>
        </w:rPr>
        <w:lastRenderedPageBreak/>
        <w:t>Test et mise en service du variateur de fréquence avec tableau de commande</w:t>
      </w:r>
      <w:bookmarkEnd w:id="59"/>
    </w:p>
    <w:p w14:paraId="01092A24" w14:textId="59438491" w:rsidR="00715DF0" w:rsidRPr="003907BF" w:rsidRDefault="00715DF0" w:rsidP="0054095A">
      <w:pPr>
        <w:pStyle w:val="SiemensNummerierung2"/>
        <w:rPr>
          <w:lang w:val="fr-FR"/>
        </w:rPr>
      </w:pPr>
      <w:r w:rsidRPr="006D7537">
        <w:rPr>
          <w:lang w:val="fr-FR"/>
        </w:rPr>
        <w:t>Afin de pouvoir tester l'ancien paramétrage, même sans programme API, ouvrez le "Control panel" (Tableau de commande) dans le menu de "'Commissioning" (Mise en service) de "Entraînement_S210…[S210 PN]". Cliquez enfin sur "</w:t>
      </w:r>
      <w:r w:rsidRPr="006D7537">
        <w:rPr>
          <w:noProof/>
          <w:lang w:val="en-US" w:eastAsia="zh-CN" w:bidi="he-IL"/>
        </w:rPr>
        <w:drawing>
          <wp:inline distT="0" distB="0" distL="0" distR="0" wp14:anchorId="58120966" wp14:editId="46FF7DEC">
            <wp:extent cx="640800" cy="130872"/>
            <wp:effectExtent l="0" t="0" r="6985" b="2540"/>
            <wp:docPr id="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D7537">
        <w:rPr>
          <w:lang w:val="fr-FR"/>
        </w:rPr>
        <w:t xml:space="preserve">". </w:t>
      </w:r>
      <w:r w:rsidR="00C40DCD">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Entraînement_S210…[S210 PN]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Commissioning (Mise en service)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Control panel (Tableau de commande)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10322681" wp14:editId="6EFBEB04">
            <wp:extent cx="640800" cy="130872"/>
            <wp:effectExtent l="0" t="0" r="6985" b="2540"/>
            <wp:docPr id="1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D7537">
        <w:rPr>
          <w:lang w:val="fr-FR"/>
        </w:rPr>
        <w:t>)</w:t>
      </w:r>
    </w:p>
    <w:p w14:paraId="57A25D40" w14:textId="0F65801D" w:rsidR="00715DF0" w:rsidRPr="006D7537" w:rsidRDefault="00E545D9" w:rsidP="00965A64">
      <w:r w:rsidRPr="006D7537">
        <w:rPr>
          <w:noProof/>
          <w:lang w:val="en-US" w:eastAsia="zh-CN" w:bidi="he-IL"/>
        </w:rPr>
        <w:drawing>
          <wp:inline distT="0" distB="0" distL="0" distR="0" wp14:anchorId="43F09022" wp14:editId="7ED639A5">
            <wp:extent cx="5472000" cy="3070024"/>
            <wp:effectExtent l="0" t="0" r="0" b="0"/>
            <wp:docPr id="196"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0AE0469B" w14:textId="455B4BAB" w:rsidR="00715DF0" w:rsidRPr="003907BF" w:rsidRDefault="00715DF0" w:rsidP="00715DF0">
      <w:pPr>
        <w:pStyle w:val="SiemensNummerierung2"/>
        <w:rPr>
          <w:lang w:val="fr-FR"/>
        </w:rPr>
      </w:pPr>
      <w:r w:rsidRPr="006D7537">
        <w:rPr>
          <w:lang w:val="fr-FR"/>
        </w:rPr>
        <w:br w:type="page"/>
      </w:r>
      <w:r w:rsidRPr="006D7537">
        <w:rPr>
          <w:lang w:val="fr-FR"/>
        </w:rPr>
        <w:lastRenderedPageBreak/>
        <w:t>Il faut d'abord activer (</w:t>
      </w:r>
      <w:r w:rsidRPr="006D7537">
        <w:rPr>
          <w:noProof/>
          <w:lang w:val="en-US" w:eastAsia="zh-CN" w:bidi="he-IL"/>
        </w:rPr>
        <w:drawing>
          <wp:inline distT="0" distB="0" distL="0" distR="0" wp14:anchorId="390868BF" wp14:editId="12A7316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6D7537">
        <w:rPr>
          <w:lang w:val="fr-FR"/>
        </w:rPr>
        <w:t>) la maîtrise de commande dans le tableau de commande. La communication entre le PC et le convertisseur sera ensuite surveillée. Une communication réussie doit s'établir au moins toutes les 10 000 ms. Autrement, le moteur s'arrêt et les validations seront réinitialisées.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Master control (Maîtrise de commande) : </w:t>
      </w:r>
      <w:r w:rsidRPr="006D7537">
        <w:rPr>
          <w:noProof/>
          <w:lang w:val="en-US" w:eastAsia="zh-CN" w:bidi="he-IL"/>
        </w:rPr>
        <w:drawing>
          <wp:inline distT="0" distB="0" distL="0" distR="0" wp14:anchorId="63CD6230" wp14:editId="593CCA71">
            <wp:extent cx="677008" cy="159183"/>
            <wp:effectExtent l="0" t="0" r="0" b="0"/>
            <wp:docPr id="4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10 000ms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noProof/>
          <w:lang w:val="fr-FR"/>
        </w:rPr>
        <w:t xml:space="preserve"> OK</w:t>
      </w:r>
      <w:r w:rsidRPr="006D7537">
        <w:rPr>
          <w:lang w:val="fr-FR"/>
        </w:rPr>
        <w:t>)</w:t>
      </w:r>
    </w:p>
    <w:p w14:paraId="59016BE5" w14:textId="132028CB" w:rsidR="00715DF0" w:rsidRPr="006D7537" w:rsidRDefault="00E545D9" w:rsidP="00965A64">
      <w:r w:rsidRPr="006D7537">
        <w:rPr>
          <w:noProof/>
          <w:lang w:val="en-US" w:eastAsia="zh-CN" w:bidi="he-IL"/>
        </w:rPr>
        <w:drawing>
          <wp:inline distT="0" distB="0" distL="0" distR="0" wp14:anchorId="53C9AF17" wp14:editId="7B4ED9CC">
            <wp:extent cx="5472000" cy="3202238"/>
            <wp:effectExtent l="0" t="0" r="0" b="0"/>
            <wp:docPr id="413"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269503E3" w14:textId="0884D9BF" w:rsidR="00715DF0" w:rsidRPr="006D7537" w:rsidRDefault="00715DF0" w:rsidP="00715DF0">
      <w:pPr>
        <w:pStyle w:val="SiemensNummerierung2"/>
      </w:pPr>
      <w:r w:rsidRPr="006D7537">
        <w:rPr>
          <w:lang w:val="fr-FR"/>
        </w:rPr>
        <w:t xml:space="preserve">Les validations d'entraînement doivent d'abord être appliquées avant de démarrer le moteur </w:t>
      </w:r>
      <w:r w:rsidRPr="006D7537">
        <w:rPr>
          <w:noProof/>
          <w:lang w:val="en-US" w:eastAsia="zh-CN" w:bidi="he-IL"/>
        </w:rPr>
        <w:drawing>
          <wp:inline distT="0" distB="0" distL="0" distR="0" wp14:anchorId="5DACCDDB" wp14:editId="49623D3C">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6D7537">
        <w:rPr>
          <w:lang w:val="fr-FR"/>
        </w:rPr>
        <w:t xml:space="preserve">. En règle générale, ceci s'effectue automatiquement. Vous pouvez ensuite démarrer le moteur avec la vitesse choisie </w:t>
      </w:r>
      <w:r w:rsidRPr="006D7537">
        <w:rPr>
          <w:noProof/>
          <w:lang w:val="en-US" w:eastAsia="zh-CN" w:bidi="he-IL"/>
        </w:rPr>
        <w:drawing>
          <wp:inline distT="0" distB="0" distL="0" distR="0" wp14:anchorId="4FD5D9C0" wp14:editId="5A0F7137">
            <wp:extent cx="800100" cy="149225"/>
            <wp:effectExtent l="0" t="0" r="0" b="3175"/>
            <wp:docPr id="414"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6D7537">
        <w:rPr>
          <w:lang w:val="fr-FR"/>
        </w:rPr>
        <w:t xml:space="preserve"> ou </w:t>
      </w:r>
      <w:r w:rsidRPr="006D7537">
        <w:rPr>
          <w:noProof/>
          <w:lang w:val="en-US" w:eastAsia="zh-CN" w:bidi="he-IL"/>
        </w:rPr>
        <w:drawing>
          <wp:inline distT="0" distB="0" distL="0" distR="0" wp14:anchorId="095EEDC4" wp14:editId="19D4289C">
            <wp:extent cx="729762" cy="162169"/>
            <wp:effectExtent l="0" t="0" r="0" b="9525"/>
            <wp:docPr id="415"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6D7537">
        <w:rPr>
          <w:lang w:val="fr-FR"/>
        </w:rPr>
        <w:t xml:space="preserve">. </w:t>
      </w:r>
      <w:r w:rsidR="00AE6CDC">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Speed (Vitesse) : 1000,00 1/min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26DBF490" wp14:editId="5F41F813">
            <wp:extent cx="800100" cy="149225"/>
            <wp:effectExtent l="0" t="0" r="0" b="3175"/>
            <wp:docPr id="192"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6D7537">
        <w:rPr>
          <w:lang w:val="fr-FR"/>
        </w:rPr>
        <w:t>)</w:t>
      </w:r>
    </w:p>
    <w:p w14:paraId="3DC2F12F" w14:textId="422991A6" w:rsidR="00715DF0" w:rsidRPr="006D7537" w:rsidRDefault="00E545D9" w:rsidP="00965A64">
      <w:r w:rsidRPr="006D7537">
        <w:rPr>
          <w:noProof/>
          <w:lang w:val="en-US" w:eastAsia="zh-CN" w:bidi="he-IL"/>
        </w:rPr>
        <w:drawing>
          <wp:inline distT="0" distB="0" distL="0" distR="0" wp14:anchorId="4FC57142" wp14:editId="6496D6A7">
            <wp:extent cx="5472000" cy="3270681"/>
            <wp:effectExtent l="0" t="0" r="0" b="6350"/>
            <wp:docPr id="193"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6D7537">
        <w:rPr>
          <w:lang w:val="fr-FR"/>
        </w:rPr>
        <w:br w:type="page"/>
      </w:r>
    </w:p>
    <w:p w14:paraId="7AAB6A1E" w14:textId="49BBF00F" w:rsidR="00715DF0" w:rsidRPr="006D7537" w:rsidRDefault="00715DF0" w:rsidP="00965A64">
      <w:pPr>
        <w:pStyle w:val="SiemensNummerierung2"/>
      </w:pPr>
      <w:r w:rsidRPr="006D7537">
        <w:rPr>
          <w:lang w:val="fr-FR"/>
        </w:rPr>
        <w:lastRenderedPageBreak/>
        <w:t>Vous pouvez arrêter l'entraînement en cliquant sur "</w:t>
      </w:r>
      <w:r w:rsidRPr="006D7537">
        <w:rPr>
          <w:noProof/>
          <w:lang w:val="en-US" w:eastAsia="zh-CN" w:bidi="he-IL"/>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6D7537">
        <w:rPr>
          <w:lang w:val="fr-FR"/>
        </w:rPr>
        <w:t>". Après la fin du test, vous devez désactiver (</w:t>
      </w:r>
      <w:r w:rsidRPr="006D7537">
        <w:rPr>
          <w:noProof/>
          <w:lang w:val="en-US" w:eastAsia="zh-CN" w:bidi="he-IL"/>
        </w:rPr>
        <w:drawing>
          <wp:inline distT="0" distB="0" distL="0" distR="0" wp14:anchorId="49F539C7" wp14:editId="5FB66853">
            <wp:extent cx="640080" cy="147710"/>
            <wp:effectExtent l="0" t="0" r="7620" b="5080"/>
            <wp:docPr id="41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6D7537">
        <w:rPr>
          <w:lang w:val="fr-FR"/>
        </w:rPr>
        <w:t>) la maîtrise de commande.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6D7537">
        <w:rPr>
          <w:lang w:val="fr-FR"/>
        </w:rPr>
        <w:t xml:space="preserv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5078A4E3" wp14:editId="3F5A7933">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6D7537">
        <w:rPr>
          <w:lang w:val="fr-FR"/>
        </w:rPr>
        <w:t>)</w:t>
      </w:r>
    </w:p>
    <w:p w14:paraId="1D12FD22" w14:textId="4C15211E" w:rsidR="00715DF0" w:rsidRPr="006D7537" w:rsidRDefault="00E545D9" w:rsidP="00965A64">
      <w:r w:rsidRPr="006D7537">
        <w:rPr>
          <w:noProof/>
          <w:lang w:val="en-US" w:eastAsia="zh-CN" w:bidi="he-IL"/>
        </w:rPr>
        <w:drawing>
          <wp:inline distT="0" distB="0" distL="0" distR="0" wp14:anchorId="61A450F1" wp14:editId="77C20D9B">
            <wp:extent cx="5472000" cy="3270680"/>
            <wp:effectExtent l="0" t="0" r="0" b="6350"/>
            <wp:docPr id="409"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5">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7C85BB1E" w14:textId="79162532" w:rsidR="00715DF0" w:rsidRPr="006D7537" w:rsidRDefault="00E545D9" w:rsidP="00965A64">
      <w:pPr>
        <w:rPr>
          <w:noProof/>
        </w:rPr>
      </w:pPr>
      <w:r w:rsidRPr="006D7537">
        <w:rPr>
          <w:noProof/>
          <w:lang w:val="en-US" w:eastAsia="zh-CN" w:bidi="he-IL"/>
        </w:rPr>
        <w:drawing>
          <wp:inline distT="0" distB="0" distL="0" distR="0" wp14:anchorId="619DF822" wp14:editId="04450BB1">
            <wp:extent cx="5472000" cy="3270680"/>
            <wp:effectExtent l="0" t="0" r="0" b="6350"/>
            <wp:docPr id="410"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31686FD3" w14:textId="77777777" w:rsidR="00715DF0" w:rsidRPr="006D7537" w:rsidRDefault="00715DF0" w:rsidP="00715DF0">
      <w:pPr>
        <w:spacing w:before="0" w:after="0" w:line="240" w:lineRule="auto"/>
        <w:ind w:left="0"/>
      </w:pPr>
      <w:r w:rsidRPr="006D7537">
        <w:rPr>
          <w:lang w:val="fr-FR"/>
        </w:rPr>
        <w:br w:type="page"/>
      </w:r>
    </w:p>
    <w:p w14:paraId="1C0E6455" w14:textId="2D59D66D" w:rsidR="009E63DD" w:rsidRPr="006D7537" w:rsidRDefault="00715DF0" w:rsidP="00EE568A">
      <w:pPr>
        <w:pStyle w:val="SiemensNummerierung2"/>
        <w:spacing w:after="0"/>
      </w:pPr>
      <w:r w:rsidRPr="006D7537">
        <w:rPr>
          <w:lang w:val="fr-FR"/>
        </w:rPr>
        <w:lastRenderedPageBreak/>
        <w:t>Enfin, il faut encore interrompre la liaison en ligne (</w:t>
      </w:r>
      <w:r w:rsidRPr="006D7537">
        <w:rPr>
          <w:noProof/>
          <w:lang w:val="en-US" w:eastAsia="zh-CN" w:bidi="he-IL"/>
        </w:rPr>
        <w:drawing>
          <wp:inline distT="0" distB="0" distL="0" distR="0" wp14:anchorId="483734AD" wp14:editId="08EC9E41">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D7537">
        <w:rPr>
          <w:lang w:val="fr-FR"/>
        </w:rPr>
        <w:t>) et enregistrer de nouveau le projet (</w:t>
      </w:r>
      <w:r w:rsidRPr="006D7537">
        <w:rPr>
          <w:noProof/>
          <w:lang w:val="en-US" w:eastAsia="zh-CN" w:bidi="he-IL"/>
        </w:rPr>
        <w:drawing>
          <wp:inline distT="0" distB="0" distL="0" distR="0" wp14:anchorId="3E9E048A" wp14:editId="4F20FB86">
            <wp:extent cx="703580" cy="158115"/>
            <wp:effectExtent l="0" t="0" r="1270" b="0"/>
            <wp:docPr id="408"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6D7537">
        <w:rPr>
          <w:lang w:val="fr-FR"/>
        </w:rPr>
        <w:t>). (</w:t>
      </w:r>
      <w:r w:rsidRPr="006D7537">
        <w:rPr>
          <w:lang w:val="fr-FR"/>
        </w:rPr>
        <w:sym w:font="Symbol" w:char="F0AE"/>
      </w:r>
      <w:r w:rsidRPr="006D7537">
        <w:rPr>
          <w:noProof/>
          <w:lang w:val="en-US" w:eastAsia="zh-CN" w:bidi="he-IL"/>
        </w:rPr>
        <w:drawing>
          <wp:inline distT="0" distB="0" distL="0" distR="0" wp14:anchorId="1D66415E" wp14:editId="76E669FE">
            <wp:extent cx="589280" cy="149225"/>
            <wp:effectExtent l="0" t="0" r="1270" b="3175"/>
            <wp:docPr id="40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D7537">
        <w:rPr>
          <w:lang w:val="fr-FR"/>
        </w:rPr>
        <w:t xml:space="preserv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17459001" wp14:editId="62B22B90">
            <wp:extent cx="703580" cy="158115"/>
            <wp:effectExtent l="0" t="0" r="1270" b="0"/>
            <wp:docPr id="406"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6D7537">
        <w:rPr>
          <w:lang w:val="fr-FR"/>
        </w:rPr>
        <w:t>)</w:t>
      </w:r>
    </w:p>
    <w:p w14:paraId="49DB7484" w14:textId="488A7B3A" w:rsidR="00715DF0" w:rsidRPr="006D7537" w:rsidRDefault="00F85D2B" w:rsidP="00965A64">
      <w:pPr>
        <w:rPr>
          <w:noProof/>
        </w:rPr>
      </w:pPr>
      <w:r w:rsidRPr="006D7537">
        <w:rPr>
          <w:noProof/>
          <w:lang w:val="en-US" w:eastAsia="zh-CN" w:bidi="he-IL"/>
        </w:rPr>
        <w:drawing>
          <wp:inline distT="0" distB="0" distL="0" distR="0" wp14:anchorId="03A635F1" wp14:editId="1A70182C">
            <wp:extent cx="5472000" cy="3070024"/>
            <wp:effectExtent l="0" t="0" r="0" b="0"/>
            <wp:docPr id="404"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9">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778F7E13" w14:textId="0311BA8F" w:rsidR="00165A23" w:rsidRPr="006D7537" w:rsidRDefault="00715DF0" w:rsidP="00715DF0">
      <w:r w:rsidRPr="006D7537">
        <w:rPr>
          <w:lang w:val="fr-FR"/>
        </w:rPr>
        <w:br w:type="page"/>
      </w:r>
    </w:p>
    <w:p w14:paraId="3BDD69A4" w14:textId="34F4168D" w:rsidR="00165A23" w:rsidRPr="003907BF" w:rsidRDefault="00165A23" w:rsidP="00165A23">
      <w:pPr>
        <w:pStyle w:val="berschrift2"/>
        <w:rPr>
          <w:lang w:val="fr-FR"/>
        </w:rPr>
      </w:pPr>
      <w:bookmarkStart w:id="60" w:name="_Toc62461030"/>
      <w:r w:rsidRPr="006D7537">
        <w:rPr>
          <w:bCs/>
          <w:lang w:val="fr-FR"/>
        </w:rPr>
        <w:lastRenderedPageBreak/>
        <w:t>Affecter le système de servomécanisme à la CPU1516F-3 PN/DP comme appareil IRT</w:t>
      </w:r>
      <w:bookmarkEnd w:id="60"/>
    </w:p>
    <w:p w14:paraId="3CEFA180" w14:textId="4416E88E" w:rsidR="00E41AA0" w:rsidRPr="006D7537" w:rsidRDefault="00E41AA0" w:rsidP="00965A64">
      <w:pPr>
        <w:pStyle w:val="SiemensNummerierung2"/>
      </w:pPr>
      <w:r w:rsidRPr="006D7537">
        <w:rPr>
          <w:lang w:val="fr-FR"/>
        </w:rPr>
        <w:t>Pour affecter le SINAMICS S210 à la CPU1516F-3 PN/DP comme appareil IRT, passez d'abord dans la "'Network view'" (Vue de réseau). Reliez-y les interfaces Ethernet de la Control Unit du S210 et de la CPU1516F-3 PN avec la souris.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6D7537">
        <w:rPr>
          <w:lang w:val="fr-FR"/>
        </w:rPr>
        <w:t xml:space="preserve"> Ethernet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6D7537">
        <w:rPr>
          <w:lang w:val="fr-FR"/>
        </w:rPr>
        <w:t xml:space="preserve"> Ethernet)</w:t>
      </w:r>
    </w:p>
    <w:p w14:paraId="50137142" w14:textId="5561841B" w:rsidR="00E41AA0" w:rsidRPr="006D7537" w:rsidRDefault="00F85D2B" w:rsidP="00965A64">
      <w:r w:rsidRPr="006D7537">
        <w:rPr>
          <w:noProof/>
          <w:lang w:val="en-US" w:eastAsia="zh-CN" w:bidi="he-IL"/>
        </w:rPr>
        <w:drawing>
          <wp:inline distT="0" distB="0" distL="0" distR="0" wp14:anchorId="1915E3EA" wp14:editId="77D55541">
            <wp:extent cx="5472000" cy="3070024"/>
            <wp:effectExtent l="0" t="0" r="0" b="0"/>
            <wp:docPr id="403"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4ECCEF1" w14:textId="77777777" w:rsidR="00E41AA0" w:rsidRPr="006D7537" w:rsidRDefault="00E41AA0" w:rsidP="00E41AA0">
      <w:pPr>
        <w:pStyle w:val="SiemensNummerierung2"/>
        <w:numPr>
          <w:ilvl w:val="0"/>
          <w:numId w:val="0"/>
        </w:numPr>
        <w:ind w:left="567"/>
      </w:pPr>
    </w:p>
    <w:p w14:paraId="2FAF86C6" w14:textId="77777777" w:rsidR="00E94726" w:rsidRPr="006D7537" w:rsidRDefault="00E94726">
      <w:pPr>
        <w:spacing w:before="0" w:after="0" w:line="240" w:lineRule="auto"/>
        <w:ind w:left="0"/>
        <w:rPr>
          <w:color w:val="FF0000"/>
        </w:rPr>
      </w:pPr>
      <w:r w:rsidRPr="006D7537">
        <w:rPr>
          <w:color w:val="FF0000"/>
          <w:lang w:val="fr-FR"/>
        </w:rPr>
        <w:br w:type="page"/>
      </w:r>
    </w:p>
    <w:p w14:paraId="5BCB9E7C" w14:textId="3DE458DE" w:rsidR="00E41AA0" w:rsidRPr="003907BF" w:rsidRDefault="00F737B2" w:rsidP="00965A64">
      <w:pPr>
        <w:pStyle w:val="SiemensNummerierung2"/>
        <w:rPr>
          <w:lang w:val="fr-FR"/>
        </w:rPr>
      </w:pPr>
      <w:r w:rsidRPr="006D7537">
        <w:rPr>
          <w:lang w:val="fr-FR"/>
        </w:rPr>
        <w:lastRenderedPageBreak/>
        <w:t>Une autre condition à l'établissement d'une liaison IRT est une affectation définie des ports sur la Control Unit du S210 PN aux ports de la CPU1516F-3 PN/DP. Vous y connectez le Port1 avec la souris.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Topology view (Vue topologique)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6D7537">
        <w:rPr>
          <w:lang w:val="fr-FR"/>
        </w:rPr>
        <w:t xml:space="preserve"> Port_1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6D7537">
        <w:rPr>
          <w:lang w:val="fr-FR"/>
        </w:rPr>
        <w:t xml:space="preserve"> Port_1)</w:t>
      </w:r>
    </w:p>
    <w:p w14:paraId="2D8BD7F6" w14:textId="7127741E" w:rsidR="00E41AA0" w:rsidRPr="006D7537" w:rsidRDefault="009E0E2E" w:rsidP="00965A64">
      <w:r w:rsidRPr="006D7537">
        <w:rPr>
          <w:noProof/>
          <w:lang w:val="en-US" w:eastAsia="zh-CN" w:bidi="he-IL"/>
        </w:rPr>
        <w:drawing>
          <wp:inline distT="0" distB="0" distL="0" distR="0" wp14:anchorId="119EA2F5" wp14:editId="0DDE4562">
            <wp:extent cx="5472000" cy="2980523"/>
            <wp:effectExtent l="0" t="0" r="0" b="0"/>
            <wp:docPr id="2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93">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33B49CB3" w14:textId="7533398F" w:rsidR="00E94726" w:rsidRPr="003907BF" w:rsidRDefault="004B3255" w:rsidP="00A241C2">
      <w:pPr>
        <w:pStyle w:val="SiemensNummerierung2"/>
        <w:rPr>
          <w:lang w:val="fr-FR"/>
        </w:rPr>
      </w:pPr>
      <w:r w:rsidRPr="006D7537">
        <w:rPr>
          <w:lang w:val="fr-FR"/>
        </w:rPr>
        <w:t>La "Topology view" (Vue topologique) peut afficher des détails de l'affectation topologique.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Topology view (Vue topologique)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Topology overview (Vue d'ensemble de la topologie)</w:t>
      </w:r>
    </w:p>
    <w:p w14:paraId="4CB7D631" w14:textId="7B0BAA1C" w:rsidR="00E94726" w:rsidRPr="006D7537" w:rsidRDefault="009E0E2E" w:rsidP="00965A64">
      <w:r w:rsidRPr="006D7537">
        <w:rPr>
          <w:noProof/>
          <w:lang w:val="en-US" w:eastAsia="zh-CN" w:bidi="he-IL"/>
        </w:rPr>
        <w:drawing>
          <wp:inline distT="0" distB="0" distL="0" distR="0" wp14:anchorId="0989DB94" wp14:editId="08B9635B">
            <wp:extent cx="5472000" cy="2980523"/>
            <wp:effectExtent l="0" t="0" r="0" b="0"/>
            <wp:docPr id="2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282FCCA9" w14:textId="77777777" w:rsidR="00E94726" w:rsidRPr="006D7537" w:rsidRDefault="00E94726">
      <w:pPr>
        <w:spacing w:before="0" w:after="0" w:line="240" w:lineRule="auto"/>
        <w:ind w:left="0"/>
      </w:pPr>
      <w:r w:rsidRPr="006D7537">
        <w:rPr>
          <w:lang w:val="fr-FR"/>
        </w:rPr>
        <w:br w:type="page"/>
      </w:r>
    </w:p>
    <w:p w14:paraId="5D85CB9B" w14:textId="66E5E4FC" w:rsidR="00593F88" w:rsidRPr="003907BF" w:rsidRDefault="00E94726" w:rsidP="00E71108">
      <w:pPr>
        <w:pStyle w:val="SiemensNummerierung2"/>
        <w:rPr>
          <w:lang w:val="fr-FR"/>
        </w:rPr>
      </w:pPr>
      <w:r w:rsidRPr="00A241C2">
        <w:rPr>
          <w:lang w:val="fr-FR"/>
        </w:rPr>
        <w:lastRenderedPageBreak/>
        <w:t xml:space="preserve">Revenez à la </w:t>
      </w:r>
      <w:r w:rsidRPr="003907BF">
        <w:rPr>
          <w:lang w:val="fr-FR"/>
        </w:rPr>
        <w:t>vue</w:t>
      </w:r>
      <w:r w:rsidRPr="00A241C2">
        <w:rPr>
          <w:lang w:val="fr-FR"/>
        </w:rPr>
        <w:t xml:space="preserve"> de réseau pour affecter un nom d'appareil à l'entraînement sous "General" (Général). (</w:t>
      </w:r>
      <w:r w:rsidRPr="00A241C2">
        <w:rPr>
          <w:lang w:val="fr-FR"/>
        </w:rPr>
        <w:fldChar w:fldCharType="begin"/>
      </w:r>
      <w:r w:rsidRPr="00A241C2">
        <w:rPr>
          <w:lang w:val="fr-FR"/>
        </w:rPr>
        <w:instrText>SYMBOL 174 \f "Symbol" \s 10</w:instrText>
      </w:r>
      <w:r w:rsidRPr="00A241C2">
        <w:rPr>
          <w:lang w:val="fr-FR"/>
        </w:rPr>
        <w:fldChar w:fldCharType="separate"/>
      </w:r>
      <w:r w:rsidRPr="00A241C2">
        <w:rPr>
          <w:lang w:val="fr-FR"/>
        </w:rPr>
        <w:t>®</w:t>
      </w:r>
      <w:r w:rsidRPr="00A241C2">
        <w:rPr>
          <w:lang w:val="fr-FR"/>
        </w:rPr>
        <w:fldChar w:fldCharType="end"/>
      </w:r>
      <w:r w:rsidRPr="00A241C2">
        <w:rPr>
          <w:lang w:val="fr-FR"/>
        </w:rPr>
        <w:t xml:space="preserve"> "Network view (Vue de réseau) </w:t>
      </w:r>
      <w:r w:rsidRPr="00A241C2">
        <w:rPr>
          <w:lang w:val="fr-FR"/>
        </w:rPr>
        <w:fldChar w:fldCharType="begin"/>
      </w:r>
      <w:r w:rsidRPr="00A241C2">
        <w:rPr>
          <w:lang w:val="fr-FR"/>
        </w:rPr>
        <w:instrText>SYMBOL 174 \f "Symbol" \s 10</w:instrText>
      </w:r>
      <w:r w:rsidRPr="00A241C2">
        <w:rPr>
          <w:lang w:val="fr-FR"/>
        </w:rPr>
        <w:fldChar w:fldCharType="separate"/>
      </w:r>
      <w:r w:rsidRPr="00A241C2">
        <w:rPr>
          <w:lang w:val="fr-FR"/>
        </w:rPr>
        <w:t>®</w:t>
      </w:r>
      <w:r w:rsidRPr="00A241C2">
        <w:rPr>
          <w:lang w:val="fr-FR"/>
        </w:rPr>
        <w:fldChar w:fldCharType="end"/>
      </w:r>
      <w:r w:rsidRPr="00A241C2">
        <w:rPr>
          <w:lang w:val="fr-FR"/>
        </w:rPr>
        <w:t xml:space="preserve"> "General" (Général) </w:t>
      </w:r>
      <w:r w:rsidRPr="00A241C2">
        <w:rPr>
          <w:lang w:val="fr-FR"/>
        </w:rPr>
        <w:fldChar w:fldCharType="begin"/>
      </w:r>
      <w:r w:rsidRPr="00A241C2">
        <w:rPr>
          <w:lang w:val="fr-FR"/>
        </w:rPr>
        <w:instrText>SYMBOL 174 \f "Symbol" \s 10</w:instrText>
      </w:r>
      <w:r w:rsidRPr="00A241C2">
        <w:rPr>
          <w:lang w:val="fr-FR"/>
        </w:rPr>
        <w:fldChar w:fldCharType="separate"/>
      </w:r>
      <w:r w:rsidRPr="00A241C2">
        <w:rPr>
          <w:lang w:val="fr-FR"/>
        </w:rPr>
        <w:t>®</w:t>
      </w:r>
      <w:r w:rsidRPr="00A241C2">
        <w:rPr>
          <w:lang w:val="fr-FR"/>
        </w:rPr>
        <w:fldChar w:fldCharType="end"/>
      </w:r>
      <w:r w:rsidRPr="00A241C2">
        <w:rPr>
          <w:lang w:val="fr-FR"/>
        </w:rPr>
        <w:t xml:space="preserve"> Name (Nom) : Entraînement_S210_magasin) </w:t>
      </w:r>
    </w:p>
    <w:p w14:paraId="70E0E4E7" w14:textId="2A3D64DF" w:rsidR="00593F88" w:rsidRPr="006D7537" w:rsidRDefault="00F85D2B" w:rsidP="00965A64">
      <w:r w:rsidRPr="006D7537">
        <w:rPr>
          <w:noProof/>
          <w:lang w:val="en-US" w:eastAsia="zh-CN" w:bidi="he-IL"/>
        </w:rPr>
        <w:drawing>
          <wp:inline distT="0" distB="0" distL="0" distR="0" wp14:anchorId="105391F6" wp14:editId="711340C3">
            <wp:extent cx="5472000" cy="3032010"/>
            <wp:effectExtent l="0" t="0" r="0" b="0"/>
            <wp:docPr id="40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5">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4C860C58" w14:textId="14DF218C" w:rsidR="003A6171" w:rsidRPr="003907BF" w:rsidRDefault="003A6171" w:rsidP="006F3E4E">
      <w:pPr>
        <w:pStyle w:val="SiemensNummerierung2"/>
        <w:rPr>
          <w:lang w:val="fr-FR"/>
        </w:rPr>
      </w:pPr>
      <w:r w:rsidRPr="006D7537">
        <w:rPr>
          <w:lang w:val="fr-FR"/>
        </w:rPr>
        <w:t xml:space="preserve">Assurez-vous que le nom est automatiquement appliqué comme nom d'appareil PROFINET sous le point "PROFINET" pour "l'interface PROFINET" du "S210 PN". </w:t>
      </w:r>
      <w:r w:rsidR="006F3E4E">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(Interface PROFINET)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Ethernet addresses (Adresses Ethernet)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6D7537">
        <w:rPr>
          <w:lang w:val="fr-FR"/>
        </w:rPr>
        <w:t xml:space="preserve"> Generate PROFINET device name automatically (Générer automatiquement le nom d'appareil PROFINET) </w:t>
      </w:r>
    </w:p>
    <w:p w14:paraId="69A400B7" w14:textId="6AC93B6B" w:rsidR="00165A23" w:rsidRPr="006D7537" w:rsidRDefault="00F85D2B" w:rsidP="00965A64">
      <w:r w:rsidRPr="006D7537">
        <w:rPr>
          <w:noProof/>
          <w:lang w:val="en-US" w:eastAsia="zh-CN" w:bidi="he-IL"/>
        </w:rPr>
        <w:drawing>
          <wp:inline distT="0" distB="0" distL="0" distR="0" wp14:anchorId="44F95502" wp14:editId="2C3EFF2D">
            <wp:extent cx="5472000" cy="3454953"/>
            <wp:effectExtent l="0" t="0" r="0" b="0"/>
            <wp:docPr id="402"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7BF2057E" w14:textId="1C40D9CC" w:rsidR="00174DE4" w:rsidRPr="003907BF" w:rsidRDefault="006F45BA">
      <w:pPr>
        <w:pStyle w:val="SiemensNummerierung2"/>
        <w:rPr>
          <w:lang w:val="fr-FR"/>
        </w:rPr>
      </w:pPr>
      <w:r w:rsidRPr="006D7537">
        <w:rPr>
          <w:lang w:val="fr-FR"/>
        </w:rPr>
        <w:br w:type="page"/>
      </w:r>
      <w:r w:rsidRPr="006D7537">
        <w:rPr>
          <w:lang w:val="fr-FR"/>
        </w:rPr>
        <w:lastRenderedPageBreak/>
        <w:t xml:space="preserve">Vous pouvez maintenant régler les "Real time settings" (Paramètres temps réel) de l'interface PROFINET. Tout d'abord, vous définissez pour cette application la classe RT "IRT" (Isochronous Real Time) pour la synchronisation et les paramètres de domaine. </w:t>
      </w:r>
      <w:r w:rsidR="003C2437">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(Interface PROFINET)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Advanced options (Options avancées)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Real time settings (Paramètres temps réel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Synchronization (Synchronisation)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RT class (Classe IRT) : </w:t>
      </w:r>
      <w:r w:rsidRPr="006D7537">
        <w:rPr>
          <w:noProof/>
          <w:lang w:val="en-US" w:eastAsia="zh-CN" w:bidi="he-IL"/>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6D7537">
        <w:rPr>
          <w:lang w:val="fr-FR"/>
        </w:rPr>
        <w:t xml:space="preserve"> IRT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Domain settings (Paramètres de domaine)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cpu_1516f.interface-profinet_1: SyncMaster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Send clock (Cadence d'émission) : 2.000 ms)</w:t>
      </w:r>
    </w:p>
    <w:p w14:paraId="768DBBB9" w14:textId="1E88EF16" w:rsidR="00A81370" w:rsidRPr="006D7537" w:rsidRDefault="00F85D2B" w:rsidP="00965A64">
      <w:r w:rsidRPr="006D7537">
        <w:rPr>
          <w:noProof/>
          <w:lang w:val="en-US" w:eastAsia="zh-CN" w:bidi="he-IL"/>
        </w:rPr>
        <w:drawing>
          <wp:inline distT="0" distB="0" distL="0" distR="0" wp14:anchorId="0648F1A4" wp14:editId="376AE178">
            <wp:extent cx="5472000" cy="3349655"/>
            <wp:effectExtent l="0" t="0" r="0" b="3175"/>
            <wp:docPr id="398"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07E244B" w14:textId="3C81183F" w:rsidR="00625E87" w:rsidRPr="006D7537" w:rsidRDefault="00F85D2B" w:rsidP="00965A64">
      <w:r w:rsidRPr="006D7537">
        <w:rPr>
          <w:noProof/>
          <w:lang w:val="en-US" w:eastAsia="zh-CN" w:bidi="he-IL"/>
        </w:rPr>
        <w:drawing>
          <wp:inline distT="0" distB="0" distL="0" distR="0" wp14:anchorId="3F8BFD08" wp14:editId="7876F511">
            <wp:extent cx="5472000" cy="3499998"/>
            <wp:effectExtent l="0" t="0" r="0" b="5715"/>
            <wp:docPr id="40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757AA85E" w14:textId="1DF21186" w:rsidR="003B2A36" w:rsidRPr="003907BF" w:rsidRDefault="003B2A36" w:rsidP="008D2B56">
      <w:pPr>
        <w:pStyle w:val="SiemensNummerierung2"/>
        <w:spacing w:after="0"/>
        <w:rPr>
          <w:lang w:val="fr-FR"/>
        </w:rPr>
      </w:pPr>
      <w:r w:rsidRPr="006D7537">
        <w:rPr>
          <w:lang w:val="fr-FR"/>
        </w:rPr>
        <w:lastRenderedPageBreak/>
        <w:t xml:space="preserve">Pour l'"Entraînement_S210_magasin", il ne reste plus qu'à régler le mode synchrone. </w:t>
      </w:r>
      <w:r w:rsidR="00A61D77">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Entraînement_S210_magasin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(Interface PROFINET)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Advanced options (Options avancées)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Isochronous mode (Mode synchrone)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6D7537">
        <w:rPr>
          <w:lang w:val="fr-FR"/>
        </w:rPr>
        <w:t xml:space="preserve"> Isochronous mode (Mode synchrone))</w:t>
      </w:r>
    </w:p>
    <w:p w14:paraId="1D574B56" w14:textId="061FEF4E" w:rsidR="003B2A36" w:rsidRPr="006D7537" w:rsidRDefault="007615A2" w:rsidP="008D2B56">
      <w:r w:rsidRPr="006D7537">
        <w:rPr>
          <w:noProof/>
          <w:lang w:val="en-US" w:eastAsia="zh-CN" w:bidi="he-IL"/>
        </w:rPr>
        <w:drawing>
          <wp:inline distT="0" distB="0" distL="0" distR="0" wp14:anchorId="122C49B2" wp14:editId="4813FAA5">
            <wp:extent cx="5472000" cy="2310712"/>
            <wp:effectExtent l="0" t="0" r="0" b="0"/>
            <wp:docPr id="397"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34CE1568" w14:textId="3E571CE5" w:rsidR="003B2A36" w:rsidRPr="006D7537" w:rsidRDefault="003B2A36" w:rsidP="003B2A36"/>
    <w:p w14:paraId="4046F924" w14:textId="22A4F569" w:rsidR="005E0C1D" w:rsidRPr="006D7537" w:rsidRDefault="005E0C1D" w:rsidP="005E0C1D">
      <w:pPr>
        <w:pStyle w:val="SiemensNummerierung2"/>
        <w:numPr>
          <w:ilvl w:val="0"/>
          <w:numId w:val="0"/>
        </w:numPr>
        <w:ind w:left="567"/>
      </w:pPr>
      <w:r w:rsidRPr="006D7537">
        <w:rPr>
          <w:lang w:val="fr-FR"/>
        </w:rPr>
        <w:br w:type="page"/>
      </w:r>
    </w:p>
    <w:p w14:paraId="6CCF7C86" w14:textId="22231692" w:rsidR="00174DE4" w:rsidRPr="003907BF" w:rsidRDefault="006F45BA" w:rsidP="00BC48B6">
      <w:pPr>
        <w:pStyle w:val="SiemensNummerierung2"/>
        <w:rPr>
          <w:lang w:val="fr-FR"/>
        </w:rPr>
      </w:pPr>
      <w:r w:rsidRPr="006D7537">
        <w:rPr>
          <w:lang w:val="fr-FR"/>
        </w:rPr>
        <w:lastRenderedPageBreak/>
        <w:t>Le "Télégramme standard 5 ('Standard telegram 5')" est défini pour "l'échange de données cyclique ('Cyclic data exchange')" entre SPS et le variateur de fréquence.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[X150] (Interface PROFINET [X150])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Cyclic data exchange (Échange de données cyclique)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Send (Actual value) (Envoyer (valeur réelle)) : Standard telegram 5 (Télégramme standard 5)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Receive (Setpoint) (Recevoir (Consigne)) : Standard telegram 5 (Télégramme standard 5))</w:t>
      </w:r>
    </w:p>
    <w:p w14:paraId="6EE92035" w14:textId="24579BDB" w:rsidR="00174DE4" w:rsidRPr="006D7537" w:rsidRDefault="007615A2" w:rsidP="008D2B56">
      <w:r w:rsidRPr="006D7537">
        <w:rPr>
          <w:noProof/>
          <w:lang w:val="en-US" w:eastAsia="zh-CN" w:bidi="he-IL"/>
        </w:rPr>
        <w:drawing>
          <wp:inline distT="0" distB="0" distL="0" distR="0" wp14:anchorId="5002E185" wp14:editId="199297AA">
            <wp:extent cx="5472000" cy="3304026"/>
            <wp:effectExtent l="0" t="0" r="0" b="0"/>
            <wp:docPr id="396"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1A503F1F" w14:textId="19F31592" w:rsidR="00174DE4" w:rsidRPr="003907BF" w:rsidRDefault="006F45BA" w:rsidP="00781C4E">
      <w:pPr>
        <w:pStyle w:val="SiemensNummerierung2"/>
        <w:rPr>
          <w:lang w:val="fr-FR"/>
        </w:rPr>
      </w:pPr>
      <w:r w:rsidRPr="006D7537">
        <w:rPr>
          <w:lang w:val="fr-FR"/>
        </w:rPr>
        <w:br w:type="page"/>
      </w:r>
      <w:r w:rsidRPr="006D7537">
        <w:rPr>
          <w:lang w:val="fr-FR"/>
        </w:rPr>
        <w:lastRenderedPageBreak/>
        <w:t>Sélectionnez les plages d'adresse "E/I 256…264" et "A/Q 256 … 264".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[X150] (Interface PROFINET [X150])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Cyclic data exchange (Échange de données cyclique)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Send (Actual value) (Envoyer (valeur réelle))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Start address I 256 (Adresse initiale E 256)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Receive (Setpoint) (Recevoir (Consigne))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Start address Q 256 (Adresse initiale A 256))</w:t>
      </w:r>
    </w:p>
    <w:p w14:paraId="139251D8" w14:textId="2BE41CBC" w:rsidR="00174DE4" w:rsidRPr="006D7537" w:rsidRDefault="007615A2" w:rsidP="008D2B56">
      <w:r w:rsidRPr="006D7537">
        <w:rPr>
          <w:noProof/>
          <w:lang w:val="en-US" w:eastAsia="zh-CN" w:bidi="he-IL"/>
        </w:rPr>
        <w:drawing>
          <wp:inline distT="0" distB="0" distL="0" distR="0" wp14:anchorId="7F82D9DC" wp14:editId="59ECBD63">
            <wp:extent cx="5472000" cy="3436818"/>
            <wp:effectExtent l="0" t="0" r="0" b="0"/>
            <wp:docPr id="393"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6D7537">
        <w:rPr>
          <w:noProof/>
          <w:lang w:val="en-US" w:eastAsia="zh-CN" w:bidi="he-IL"/>
        </w:rPr>
        <w:drawing>
          <wp:inline distT="0" distB="0" distL="0" distR="0" wp14:anchorId="692F1789" wp14:editId="4EA6C84C">
            <wp:extent cx="5472000" cy="3436818"/>
            <wp:effectExtent l="0" t="0" r="0" b="0"/>
            <wp:docPr id="394"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01A03F2B" w14:textId="11D8E08B" w:rsidR="00174DE4" w:rsidRPr="006D7537" w:rsidRDefault="00174DE4">
      <w:pPr>
        <w:pStyle w:val="SiemensNummerierung2"/>
        <w:numPr>
          <w:ilvl w:val="0"/>
          <w:numId w:val="0"/>
        </w:numPr>
        <w:ind w:left="1409"/>
      </w:pPr>
    </w:p>
    <w:p w14:paraId="736C7DD4" w14:textId="77777777" w:rsidR="003B2A36" w:rsidRPr="006D7537" w:rsidRDefault="003B2A36">
      <w:pPr>
        <w:spacing w:before="0" w:after="0" w:line="240" w:lineRule="auto"/>
        <w:ind w:left="0"/>
      </w:pPr>
      <w:r w:rsidRPr="006D7537">
        <w:rPr>
          <w:lang w:val="fr-FR"/>
        </w:rPr>
        <w:br w:type="page"/>
      </w:r>
    </w:p>
    <w:p w14:paraId="44D46DAE" w14:textId="3CCB2AE6" w:rsidR="003B2A36" w:rsidRPr="003907BF" w:rsidRDefault="003B2A36" w:rsidP="008D2B56">
      <w:pPr>
        <w:pStyle w:val="SiemensNummerierung2"/>
        <w:spacing w:after="0"/>
        <w:rPr>
          <w:lang w:val="fr-FR"/>
        </w:rPr>
      </w:pPr>
      <w:r w:rsidRPr="006D7537">
        <w:rPr>
          <w:lang w:val="fr-FR"/>
        </w:rPr>
        <w:lastRenderedPageBreak/>
        <w:t xml:space="preserve">Pour l'"Entraînement_S210_magasin" en mode synchrone, un bloc d'organisation isochrone doit encore être affecté. L'option "Add new and open (Ajouter nouveau et ouvrir)" doit être désactivée </w:t>
      </w:r>
      <w:r w:rsidRPr="006D7537">
        <w:rPr>
          <w:noProof/>
          <w:lang w:val="en-US" w:eastAsia="zh-CN" w:bidi="he-IL"/>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6D7537">
        <w:rPr>
          <w:lang w:val="fr-FR"/>
        </w:rPr>
        <w: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[X150] (Interface PROFINET [X150]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Cyclic data exchange (Échange de données cyclique)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Send (Actual value) (Envoyer (valeur réelle))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Organization block (Bloc d'organisation)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59397F89" wp14:editId="0DDE9DA3">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MC-Servo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6D7537">
        <w:rPr>
          <w:lang w:val="fr-FR"/>
        </w:rPr>
        <w:t xml:space="preserve"> Add new and open (Ajouter nouveau et ouvrir)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OK)</w:t>
      </w:r>
    </w:p>
    <w:p w14:paraId="5E178D97" w14:textId="1C6B6F12" w:rsidR="008D57C5" w:rsidRPr="006D7537" w:rsidRDefault="007615A2" w:rsidP="008D2B56">
      <w:r w:rsidRPr="006D7537">
        <w:rPr>
          <w:noProof/>
          <w:lang w:val="en-US" w:eastAsia="zh-CN" w:bidi="he-IL"/>
        </w:rPr>
        <w:drawing>
          <wp:inline distT="0" distB="0" distL="0" distR="0" wp14:anchorId="6090CE84" wp14:editId="2E4F9B03">
            <wp:extent cx="5472000" cy="2177915"/>
            <wp:effectExtent l="0" t="0" r="0" b="0"/>
            <wp:docPr id="39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3714FCE5" w14:textId="3B7A73AA" w:rsidR="003B2A36" w:rsidRPr="006D7537" w:rsidRDefault="007615A2" w:rsidP="008D2B56">
      <w:r w:rsidRPr="006D7537">
        <w:rPr>
          <w:noProof/>
          <w:lang w:val="en-US" w:eastAsia="zh-CN" w:bidi="he-IL"/>
        </w:rPr>
        <w:drawing>
          <wp:inline distT="0" distB="0" distL="0" distR="0" wp14:anchorId="63B41FFD" wp14:editId="103C27F2">
            <wp:extent cx="5472000" cy="4759479"/>
            <wp:effectExtent l="0" t="0" r="0" b="3175"/>
            <wp:docPr id="391"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5F742FD2" w14:textId="233AECA4" w:rsidR="001D29BB" w:rsidRPr="003907BF" w:rsidRDefault="006F45BA" w:rsidP="00E7303E">
      <w:pPr>
        <w:pStyle w:val="SiemensNummerierung2"/>
        <w:rPr>
          <w:lang w:val="fr-FR"/>
        </w:rPr>
      </w:pPr>
      <w:r w:rsidRPr="006D7537">
        <w:rPr>
          <w:lang w:val="fr-FR"/>
        </w:rPr>
        <w:br w:type="page"/>
      </w:r>
      <w:r w:rsidRPr="006D7537">
        <w:rPr>
          <w:lang w:val="fr-FR"/>
        </w:rPr>
        <w:lastRenderedPageBreak/>
        <w:t>Le télégramme de réception est automatiquement affecté au bloc d'organisation isochrone. Maintenant, enregistrez le projet avec les anciens paramètres.</w:t>
      </w:r>
      <w:r w:rsidR="00E7303E">
        <w:rPr>
          <w:lang w:val="fr-FR"/>
        </w:rPr>
        <w:t xml:space="preserve"> </w:t>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interface [X150] (Interface PROFINET [X150])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Cyclic data exchange (Échange de données cyclique)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Receive (Setpoint) (Recevoir (Consigne))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Organization block (Bloc d'organisation)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MC-Servo</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4B1949DD" wp14:editId="243372A3">
            <wp:extent cx="626075" cy="146528"/>
            <wp:effectExtent l="0" t="0" r="3175" b="6350"/>
            <wp:docPr id="389"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6D7537">
        <w:rPr>
          <w:lang w:val="fr-FR"/>
        </w:rPr>
        <w:t>)</w:t>
      </w:r>
    </w:p>
    <w:p w14:paraId="0C70CD98" w14:textId="5E360F72" w:rsidR="00174DE4" w:rsidRPr="006D7537" w:rsidRDefault="007615A2" w:rsidP="008D2B56">
      <w:r w:rsidRPr="006D7537">
        <w:rPr>
          <w:noProof/>
          <w:lang w:val="en-US" w:eastAsia="zh-CN" w:bidi="he-IL"/>
        </w:rPr>
        <w:drawing>
          <wp:inline distT="0" distB="0" distL="0" distR="0" wp14:anchorId="5AFB6E3E" wp14:editId="7AC11497">
            <wp:extent cx="5472000" cy="3436814"/>
            <wp:effectExtent l="0" t="0" r="0" b="0"/>
            <wp:docPr id="388"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5E8C01C8" w14:textId="20DC82E8" w:rsidR="00174DE4" w:rsidRPr="006D7537" w:rsidRDefault="00174DE4">
      <w:pPr>
        <w:pStyle w:val="SiemensNummerierung2"/>
        <w:numPr>
          <w:ilvl w:val="0"/>
          <w:numId w:val="0"/>
        </w:numPr>
        <w:ind w:left="1409"/>
      </w:pPr>
    </w:p>
    <w:p w14:paraId="16F113EA" w14:textId="77777777" w:rsidR="002C135A" w:rsidRPr="006D7537" w:rsidRDefault="002C135A">
      <w:pPr>
        <w:spacing w:before="0" w:after="0" w:line="240" w:lineRule="auto"/>
        <w:ind w:left="0"/>
        <w:rPr>
          <w:b/>
          <w:sz w:val="28"/>
          <w:szCs w:val="28"/>
        </w:rPr>
      </w:pPr>
      <w:r w:rsidRPr="006D7537">
        <w:rPr>
          <w:lang w:val="fr-FR"/>
        </w:rPr>
        <w:br w:type="page"/>
      </w:r>
    </w:p>
    <w:p w14:paraId="2255C14D" w14:textId="271620B2" w:rsidR="00E41AA0" w:rsidRPr="003907BF" w:rsidRDefault="00E41AA0" w:rsidP="00E41AA0">
      <w:pPr>
        <w:pStyle w:val="berschrift2"/>
        <w:rPr>
          <w:lang w:val="fr-FR"/>
        </w:rPr>
      </w:pPr>
      <w:bookmarkStart w:id="61" w:name="_Toc62461031"/>
      <w:r w:rsidRPr="006D7537">
        <w:rPr>
          <w:bCs/>
          <w:lang w:val="fr-FR"/>
        </w:rPr>
        <w:lastRenderedPageBreak/>
        <w:t>Créer un objet technologique dans la CPU1516F-3 PN/DP</w:t>
      </w:r>
      <w:bookmarkEnd w:id="61"/>
    </w:p>
    <w:p w14:paraId="413BA6AD" w14:textId="68580FF9" w:rsidR="002F7F05" w:rsidRPr="003907BF" w:rsidRDefault="002F7F05" w:rsidP="002F7F05">
      <w:pPr>
        <w:pStyle w:val="SiemensNummerierung2"/>
        <w:rPr>
          <w:lang w:val="fr-FR"/>
        </w:rPr>
      </w:pPr>
      <w:r w:rsidRPr="006D7537">
        <w:rPr>
          <w:lang w:val="fr-FR"/>
        </w:rPr>
        <w:t>Pour la commande de l'application de positionnement dans le système de servomécanisme, créez un nouvel objet technologique dans la CPU1516F-3 PN/DP. Sélectionnez pour cela sous "Motion Control" l'objet technologique "TO_PositioningAxis".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CPU1516F-3 PN/DP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Technology objects (Objets technologiques)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Add new object (Ajouter un nouvel objet)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Motion Control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TO_PositioningAxis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PositioningAxis_Magazin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OK)</w:t>
      </w:r>
    </w:p>
    <w:p w14:paraId="6E13C832" w14:textId="1FF78A47" w:rsidR="00F11E3A" w:rsidRPr="006D7537" w:rsidRDefault="007615A2" w:rsidP="008D2B56">
      <w:r w:rsidRPr="006D7537">
        <w:rPr>
          <w:noProof/>
          <w:lang w:val="en-US" w:eastAsia="zh-CN" w:bidi="he-IL"/>
        </w:rPr>
        <w:drawing>
          <wp:inline distT="0" distB="0" distL="0" distR="0" wp14:anchorId="7680985C" wp14:editId="3E620812">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10">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23B71E2" w14:textId="77777777" w:rsidR="00F11E3A" w:rsidRPr="006D7537" w:rsidRDefault="00F11E3A" w:rsidP="00F11E3A">
      <w:pPr>
        <w:pStyle w:val="SiemensNummerierung2"/>
        <w:numPr>
          <w:ilvl w:val="0"/>
          <w:numId w:val="0"/>
        </w:numPr>
        <w:ind w:left="1409"/>
      </w:pPr>
    </w:p>
    <w:p w14:paraId="3ADC15C9" w14:textId="77777777" w:rsidR="00F11E3A" w:rsidRPr="006D7537" w:rsidRDefault="00F11E3A">
      <w:pPr>
        <w:spacing w:before="0" w:after="0" w:line="240" w:lineRule="auto"/>
        <w:ind w:left="0"/>
      </w:pPr>
      <w:r w:rsidRPr="006D7537">
        <w:rPr>
          <w:lang w:val="fr-FR"/>
        </w:rPr>
        <w:br w:type="page"/>
      </w:r>
    </w:p>
    <w:p w14:paraId="07F41D14" w14:textId="7E50D6E8" w:rsidR="00F11E3A" w:rsidRPr="003907BF" w:rsidRDefault="00FB55C7" w:rsidP="00F11E3A">
      <w:pPr>
        <w:pStyle w:val="SiemensNummerierung2"/>
        <w:rPr>
          <w:lang w:val="fr-FR"/>
        </w:rPr>
      </w:pPr>
      <w:r w:rsidRPr="006D7537">
        <w:rPr>
          <w:lang w:val="fr-FR"/>
        </w:rPr>
        <w:lastRenderedPageBreak/>
        <w:t>La vue de fonction de l'objet technologique s'ouvre alors automatiquement. Vous sélectionnez d'abord les paramètres de base qui y sont affichés.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Function view (Vue de fonction)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Basic parameters (Paramètres de base))</w:t>
      </w:r>
    </w:p>
    <w:p w14:paraId="3B0C45EF" w14:textId="1217A80A" w:rsidR="00F11E3A" w:rsidRPr="006D7537" w:rsidRDefault="007615A2" w:rsidP="008D2B56">
      <w:r w:rsidRPr="006D7537">
        <w:rPr>
          <w:noProof/>
          <w:lang w:val="en-US" w:eastAsia="zh-CN" w:bidi="he-IL"/>
        </w:rPr>
        <w:drawing>
          <wp:inline distT="0" distB="0" distL="0" distR="0" wp14:anchorId="3096509D" wp14:editId="119F6DBB">
            <wp:extent cx="5472000" cy="3176497"/>
            <wp:effectExtent l="0" t="0" r="0" b="5080"/>
            <wp:docPr id="191"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AEC18AE" w14:textId="631387A2" w:rsidR="00F11E3A" w:rsidRPr="006D7537" w:rsidRDefault="007615A2" w:rsidP="008D2B56">
      <w:r w:rsidRPr="006D7537">
        <w:rPr>
          <w:noProof/>
          <w:lang w:val="en-US" w:eastAsia="zh-CN" w:bidi="he-IL"/>
        </w:rPr>
        <w:drawing>
          <wp:inline distT="0" distB="0" distL="0" distR="0" wp14:anchorId="7F473115" wp14:editId="6932EDA9">
            <wp:extent cx="5472000" cy="3176497"/>
            <wp:effectExtent l="0" t="0" r="0" b="5080"/>
            <wp:docPr id="386"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4B07DDDC" w14:textId="77777777" w:rsidR="00FB55C7" w:rsidRPr="006D7537" w:rsidRDefault="00FB55C7">
      <w:pPr>
        <w:spacing w:before="0" w:after="0" w:line="240" w:lineRule="auto"/>
        <w:ind w:left="0"/>
      </w:pPr>
      <w:r w:rsidRPr="006D7537">
        <w:rPr>
          <w:lang w:val="fr-FR"/>
        </w:rPr>
        <w:br w:type="page"/>
      </w:r>
    </w:p>
    <w:p w14:paraId="043EE606" w14:textId="475559EC" w:rsidR="00F11E3A" w:rsidRPr="003907BF" w:rsidRDefault="00FB55C7" w:rsidP="008D2B56">
      <w:pPr>
        <w:pStyle w:val="SiemensNummerierung2"/>
        <w:spacing w:after="0"/>
        <w:rPr>
          <w:lang w:val="fr-FR"/>
        </w:rPr>
      </w:pPr>
      <w:r w:rsidRPr="006D7537">
        <w:rPr>
          <w:lang w:val="fr-FR"/>
        </w:rPr>
        <w:lastRenderedPageBreak/>
        <w:t>Vous sélectionnez ensuite la régulation de vitesse dans "Entraînement_S210_magasin" comme interface matérielle pour l'objet technologique.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Hardware interface (Interface matérielle)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Drive (Entraînement)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IO-System (100) (Réseau PROFINET IO (100))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Entraînement_S210_magasin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Drive control (Régulation de vitesse)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6D7537">
        <w:rPr>
          <w:lang w:val="fr-FR"/>
        </w:rPr>
        <w:t>)</w:t>
      </w:r>
    </w:p>
    <w:p w14:paraId="7C0B3630" w14:textId="2FBA291D" w:rsidR="00F11E3A" w:rsidRPr="006D7537" w:rsidRDefault="007615A2" w:rsidP="008D2B56">
      <w:r w:rsidRPr="006D7537">
        <w:rPr>
          <w:noProof/>
          <w:lang w:val="en-US" w:eastAsia="zh-CN" w:bidi="he-IL"/>
        </w:rPr>
        <w:drawing>
          <wp:inline distT="0" distB="0" distL="0" distR="0" wp14:anchorId="13C7FF1A" wp14:editId="7A923972">
            <wp:extent cx="5472000" cy="3176498"/>
            <wp:effectExtent l="0" t="0" r="0" b="5080"/>
            <wp:docPr id="189"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E7DBF62" w14:textId="4F5AC011" w:rsidR="00F11E3A" w:rsidRPr="006D7537" w:rsidRDefault="007615A2" w:rsidP="008D2B56">
      <w:r w:rsidRPr="006D7537">
        <w:rPr>
          <w:noProof/>
          <w:lang w:val="en-US" w:eastAsia="zh-CN" w:bidi="he-IL"/>
        </w:rPr>
        <w:drawing>
          <wp:inline distT="0" distB="0" distL="0" distR="0" wp14:anchorId="6787205B" wp14:editId="45F132DA">
            <wp:extent cx="5472000" cy="3176497"/>
            <wp:effectExtent l="0" t="0" r="0" b="5080"/>
            <wp:docPr id="190"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8C562A0" w14:textId="77777777" w:rsidR="00D0630E" w:rsidRPr="006D7537" w:rsidRDefault="00D0630E">
      <w:pPr>
        <w:spacing w:before="0" w:after="0" w:line="240" w:lineRule="auto"/>
        <w:ind w:left="0"/>
      </w:pPr>
      <w:r w:rsidRPr="006D7537">
        <w:rPr>
          <w:lang w:val="fr-FR"/>
        </w:rPr>
        <w:br w:type="page"/>
      </w:r>
    </w:p>
    <w:p w14:paraId="65E565EF" w14:textId="208B0601" w:rsidR="00F11E3A" w:rsidRPr="003907BF" w:rsidRDefault="007F0007" w:rsidP="00F11E3A">
      <w:pPr>
        <w:pStyle w:val="SiemensNummerierung2"/>
        <w:rPr>
          <w:lang w:val="fr-FR"/>
        </w:rPr>
      </w:pPr>
      <w:r w:rsidRPr="006D7537">
        <w:rPr>
          <w:lang w:val="fr-FR"/>
        </w:rPr>
        <w:lastRenderedPageBreak/>
        <w:t>Les paramètres du codeur sont automatiquement appliqués.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Hardware interface (Interface matérielle)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Encoder (Codeur))</w:t>
      </w:r>
    </w:p>
    <w:p w14:paraId="2C8479F0" w14:textId="0EB4BEA5" w:rsidR="00F11E3A" w:rsidRPr="006D7537" w:rsidRDefault="007615A2" w:rsidP="008D2B56">
      <w:r w:rsidRPr="006D7537">
        <w:rPr>
          <w:noProof/>
          <w:lang w:val="en-US" w:eastAsia="zh-CN" w:bidi="he-IL"/>
        </w:rPr>
        <w:drawing>
          <wp:inline distT="0" distB="0" distL="0" distR="0" wp14:anchorId="470269E7" wp14:editId="42A591F8">
            <wp:extent cx="5472000" cy="3176498"/>
            <wp:effectExtent l="0" t="0" r="0" b="5080"/>
            <wp:docPr id="186"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4AAC59" w14:textId="48586775" w:rsidR="007F0007" w:rsidRPr="003907BF" w:rsidRDefault="007F0007" w:rsidP="007F0007">
      <w:pPr>
        <w:pStyle w:val="SiemensNummerierung2"/>
        <w:rPr>
          <w:lang w:val="fr-FR"/>
        </w:rPr>
      </w:pPr>
      <w:r w:rsidRPr="006D7537">
        <w:rPr>
          <w:lang w:val="fr-FR"/>
        </w:rPr>
        <w:t>Les valeurs pour l'échange de données avec l'entraînement sont conservées.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Hardware interface (Interface matérielle)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Data exchange with the drive (Échange de données entraînement))</w:t>
      </w:r>
    </w:p>
    <w:p w14:paraId="6E69A97A" w14:textId="0A7DC0D3" w:rsidR="00F11E3A" w:rsidRPr="006D7537" w:rsidRDefault="007615A2" w:rsidP="008D2B56">
      <w:r w:rsidRPr="006D7537">
        <w:rPr>
          <w:noProof/>
          <w:lang w:val="en-US" w:eastAsia="zh-CN" w:bidi="he-IL"/>
        </w:rPr>
        <w:drawing>
          <wp:inline distT="0" distB="0" distL="0" distR="0" wp14:anchorId="155B0C49" wp14:editId="60F317BF">
            <wp:extent cx="5472000" cy="3176498"/>
            <wp:effectExtent l="0" t="0" r="0" b="5080"/>
            <wp:docPr id="188"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9C0834F" w14:textId="77777777" w:rsidR="00F11E3A" w:rsidRPr="006D7537" w:rsidRDefault="00F11E3A" w:rsidP="00F11E3A">
      <w:pPr>
        <w:pStyle w:val="SiemensNummerierung2"/>
        <w:numPr>
          <w:ilvl w:val="0"/>
          <w:numId w:val="0"/>
        </w:numPr>
        <w:ind w:left="1409"/>
      </w:pPr>
    </w:p>
    <w:p w14:paraId="12C37B16" w14:textId="77777777" w:rsidR="00D0630E" w:rsidRPr="006D7537" w:rsidRDefault="00D0630E">
      <w:pPr>
        <w:spacing w:before="0" w:after="0" w:line="240" w:lineRule="auto"/>
        <w:ind w:left="0"/>
      </w:pPr>
      <w:r w:rsidRPr="006D7537">
        <w:rPr>
          <w:lang w:val="fr-FR"/>
        </w:rPr>
        <w:br w:type="page"/>
      </w:r>
    </w:p>
    <w:p w14:paraId="42617171" w14:textId="0285D31E" w:rsidR="007F0007" w:rsidRPr="003907BF" w:rsidRDefault="007F0007" w:rsidP="007F0007">
      <w:pPr>
        <w:pStyle w:val="SiemensNummerierung2"/>
        <w:rPr>
          <w:lang w:val="fr-FR"/>
        </w:rPr>
      </w:pPr>
      <w:r w:rsidRPr="006D7537">
        <w:rPr>
          <w:lang w:val="fr-FR"/>
        </w:rPr>
        <w:lastRenderedPageBreak/>
        <w:t>Les valeurs pour l'échange de données avec le codeur sont conservées.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Hardware interface (Interface matérielle)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Data exchange encoder (Échange de données codeur))</w:t>
      </w:r>
    </w:p>
    <w:p w14:paraId="6390055F" w14:textId="4E482246" w:rsidR="00F11E3A" w:rsidRPr="006D7537" w:rsidRDefault="007615A2" w:rsidP="008D2B56">
      <w:r w:rsidRPr="006D7537">
        <w:rPr>
          <w:noProof/>
          <w:lang w:val="en-US" w:eastAsia="zh-CN" w:bidi="he-IL"/>
        </w:rPr>
        <w:drawing>
          <wp:inline distT="0" distB="0" distL="0" distR="0" wp14:anchorId="4057B1CB" wp14:editId="7F4C94D4">
            <wp:extent cx="5472000" cy="3176498"/>
            <wp:effectExtent l="0" t="0" r="0" b="5080"/>
            <wp:docPr id="185"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CB79D3" w14:textId="23E176FD" w:rsidR="00F315AE" w:rsidRPr="003907BF" w:rsidRDefault="006F1741" w:rsidP="00F315AE">
      <w:pPr>
        <w:pStyle w:val="SiemensNummerierung2"/>
        <w:rPr>
          <w:lang w:val="fr-FR"/>
        </w:rPr>
      </w:pPr>
      <w:r w:rsidRPr="006D7537">
        <w:rPr>
          <w:lang w:val="fr-FR"/>
        </w:rPr>
        <w:t>Il est également possible d'adapter la mécanique d'entraînement spécifiée dans les paramètres avancés. Vous réglez les paramètres qui y sont affichés.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Extended parameters (Paramètres avancés)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Mechanics (Mécanique)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Drive mechanism (Mécanique d'entraînement))</w:t>
      </w:r>
    </w:p>
    <w:p w14:paraId="0412B58C" w14:textId="6DC3BD86" w:rsidR="00F315AE" w:rsidRPr="006D7537" w:rsidRDefault="007615A2" w:rsidP="008D2B56">
      <w:r w:rsidRPr="006D7537">
        <w:rPr>
          <w:noProof/>
          <w:lang w:val="en-US" w:eastAsia="zh-CN" w:bidi="he-IL"/>
        </w:rPr>
        <w:drawing>
          <wp:inline distT="0" distB="0" distL="0" distR="0" wp14:anchorId="094AC168" wp14:editId="13EA72D9">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9">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A07A928" w14:textId="6BE19896" w:rsidR="00F315AE" w:rsidRPr="006D7537" w:rsidRDefault="00F315AE">
      <w:pPr>
        <w:spacing w:before="0" w:after="0" w:line="240" w:lineRule="auto"/>
        <w:ind w:left="0"/>
      </w:pPr>
      <w:r w:rsidRPr="006D7537">
        <w:rPr>
          <w:lang w:val="fr-FR"/>
        </w:rPr>
        <w:br w:type="page"/>
      </w:r>
    </w:p>
    <w:p w14:paraId="2AAC81D6" w14:textId="09ED30CD" w:rsidR="00F11E3A" w:rsidRPr="003907BF" w:rsidRDefault="00F034F2" w:rsidP="00F11E3A">
      <w:pPr>
        <w:pStyle w:val="SiemensNummerierung2"/>
        <w:rPr>
          <w:lang w:val="fr-FR"/>
        </w:rPr>
      </w:pPr>
      <w:r w:rsidRPr="006D7537">
        <w:rPr>
          <w:lang w:val="fr-FR"/>
        </w:rPr>
        <w:lastRenderedPageBreak/>
        <w:t xml:space="preserve">Dans les paramètres avancés, vous pouvez régler les paramètres de mécanique, la dynamique prédéfinie, les limitations, les paramètres de référence, les surveillances de position, etc. (Extended parameters (Paramètres avancés)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Dynamic default values (Valeur dynamiques par défaut)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p>
    <w:p w14:paraId="36FDAB36" w14:textId="6265290B" w:rsidR="00F11E3A" w:rsidRPr="006D7537" w:rsidRDefault="007615A2" w:rsidP="008D2B56">
      <w:r w:rsidRPr="006D7537">
        <w:rPr>
          <w:noProof/>
          <w:lang w:val="en-US" w:eastAsia="zh-CN" w:bidi="he-IL"/>
        </w:rPr>
        <w:drawing>
          <wp:inline distT="0" distB="0" distL="0" distR="0" wp14:anchorId="5DE46CC7" wp14:editId="1F2DE9B5">
            <wp:extent cx="5472000" cy="3176497"/>
            <wp:effectExtent l="0" t="0" r="0" b="5080"/>
            <wp:docPr id="1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9A94546" w14:textId="77777777" w:rsidR="009E63DD" w:rsidRPr="006D7537" w:rsidRDefault="009E63DD" w:rsidP="009E63DD">
      <w:pPr>
        <w:pStyle w:val="Hinweise"/>
      </w:pPr>
    </w:p>
    <w:p w14:paraId="2429E0F2" w14:textId="6AA9A845" w:rsidR="009E63DD" w:rsidRPr="006D7537" w:rsidRDefault="009E63DD" w:rsidP="009E63DD">
      <w:pPr>
        <w:pStyle w:val="Hinweise"/>
      </w:pPr>
      <w:r w:rsidRPr="006D7537">
        <w:rPr>
          <w:bCs/>
          <w:iCs/>
          <w:lang w:val="fr-FR"/>
        </w:rPr>
        <w:t xml:space="preserve">Remarque : </w:t>
      </w:r>
    </w:p>
    <w:p w14:paraId="75A76985" w14:textId="4AD8650E" w:rsidR="009E63DD" w:rsidRPr="003907BF" w:rsidRDefault="009E63DD" w:rsidP="009E63DD">
      <w:pPr>
        <w:pStyle w:val="SiemensListe"/>
        <w:ind w:left="1077"/>
        <w:rPr>
          <w:lang w:val="fr-FR"/>
        </w:rPr>
      </w:pPr>
      <w:r w:rsidRPr="006D7537">
        <w:rPr>
          <w:i/>
          <w:iCs/>
          <w:lang w:val="fr-FR"/>
        </w:rPr>
        <w:t>Vous trouverez des informations détaillées sur les différents paramètres dans l'aide en ligne et les manuels.</w:t>
      </w:r>
    </w:p>
    <w:p w14:paraId="2A44958C" w14:textId="77777777" w:rsidR="009E63DD" w:rsidRPr="003907BF" w:rsidRDefault="009E63DD" w:rsidP="00F034F2">
      <w:pPr>
        <w:pStyle w:val="Hinweise"/>
        <w:rPr>
          <w:b w:val="0"/>
          <w:bCs/>
          <w:lang w:val="fr-FR"/>
        </w:rPr>
      </w:pPr>
    </w:p>
    <w:p w14:paraId="514EE50A" w14:textId="77777777" w:rsidR="001015BB" w:rsidRPr="003907BF" w:rsidRDefault="001015BB">
      <w:pPr>
        <w:spacing w:before="0" w:after="0" w:line="240" w:lineRule="auto"/>
        <w:ind w:left="0"/>
        <w:rPr>
          <w:b/>
          <w:sz w:val="28"/>
          <w:szCs w:val="28"/>
          <w:lang w:val="fr-FR"/>
        </w:rPr>
      </w:pPr>
      <w:r w:rsidRPr="006D7537">
        <w:rPr>
          <w:lang w:val="fr-FR"/>
        </w:rPr>
        <w:br w:type="page"/>
      </w:r>
    </w:p>
    <w:p w14:paraId="2E96AF0C" w14:textId="068FB2C3" w:rsidR="001015BB" w:rsidRPr="003907BF" w:rsidRDefault="001015BB" w:rsidP="001015BB">
      <w:pPr>
        <w:pStyle w:val="berschrift2"/>
        <w:rPr>
          <w:lang w:val="fr-FR"/>
        </w:rPr>
      </w:pPr>
      <w:bookmarkStart w:id="62" w:name="_Toc62461032"/>
      <w:r w:rsidRPr="006D7537">
        <w:rPr>
          <w:bCs/>
          <w:lang w:val="fr-FR"/>
        </w:rPr>
        <w:lastRenderedPageBreak/>
        <w:t>Charger la CPU1516F-3 PN/DP et affecter un nom d'appareil à l'entraînement</w:t>
      </w:r>
      <w:bookmarkEnd w:id="62"/>
    </w:p>
    <w:p w14:paraId="3C2D2D06" w14:textId="2DA95C57" w:rsidR="00174DE4" w:rsidRPr="006D7537" w:rsidRDefault="005010C0">
      <w:pPr>
        <w:pStyle w:val="SiemensNummerierung2"/>
      </w:pPr>
      <w:r w:rsidRPr="006D7537">
        <w:rPr>
          <w:lang w:val="fr-FR"/>
        </w:rPr>
        <w:t>Enregistrez le projet et chargez la CPU1516F-3 PN/DP avec la configuration de l'appareil, le variateur de fréquence S210 PN comme appareil et l'objet technologique dans la "CPU_1516F [CPU1516F-3 PN/DP]". (</w:t>
      </w:r>
      <w:r w:rsidRPr="006D7537">
        <w:rPr>
          <w:noProof/>
          <w:lang w:val="en-US" w:eastAsia="zh-CN" w:bidi="he-IL"/>
        </w:rPr>
        <w:drawing>
          <wp:inline distT="0" distB="0" distL="0" distR="0" wp14:anchorId="554843B7" wp14:editId="505AA752">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6D7537">
        <w:rPr>
          <w:lang w:val="fr-FR"/>
        </w:rPr>
        <w:t xml:space="preserve"> </w:t>
      </w:r>
      <w:r w:rsidRPr="006D7537">
        <w:rPr>
          <w:lang w:val="fr-FR"/>
        </w:rPr>
        <w:sym w:font="Symbol" w:char="F0AE"/>
      </w:r>
      <w:r w:rsidRPr="006D7537">
        <w:rPr>
          <w:lang w:val="fr-FR"/>
        </w:rPr>
        <w:t xml:space="preserve">CPU_1516F [CPU1516F-3 PN/DP]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noProof/>
          <w:lang w:val="fr-FR"/>
        </w:rPr>
        <w:t>)</w:t>
      </w:r>
    </w:p>
    <w:p w14:paraId="2C251114" w14:textId="0B9E5B55" w:rsidR="00174DE4" w:rsidRPr="006D7537" w:rsidRDefault="007615A2" w:rsidP="008D2B56">
      <w:r w:rsidRPr="006D7537">
        <w:rPr>
          <w:noProof/>
          <w:lang w:val="en-US" w:eastAsia="zh-CN" w:bidi="he-IL"/>
        </w:rPr>
        <w:drawing>
          <wp:inline distT="0" distB="0" distL="0" distR="0" wp14:anchorId="55227071" wp14:editId="25409178">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7DAF64A1" w14:textId="77777777" w:rsidR="00211CDD" w:rsidRPr="006D7537" w:rsidRDefault="00211CDD">
      <w:pPr>
        <w:spacing w:before="0" w:after="0" w:line="240" w:lineRule="auto"/>
        <w:ind w:left="0"/>
      </w:pPr>
      <w:r w:rsidRPr="006D7537">
        <w:rPr>
          <w:lang w:val="fr-FR"/>
        </w:rPr>
        <w:br w:type="page"/>
      </w:r>
    </w:p>
    <w:p w14:paraId="250CF433" w14:textId="049DFFF0" w:rsidR="00174DE4" w:rsidRPr="003907BF" w:rsidRDefault="00A9555B" w:rsidP="008D2B56">
      <w:pPr>
        <w:pStyle w:val="SiemensNummerierung2"/>
        <w:spacing w:after="0"/>
        <w:rPr>
          <w:lang w:val="fr-FR"/>
        </w:rPr>
      </w:pPr>
      <w:r w:rsidRPr="006D7537">
        <w:rPr>
          <w:lang w:val="fr-FR"/>
        </w:rPr>
        <w:lastRenderedPageBreak/>
        <w:t xml:space="preserve">Il faut encore affecter un nom d'appareil au variateur de fréquence S210 comme périphérique IO de la CPU_1516F. Pour ce faire, marquez d'abord "Entraînement_S210_magasin" et sélectionnez </w:t>
      </w:r>
      <w:r w:rsidRPr="006D7537">
        <w:rPr>
          <w:noProof/>
          <w:lang w:val="en-US" w:eastAsia="zh-CN" w:bidi="he-IL"/>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6D7537">
        <w:rPr>
          <w:lang w:val="fr-FR"/>
        </w:rPr>
        <w:t xml:space="preserve"> Affecter un nom d'appareil. </w:t>
      </w:r>
      <w:r w:rsidR="007A2419">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Entraînement_S210_magasin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6D7537">
        <w:rPr>
          <w:lang w:val="fr-FR"/>
        </w:rPr>
        <w:t xml:space="preserve"> Assign device name (Affecter un nom d'appareil))</w:t>
      </w:r>
    </w:p>
    <w:p w14:paraId="7D010A63" w14:textId="3E86D827" w:rsidR="00174DE4" w:rsidRPr="006D7537" w:rsidRDefault="007615A2" w:rsidP="008D2B56">
      <w:r w:rsidRPr="006D7537">
        <w:rPr>
          <w:noProof/>
          <w:lang w:val="en-US" w:eastAsia="zh-CN" w:bidi="he-IL"/>
        </w:rPr>
        <w:drawing>
          <wp:inline distT="0" distB="0" distL="0" distR="0" wp14:anchorId="561F255C" wp14:editId="03E9286C">
            <wp:extent cx="5472000" cy="3135544"/>
            <wp:effectExtent l="0" t="0" r="0" b="8255"/>
            <wp:docPr id="183"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23">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743591D0" w14:textId="047B3078" w:rsidR="00174DE4" w:rsidRPr="003907BF" w:rsidRDefault="006F45BA">
      <w:pPr>
        <w:pStyle w:val="SiemensNummerierung2"/>
        <w:rPr>
          <w:lang w:val="fr-FR"/>
        </w:rPr>
      </w:pPr>
      <w:r w:rsidRPr="006D7537">
        <w:rPr>
          <w:lang w:val="fr-FR"/>
        </w:rPr>
        <w:br w:type="page"/>
      </w:r>
      <w:r w:rsidRPr="006D7537">
        <w:rPr>
          <w:lang w:val="fr-FR"/>
        </w:rPr>
        <w:lastRenderedPageBreak/>
        <w:t>L'Interface PG/PC peut être choisie dans la boîte de dialogue suivante, avant de sélectionner "Entraînement_S210_magasin" et d'attribuer le nom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PROFINET device name (Nom d'appareil PROFINET) : Entraînement_s120_magasin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SINAMICS S210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Assign name (Affecter un nom))</w:t>
      </w:r>
    </w:p>
    <w:p w14:paraId="0154CD4C" w14:textId="4BECEB4A" w:rsidR="00174DE4" w:rsidRPr="006D7537" w:rsidRDefault="007615A2" w:rsidP="008D2B56">
      <w:r w:rsidRPr="006D7537">
        <w:rPr>
          <w:noProof/>
          <w:lang w:val="en-US" w:eastAsia="zh-CN" w:bidi="he-IL"/>
        </w:rPr>
        <w:drawing>
          <wp:inline distT="0" distB="0" distL="0" distR="0" wp14:anchorId="5B0B43E2" wp14:editId="5A381250">
            <wp:extent cx="5472000" cy="5040864"/>
            <wp:effectExtent l="0" t="0" r="0" b="7620"/>
            <wp:docPr id="182"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24">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209CD449" w14:textId="77777777" w:rsidR="00A9555B" w:rsidRPr="006D7537" w:rsidRDefault="00A9555B" w:rsidP="00A9555B">
      <w:pPr>
        <w:pStyle w:val="Hinweise"/>
      </w:pPr>
      <w:r w:rsidRPr="006D7537">
        <w:rPr>
          <w:bCs/>
          <w:iCs/>
          <w:lang w:val="fr-FR"/>
        </w:rPr>
        <w:t xml:space="preserve">Remarque : </w:t>
      </w:r>
    </w:p>
    <w:p w14:paraId="3B88A97F" w14:textId="7AF82987" w:rsidR="00A9555B" w:rsidRPr="003907BF" w:rsidRDefault="00A9555B" w:rsidP="00A9555B">
      <w:pPr>
        <w:pStyle w:val="SiemensListe"/>
        <w:ind w:left="1077"/>
        <w:rPr>
          <w:lang w:val="fr-FR"/>
        </w:rPr>
      </w:pPr>
      <w:r w:rsidRPr="006D7537">
        <w:rPr>
          <w:i/>
          <w:iCs/>
          <w:lang w:val="fr-FR"/>
        </w:rPr>
        <w:t>Si plusieurs périphériques IO sont disponibles dans le réseau, l'appareil peut être identifié à l'aide de l'adresse MAC imprimée ou par un clignotement de LED.</w:t>
      </w:r>
    </w:p>
    <w:p w14:paraId="04DB30BA" w14:textId="77777777" w:rsidR="00A9555B" w:rsidRPr="003907BF" w:rsidRDefault="00A9555B" w:rsidP="00A9555B">
      <w:pPr>
        <w:pStyle w:val="Hinweise"/>
        <w:rPr>
          <w:b w:val="0"/>
          <w:bCs/>
          <w:lang w:val="fr-FR"/>
        </w:rPr>
      </w:pPr>
    </w:p>
    <w:p w14:paraId="1F901486" w14:textId="0E809D30" w:rsidR="00174DE4" w:rsidRPr="006D7537" w:rsidRDefault="00A9555B" w:rsidP="00A9555B">
      <w:pPr>
        <w:pStyle w:val="SiemensNummerierung2"/>
        <w:ind w:left="1077" w:hanging="340"/>
      </w:pPr>
      <w:r w:rsidRPr="006D7537">
        <w:rPr>
          <w:lang w:val="fr-FR"/>
        </w:rPr>
        <w:br w:type="page"/>
      </w:r>
      <w:r w:rsidRPr="006D7537">
        <w:rPr>
          <w:lang w:val="fr-FR"/>
        </w:rPr>
        <w:lastRenderedPageBreak/>
        <w:t>Si un trop grand nombre de composants est affiché, la vue peut être filtrée en cliquant sur la fonction "'Only show devices of the same type" (N'afficher que les appareils de même type). Lorsque le nom d'appareil a été correctement attribué, une icône "OK" s'affiche dans le statut.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Close (Fermer))</w:t>
      </w:r>
    </w:p>
    <w:p w14:paraId="75700B71" w14:textId="3957F603" w:rsidR="00174DE4" w:rsidRPr="006D7537" w:rsidRDefault="007615A2" w:rsidP="008D2B56">
      <w:r w:rsidRPr="006D7537">
        <w:rPr>
          <w:noProof/>
          <w:lang w:val="en-US" w:eastAsia="zh-CN" w:bidi="he-IL"/>
        </w:rPr>
        <w:drawing>
          <wp:inline distT="0" distB="0" distL="0" distR="0" wp14:anchorId="7E85A814" wp14:editId="688E030C">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5">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627D995F" w14:textId="77777777" w:rsidR="00C07DB1" w:rsidRPr="006D7537" w:rsidRDefault="00C07DB1" w:rsidP="00C07DB1"/>
    <w:p w14:paraId="097019AB" w14:textId="77777777" w:rsidR="0086774E" w:rsidRPr="006D7537" w:rsidRDefault="0086774E">
      <w:pPr>
        <w:spacing w:before="0" w:after="0" w:line="240" w:lineRule="auto"/>
        <w:ind w:left="0"/>
        <w:rPr>
          <w:b/>
          <w:sz w:val="28"/>
          <w:szCs w:val="28"/>
        </w:rPr>
      </w:pPr>
      <w:r w:rsidRPr="006D7537">
        <w:rPr>
          <w:lang w:val="fr-FR"/>
        </w:rPr>
        <w:br w:type="page"/>
      </w:r>
    </w:p>
    <w:p w14:paraId="017FEDB4" w14:textId="3B5B5204" w:rsidR="00174DE4" w:rsidRPr="003907BF" w:rsidRDefault="006F45BA">
      <w:pPr>
        <w:pStyle w:val="berschrift2"/>
        <w:rPr>
          <w:lang w:val="fr-FR"/>
        </w:rPr>
      </w:pPr>
      <w:bookmarkStart w:id="63" w:name="_Toc62461033"/>
      <w:r w:rsidRPr="006D7537">
        <w:rPr>
          <w:bCs/>
          <w:lang w:val="fr-FR"/>
        </w:rPr>
        <w:lastRenderedPageBreak/>
        <w:t>Test et mise en service de l'objet technologique</w:t>
      </w:r>
      <w:bookmarkEnd w:id="63"/>
      <w:r w:rsidRPr="006D7537">
        <w:rPr>
          <w:bCs/>
          <w:lang w:val="fr-FR"/>
        </w:rPr>
        <w:t xml:space="preserve"> </w:t>
      </w:r>
    </w:p>
    <w:p w14:paraId="78CDED87" w14:textId="32E3FAB2" w:rsidR="00174DE4" w:rsidRPr="003907BF" w:rsidRDefault="006F45BA" w:rsidP="00297B90">
      <w:pPr>
        <w:pStyle w:val="SiemensNummerierung2"/>
        <w:rPr>
          <w:lang w:val="fr-FR"/>
        </w:rPr>
      </w:pPr>
      <w:r w:rsidRPr="006D7537">
        <w:rPr>
          <w:lang w:val="fr-FR"/>
        </w:rPr>
        <w:t>Pour pouvoir tester l'objet technologique, on ouvre le tableau de commande d'axe (Axis control panel) dans le menu de mise en service de l'objet technologique "PositioningAxis_Magazin" et</w:t>
      </w:r>
      <w:r w:rsidR="005B1534">
        <w:rPr>
          <w:lang w:val="fr-FR"/>
        </w:rPr>
        <w:t xml:space="preserve"> </w:t>
      </w:r>
      <w:r w:rsidRPr="006D7537">
        <w:rPr>
          <w:noProof/>
          <w:lang w:val="en-US" w:eastAsia="zh-CN" w:bidi="he-IL"/>
        </w:rPr>
        <w:drawing>
          <wp:inline distT="0" distB="0" distL="0" distR="0" wp14:anchorId="16082C59" wp14:editId="529A146B">
            <wp:extent cx="848360" cy="189230"/>
            <wp:effectExtent l="0" t="0" r="8890" b="1270"/>
            <wp:docPr id="179"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6D7537">
        <w:rPr>
          <w:lang w:val="fr-FR"/>
        </w:rPr>
        <w:t xml:space="preserve">, puis la maîtrise de commande. </w:t>
      </w:r>
      <w:r w:rsidR="00E12A62">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CPU_1516F [CPU1516F-3 PN/DP]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Technology objects (Objets technologiques)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PositioningAxis_Magazin </w:t>
      </w:r>
      <w:r w:rsidRPr="006D7537">
        <w:rPr>
          <w:lang w:val="fr-FR"/>
        </w:rPr>
        <w:sym w:font="Symbol" w:char="F0AE"/>
      </w:r>
      <w:r w:rsidRPr="006D7537">
        <w:rPr>
          <w:lang w:val="fr-FR"/>
        </w:rPr>
        <w:t xml:space="preserve"> Commissioning (Mise en service)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Axis control panel (tableau de commande d'axe)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Master control (Maîtrise de commande) : </w:t>
      </w:r>
      <w:r w:rsidRPr="006D7537">
        <w:rPr>
          <w:noProof/>
          <w:lang w:val="en-US" w:eastAsia="zh-CN" w:bidi="he-IL"/>
        </w:rPr>
        <w:drawing>
          <wp:inline distT="0" distB="0" distL="0" distR="0" wp14:anchorId="4877282F" wp14:editId="1E4D62A7">
            <wp:extent cx="848360" cy="189230"/>
            <wp:effectExtent l="0" t="0" r="8890" b="1270"/>
            <wp:docPr id="180"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2000ms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noProof/>
          <w:lang w:val="fr-FR"/>
        </w:rPr>
        <w:t xml:space="preserve"> OK</w:t>
      </w:r>
      <w:r w:rsidRPr="006D7537">
        <w:rPr>
          <w:lang w:val="fr-FR"/>
        </w:rPr>
        <w:t>)</w:t>
      </w:r>
    </w:p>
    <w:p w14:paraId="75083430" w14:textId="52AF0F2E" w:rsidR="009F4E0B" w:rsidRPr="006D7537" w:rsidRDefault="007615A2" w:rsidP="008D2B56">
      <w:r w:rsidRPr="006D7537">
        <w:rPr>
          <w:noProof/>
          <w:lang w:val="en-US" w:eastAsia="zh-CN" w:bidi="he-IL"/>
        </w:rPr>
        <w:drawing>
          <wp:inline distT="0" distB="0" distL="0" distR="0" wp14:anchorId="20E63C6B" wp14:editId="3BA88D25">
            <wp:extent cx="5472000" cy="2748283"/>
            <wp:effectExtent l="0" t="0" r="0" b="0"/>
            <wp:docPr id="177"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7">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67523977" w14:textId="757DB2D2" w:rsidR="006203A1" w:rsidRPr="006D7537" w:rsidRDefault="007615A2" w:rsidP="008D2B56">
      <w:r w:rsidRPr="006D7537">
        <w:rPr>
          <w:noProof/>
          <w:lang w:val="en-US" w:eastAsia="zh-CN" w:bidi="he-IL"/>
        </w:rPr>
        <w:drawing>
          <wp:inline distT="0" distB="0" distL="0" distR="0" wp14:anchorId="72420EC8" wp14:editId="6B3E0F75">
            <wp:extent cx="2857047" cy="3938400"/>
            <wp:effectExtent l="0" t="0" r="635" b="5080"/>
            <wp:docPr id="178"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8">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6D7537">
        <w:rPr>
          <w:lang w:val="fr-FR"/>
        </w:rPr>
        <w:br w:type="page"/>
      </w:r>
    </w:p>
    <w:p w14:paraId="33559F95" w14:textId="7A2DDBEA" w:rsidR="00174DE4" w:rsidRPr="006D7537" w:rsidRDefault="00890133" w:rsidP="00A70FF2">
      <w:pPr>
        <w:pStyle w:val="SiemensNummerierung2"/>
      </w:pPr>
      <w:r w:rsidRPr="006D7537">
        <w:rPr>
          <w:lang w:val="fr-FR"/>
        </w:rPr>
        <w:lastRenderedPageBreak/>
        <w:t>Vous devez d'abord activer (</w:t>
      </w:r>
      <w:r w:rsidRPr="006D7537">
        <w:rPr>
          <w:noProof/>
          <w:lang w:val="en-US" w:eastAsia="zh-CN" w:bidi="he-IL"/>
        </w:rPr>
        <w:drawing>
          <wp:inline distT="0" distB="0" distL="0" distR="0" wp14:anchorId="45C3B1FC" wp14:editId="7F8FE177">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6D7537">
        <w:rPr>
          <w:lang w:val="fr-FR"/>
        </w:rPr>
        <w:t xml:space="preserve">) pour démarrer le moteur. Les erreurs en attente peuvent être confirmées </w:t>
      </w:r>
      <w:r w:rsidRPr="006D7537">
        <w:rPr>
          <w:noProof/>
          <w:lang w:val="en-US" w:eastAsia="zh-CN" w:bidi="he-IL"/>
        </w:rPr>
        <w:drawing>
          <wp:inline distT="0" distB="0" distL="0" distR="0" wp14:anchorId="0145DA3B" wp14:editId="6FD1B5DD">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6D7537">
        <w:rPr>
          <w:lang w:val="fr-FR"/>
        </w:rPr>
        <w: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Axis (Axe) : </w:t>
      </w:r>
      <w:r w:rsidRPr="006D7537">
        <w:rPr>
          <w:noProof/>
          <w:lang w:val="en-US" w:eastAsia="zh-CN" w:bidi="he-IL"/>
        </w:rPr>
        <w:drawing>
          <wp:inline distT="0" distB="0" distL="0" distR="0" wp14:anchorId="4B82CB80" wp14:editId="73C5DCFE">
            <wp:extent cx="683741" cy="152511"/>
            <wp:effectExtent l="0" t="0" r="2540" b="0"/>
            <wp:docPr id="166"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Pending errors (Erreurs en attente) : </w:t>
      </w:r>
      <w:r w:rsidRPr="006D7537">
        <w:rPr>
          <w:noProof/>
          <w:lang w:val="en-US" w:eastAsia="zh-CN" w:bidi="he-IL"/>
        </w:rPr>
        <w:drawing>
          <wp:inline distT="0" distB="0" distL="0" distR="0" wp14:anchorId="4C5A96B2" wp14:editId="4A53F9B7">
            <wp:extent cx="1120345" cy="155755"/>
            <wp:effectExtent l="0" t="0" r="3810" b="0"/>
            <wp:docPr id="1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6D7537">
        <w:rPr>
          <w:lang w:val="fr-FR"/>
        </w:rPr>
        <w:t>)</w:t>
      </w:r>
    </w:p>
    <w:p w14:paraId="75F9EC72" w14:textId="70E4A0F2" w:rsidR="0009126D" w:rsidRPr="006D7537" w:rsidRDefault="008360F6" w:rsidP="008D2B56">
      <w:pPr>
        <w:rPr>
          <w:noProof/>
        </w:rPr>
      </w:pPr>
      <w:r w:rsidRPr="006D7537">
        <w:rPr>
          <w:noProof/>
          <w:lang w:val="en-US" w:eastAsia="zh-CN" w:bidi="he-IL"/>
        </w:rPr>
        <w:drawing>
          <wp:inline distT="0" distB="0" distL="0" distR="0" wp14:anchorId="0DFF5595" wp14:editId="1782FDBD">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3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4D539A6D" w14:textId="31B1D4A5" w:rsidR="0009126D" w:rsidRPr="006D7537" w:rsidRDefault="0009126D" w:rsidP="0009126D">
      <w:pPr>
        <w:pStyle w:val="SiemensNummerierung2"/>
      </w:pPr>
      <w:r w:rsidRPr="006D7537">
        <w:rPr>
          <w:lang w:val="fr-FR"/>
        </w:rPr>
        <w:t xml:space="preserve">Vous pouvez ensuite démarrer le moteur avec la vitesse choisie </w:t>
      </w:r>
      <w:r w:rsidRPr="006D7537">
        <w:rPr>
          <w:noProof/>
          <w:lang w:val="en-US" w:eastAsia="zh-CN" w:bidi="he-IL"/>
        </w:rPr>
        <w:drawing>
          <wp:inline distT="0" distB="0" distL="0" distR="0" wp14:anchorId="16D5EB3C" wp14:editId="27AE1059">
            <wp:extent cx="798830" cy="156210"/>
            <wp:effectExtent l="0" t="0" r="1270" b="0"/>
            <wp:docPr id="1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D7537">
        <w:rPr>
          <w:lang w:val="fr-FR"/>
        </w:rPr>
        <w:t xml:space="preserve"> ou </w:t>
      </w:r>
      <w:r w:rsidRPr="006D7537">
        <w:rPr>
          <w:noProof/>
          <w:lang w:val="en-US" w:eastAsia="zh-CN" w:bidi="he-IL"/>
        </w:rPr>
        <w:drawing>
          <wp:inline distT="0" distB="0" distL="0" distR="0" wp14:anchorId="520A11D5" wp14:editId="675AF4B0">
            <wp:extent cx="798830" cy="156210"/>
            <wp:effectExtent l="0" t="0" r="1270" b="0"/>
            <wp:docPr id="17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D7537">
        <w:rPr>
          <w:lang w:val="fr-FR"/>
        </w:rPr>
        <w:t xml:space="preserve"> et l'arrêter avec </w:t>
      </w:r>
      <w:r w:rsidRPr="006D7537">
        <w:rPr>
          <w:noProof/>
          <w:lang w:val="en-US" w:eastAsia="zh-CN" w:bidi="he-IL"/>
        </w:rPr>
        <w:drawing>
          <wp:inline distT="0" distB="0" distL="0" distR="0" wp14:anchorId="0E931C64" wp14:editId="3CB4EFA9">
            <wp:extent cx="700217" cy="149373"/>
            <wp:effectExtent l="0" t="0" r="5080" b="3175"/>
            <wp:docPr id="176"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6D7537">
        <w:rPr>
          <w:lang w:val="fr-FR"/>
        </w:rPr>
        <w:t>.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Speed (Vitesse) : 500,0 mm/s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w:t>
      </w:r>
      <w:r w:rsidRPr="006D7537">
        <w:rPr>
          <w:noProof/>
          <w:lang w:val="en-US" w:eastAsia="zh-CN" w:bidi="he-IL"/>
        </w:rPr>
        <w:drawing>
          <wp:inline distT="0" distB="0" distL="0" distR="0" wp14:anchorId="4E488D2B" wp14:editId="505C994A">
            <wp:extent cx="798830" cy="156210"/>
            <wp:effectExtent l="0" t="0" r="1270" b="0"/>
            <wp:docPr id="171"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262A9E77" wp14:editId="4C0DF90C">
            <wp:extent cx="700217" cy="149373"/>
            <wp:effectExtent l="0" t="0" r="5080" b="3175"/>
            <wp:docPr id="175"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6D7537">
        <w:rPr>
          <w:lang w:val="fr-FR"/>
        </w:rPr>
        <w:t>)</w:t>
      </w:r>
    </w:p>
    <w:p w14:paraId="217610E0" w14:textId="22892EB9" w:rsidR="0009126D" w:rsidRPr="006D7537" w:rsidRDefault="008360F6" w:rsidP="008D2B56">
      <w:pPr>
        <w:rPr>
          <w:b/>
          <w:bCs/>
          <w:noProof/>
        </w:rPr>
      </w:pPr>
      <w:r w:rsidRPr="006D7537">
        <w:rPr>
          <w:noProof/>
          <w:lang w:val="en-US" w:eastAsia="zh-CN" w:bidi="he-IL"/>
        </w:rPr>
        <w:drawing>
          <wp:inline distT="0" distB="0" distL="0" distR="0" wp14:anchorId="03D233EC" wp14:editId="321E8781">
            <wp:extent cx="5472000" cy="2881662"/>
            <wp:effectExtent l="0" t="0" r="0" b="0"/>
            <wp:docPr id="383"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15AF3DA7" w14:textId="77777777" w:rsidR="00F67437" w:rsidRPr="006D7537" w:rsidRDefault="00F67437">
      <w:pPr>
        <w:spacing w:before="0" w:after="0" w:line="240" w:lineRule="auto"/>
        <w:ind w:left="0"/>
      </w:pPr>
      <w:r w:rsidRPr="006D7537">
        <w:rPr>
          <w:lang w:val="fr-FR"/>
        </w:rPr>
        <w:br w:type="page"/>
      </w:r>
    </w:p>
    <w:p w14:paraId="2D1C9131" w14:textId="3AC728C2" w:rsidR="0009126D" w:rsidRPr="003907BF" w:rsidRDefault="00F67437" w:rsidP="008D2B56">
      <w:pPr>
        <w:pStyle w:val="SiemensNummerierung2"/>
        <w:spacing w:after="0"/>
        <w:rPr>
          <w:lang w:val="fr-FR"/>
        </w:rPr>
      </w:pPr>
      <w:r w:rsidRPr="006D7537">
        <w:rPr>
          <w:lang w:val="fr-FR"/>
        </w:rPr>
        <w:lastRenderedPageBreak/>
        <w:t>Avant d'effectuer le positionnement absolu, vous devez d'abord définir un point de référence. Il suffit pour cela d'activer directement une valeur de position sur une position définie, de préférence avec une butée.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Operating mode (Mode de fonctionnement) : Set home position (Définir un point de référence)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Control (Commander)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Position 0.0 mm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6D7537">
        <w:rPr>
          <w:lang w:val="fr-FR"/>
        </w:rPr>
        <w:t>)</w:t>
      </w:r>
    </w:p>
    <w:p w14:paraId="3C7C33FE" w14:textId="0AFED9C9" w:rsidR="0009126D" w:rsidRPr="006D7537" w:rsidRDefault="008360F6" w:rsidP="008D2B56">
      <w:pPr>
        <w:rPr>
          <w:noProof/>
        </w:rPr>
      </w:pPr>
      <w:r w:rsidRPr="006D7537">
        <w:rPr>
          <w:noProof/>
          <w:lang w:val="en-US" w:eastAsia="zh-CN" w:bidi="he-IL"/>
        </w:rPr>
        <w:drawing>
          <wp:inline distT="0" distB="0" distL="0" distR="0" wp14:anchorId="6DF5BDBF" wp14:editId="077D3E67">
            <wp:extent cx="5472000" cy="2881663"/>
            <wp:effectExtent l="0" t="0" r="0" b="0"/>
            <wp:docPr id="379"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5">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A60B016" w14:textId="77777777" w:rsidR="004127C7" w:rsidRPr="006D7537" w:rsidRDefault="004127C7" w:rsidP="00A55A86">
      <w:pPr>
        <w:pStyle w:val="SiemensNummerierung2"/>
        <w:numPr>
          <w:ilvl w:val="0"/>
          <w:numId w:val="0"/>
        </w:numPr>
        <w:ind w:left="567"/>
        <w:rPr>
          <w:noProof/>
        </w:rPr>
      </w:pPr>
    </w:p>
    <w:p w14:paraId="4A4BDC69" w14:textId="77777777" w:rsidR="00864589" w:rsidRPr="006D7537" w:rsidRDefault="00864589">
      <w:pPr>
        <w:spacing w:before="0" w:after="0" w:line="240" w:lineRule="auto"/>
        <w:ind w:left="0"/>
      </w:pPr>
      <w:r w:rsidRPr="006D7537">
        <w:rPr>
          <w:lang w:val="fr-FR"/>
        </w:rPr>
        <w:br w:type="page"/>
      </w:r>
    </w:p>
    <w:p w14:paraId="463FE1A3" w14:textId="2A2CE705" w:rsidR="00864589" w:rsidRPr="003907BF" w:rsidRDefault="00864589" w:rsidP="00D80958">
      <w:pPr>
        <w:pStyle w:val="SiemensNummerierung2"/>
        <w:rPr>
          <w:lang w:val="fr-FR"/>
        </w:rPr>
      </w:pPr>
      <w:r w:rsidRPr="006D7537">
        <w:rPr>
          <w:lang w:val="fr-FR"/>
        </w:rPr>
        <w:lastRenderedPageBreak/>
        <w:t xml:space="preserve">Si l'axe est référencé, il est affiché dans le tableau de commande d'axe. Le positionnement absolu peut maintenant être lancé et supervisé avec les valeurs qui y sont affichées. </w:t>
      </w:r>
      <w:r w:rsidR="00D80958">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Operating mode (Mode de fonctionnement) : Absolute positioning (Positionnement absolu)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Target position (Position cible) : 1000,0 mm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Speed (Vitesse) : 500,00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6D7537">
        <w:rPr>
          <w:lang w:val="fr-FR"/>
        </w:rPr>
        <w:t>)</w:t>
      </w:r>
    </w:p>
    <w:p w14:paraId="4C120B5C" w14:textId="3EBF2BE3" w:rsidR="0009126D" w:rsidRPr="006D7537" w:rsidRDefault="008360F6" w:rsidP="00721E8F">
      <w:pPr>
        <w:rPr>
          <w:noProof/>
        </w:rPr>
      </w:pPr>
      <w:r w:rsidRPr="006D7537">
        <w:rPr>
          <w:noProof/>
          <w:lang w:val="en-US" w:eastAsia="zh-CN" w:bidi="he-IL"/>
        </w:rPr>
        <w:drawing>
          <wp:inline distT="0" distB="0" distL="0" distR="0" wp14:anchorId="51D7ADEE" wp14:editId="5A38591A">
            <wp:extent cx="5472000" cy="2881662"/>
            <wp:effectExtent l="0" t="0" r="0" b="0"/>
            <wp:docPr id="378"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6">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4593ADA6" w14:textId="23B32DEC" w:rsidR="004127C7" w:rsidRPr="006D7537" w:rsidRDefault="008360F6" w:rsidP="00721E8F">
      <w:pPr>
        <w:rPr>
          <w:noProof/>
        </w:rPr>
      </w:pPr>
      <w:r w:rsidRPr="006D7537">
        <w:rPr>
          <w:noProof/>
          <w:lang w:val="en-US" w:eastAsia="zh-CN" w:bidi="he-IL"/>
        </w:rPr>
        <w:drawing>
          <wp:inline distT="0" distB="0" distL="0" distR="0" wp14:anchorId="2BF57560" wp14:editId="02A4B806">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76DED7F1" w14:textId="12AB8EA3" w:rsidR="00460793" w:rsidRPr="006D7537" w:rsidRDefault="00460793" w:rsidP="00A55A86">
      <w:pPr>
        <w:pStyle w:val="SiemensNummerierung2"/>
        <w:numPr>
          <w:ilvl w:val="0"/>
          <w:numId w:val="0"/>
        </w:numPr>
        <w:ind w:left="567"/>
      </w:pPr>
      <w:r w:rsidRPr="006D7537">
        <w:rPr>
          <w:lang w:val="fr-FR"/>
        </w:rPr>
        <w:br w:type="page"/>
      </w:r>
    </w:p>
    <w:p w14:paraId="51253B3A" w14:textId="5C304E7E" w:rsidR="00174DE4" w:rsidRPr="006D7537" w:rsidRDefault="006F45BA" w:rsidP="00721E8F">
      <w:pPr>
        <w:pStyle w:val="SiemensNummerierung2"/>
      </w:pPr>
      <w:r w:rsidRPr="00072711">
        <w:rPr>
          <w:spacing w:val="-4"/>
          <w:lang w:val="fr-FR"/>
        </w:rPr>
        <w:lastRenderedPageBreak/>
        <w:t>Vous pouvez désactiver de nouveau l'objet technologique en cliquant sur "</w:t>
      </w:r>
      <w:r w:rsidRPr="00072711">
        <w:rPr>
          <w:noProof/>
          <w:spacing w:val="-4"/>
          <w:lang w:val="en-US" w:eastAsia="zh-CN" w:bidi="he-IL"/>
        </w:rPr>
        <w:drawing>
          <wp:inline distT="0" distB="0" distL="0" distR="0" wp14:anchorId="2D0CA9AF" wp14:editId="59D658A5">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072711">
        <w:rPr>
          <w:spacing w:val="-4"/>
          <w:lang w:val="fr-FR"/>
        </w:rPr>
        <w:t>".</w:t>
      </w:r>
      <w:r w:rsidRPr="006D7537">
        <w:rPr>
          <w:lang w:val="fr-FR"/>
        </w:rPr>
        <w:t xml:space="preserve"> Après la fin du test, vous devez désactiver </w:t>
      </w:r>
      <w:r w:rsidRPr="006D7537">
        <w:rPr>
          <w:noProof/>
          <w:lang w:val="fr-FR"/>
        </w:rPr>
        <w:t>"</w:t>
      </w:r>
      <w:r w:rsidRPr="006D7537">
        <w:rPr>
          <w:noProof/>
          <w:lang w:val="en-US" w:eastAsia="zh-CN" w:bidi="he-IL"/>
        </w:rPr>
        <w:drawing>
          <wp:inline distT="0" distB="0" distL="0" distR="0" wp14:anchorId="391FD9BD" wp14:editId="15F10493">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D7537">
        <w:rPr>
          <w:noProof/>
          <w:lang w:val="fr-FR"/>
        </w:rPr>
        <w:t>"</w:t>
      </w:r>
      <w:r w:rsidRPr="006D7537">
        <w:rPr>
          <w:lang w:val="fr-FR"/>
        </w:rPr>
        <w:t xml:space="preserve"> la maîtrise de commande. (</w:t>
      </w:r>
      <w:r w:rsidRPr="006D7537">
        <w:rPr>
          <w:lang w:val="fr-FR"/>
        </w:rPr>
        <w:sym w:font="Symbol" w:char="F0AE"/>
      </w:r>
      <w:r w:rsidRPr="006D7537">
        <w:rPr>
          <w:lang w:val="fr-FR"/>
        </w:rPr>
        <w:t> </w:t>
      </w:r>
      <w:r w:rsidRPr="006D7537">
        <w:rPr>
          <w:noProof/>
          <w:lang w:val="en-US" w:eastAsia="zh-CN" w:bidi="he-IL"/>
        </w:rPr>
        <w:drawing>
          <wp:inline distT="0" distB="0" distL="0" distR="0" wp14:anchorId="19D251B8" wp14:editId="3495C59A">
            <wp:extent cx="848360" cy="180975"/>
            <wp:effectExtent l="0" t="0" r="0" b="0"/>
            <wp:docPr id="373"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D7537">
        <w:rPr>
          <w:lang w:val="fr-FR"/>
        </w:rPr>
        <w:t xml:space="preserv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01738655" wp14:editId="47F50FAB">
            <wp:extent cx="848360" cy="180975"/>
            <wp:effectExtent l="0" t="0" r="8890" b="9525"/>
            <wp:docPr id="376"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D7537">
        <w:rPr>
          <w:lang w:val="fr-FR"/>
        </w:rPr>
        <w:t>)</w:t>
      </w:r>
    </w:p>
    <w:p w14:paraId="11CFDD6A" w14:textId="5EF19F51" w:rsidR="00A806CB" w:rsidRPr="006D7537" w:rsidRDefault="008360F6" w:rsidP="00721E8F">
      <w:r w:rsidRPr="006D7537">
        <w:rPr>
          <w:noProof/>
          <w:lang w:val="en-US" w:eastAsia="zh-CN" w:bidi="he-IL"/>
        </w:rPr>
        <w:drawing>
          <wp:inline distT="0" distB="0" distL="0" distR="0" wp14:anchorId="7679CFEC" wp14:editId="3A2A8759">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51457AA3" w14:textId="6D404FCB" w:rsidR="00174DE4" w:rsidRPr="006D7537" w:rsidRDefault="008360F6" w:rsidP="00721E8F">
      <w:pPr>
        <w:rPr>
          <w:noProof/>
        </w:rPr>
      </w:pPr>
      <w:r w:rsidRPr="006D7537">
        <w:rPr>
          <w:noProof/>
          <w:lang w:val="en-US" w:eastAsia="zh-CN" w:bidi="he-IL"/>
        </w:rPr>
        <w:drawing>
          <wp:inline distT="0" distB="0" distL="0" distR="0" wp14:anchorId="57421641" wp14:editId="1D5CB107">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0596CB5C" w14:textId="77777777" w:rsidR="00460793" w:rsidRPr="006D7537" w:rsidRDefault="00460793">
      <w:pPr>
        <w:spacing w:before="0" w:after="0" w:line="240" w:lineRule="auto"/>
        <w:ind w:left="0"/>
      </w:pPr>
      <w:r w:rsidRPr="006D7537">
        <w:rPr>
          <w:lang w:val="fr-FR"/>
        </w:rPr>
        <w:br w:type="page"/>
      </w:r>
    </w:p>
    <w:p w14:paraId="717E9022" w14:textId="70E1F810" w:rsidR="00174DE4" w:rsidRPr="006D7537" w:rsidRDefault="006F45BA" w:rsidP="00721E8F">
      <w:pPr>
        <w:pStyle w:val="SiemensNummerierung2"/>
      </w:pPr>
      <w:r w:rsidRPr="006D7537">
        <w:rPr>
          <w:lang w:val="fr-FR"/>
        </w:rPr>
        <w:lastRenderedPageBreak/>
        <w:t>Enfin, il faut encore interrompre la liaison en ligne (</w:t>
      </w:r>
      <w:r w:rsidRPr="006D7537">
        <w:rPr>
          <w:noProof/>
          <w:lang w:val="en-US" w:eastAsia="zh-CN" w:bidi="he-IL"/>
        </w:rPr>
        <w:drawing>
          <wp:inline distT="0" distB="0" distL="0" distR="0" wp14:anchorId="24C6AA75" wp14:editId="74860BC3">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6D7537">
        <w:rPr>
          <w:lang w:val="fr-FR"/>
        </w:rPr>
        <w:t>) et enregistrer de nouveau le projet (</w:t>
      </w:r>
      <w:r w:rsidRPr="006D7537">
        <w:rPr>
          <w:noProof/>
          <w:lang w:val="en-US" w:eastAsia="zh-CN" w:bidi="he-IL"/>
        </w:rPr>
        <w:drawing>
          <wp:inline distT="0" distB="0" distL="0" distR="0" wp14:anchorId="3F9C36FF" wp14:editId="66F6997E">
            <wp:extent cx="700405" cy="156210"/>
            <wp:effectExtent l="0" t="0" r="4445" b="0"/>
            <wp:docPr id="371"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6D7537">
        <w:rPr>
          <w:lang w:val="fr-FR"/>
        </w:rPr>
        <w:t>). (</w:t>
      </w:r>
      <w:r w:rsidRPr="006D7537">
        <w:rPr>
          <w:lang w:val="fr-FR"/>
        </w:rPr>
        <w:sym w:font="Symbol" w:char="F0AE"/>
      </w:r>
      <w:r w:rsidRPr="006D7537">
        <w:rPr>
          <w:noProof/>
          <w:lang w:val="en-US" w:eastAsia="zh-CN" w:bidi="he-IL"/>
        </w:rPr>
        <w:drawing>
          <wp:inline distT="0" distB="0" distL="0" distR="0" wp14:anchorId="3F212880" wp14:editId="761B920F">
            <wp:extent cx="584835" cy="156210"/>
            <wp:effectExtent l="0" t="0" r="5715" b="0"/>
            <wp:docPr id="37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6D7537">
        <w:rPr>
          <w:lang w:val="fr-FR"/>
        </w:rPr>
        <w:t xml:space="preserv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6ECCF263" wp14:editId="477BB1A2">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6D7537">
        <w:rPr>
          <w:lang w:val="fr-FR"/>
        </w:rPr>
        <w:t>)</w:t>
      </w:r>
    </w:p>
    <w:p w14:paraId="1F6C6F26" w14:textId="5D43E70E" w:rsidR="00174DE4" w:rsidRPr="006D7537" w:rsidRDefault="008360F6" w:rsidP="00721E8F">
      <w:pPr>
        <w:rPr>
          <w:noProof/>
        </w:rPr>
      </w:pPr>
      <w:r w:rsidRPr="006D7537">
        <w:rPr>
          <w:noProof/>
          <w:lang w:val="en-US" w:eastAsia="zh-CN" w:bidi="he-IL"/>
        </w:rPr>
        <w:drawing>
          <wp:inline distT="0" distB="0" distL="0" distR="0" wp14:anchorId="1103DB15" wp14:editId="5BF863AF">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1DF0D5F4" w14:textId="396B25F8" w:rsidR="00174DE4" w:rsidRPr="003907BF" w:rsidRDefault="006F45BA" w:rsidP="00721E8F">
      <w:pPr>
        <w:pStyle w:val="berschrift2"/>
        <w:rPr>
          <w:lang w:val="fr-FR"/>
        </w:rPr>
      </w:pPr>
      <w:r w:rsidRPr="006D7537">
        <w:rPr>
          <w:b w:val="0"/>
          <w:lang w:val="fr-FR"/>
        </w:rPr>
        <w:br w:type="page"/>
      </w:r>
      <w:bookmarkStart w:id="64" w:name="_Toc62461034"/>
      <w:r w:rsidRPr="006D7537">
        <w:rPr>
          <w:bCs/>
          <w:lang w:val="fr-FR"/>
        </w:rPr>
        <w:lastRenderedPageBreak/>
        <w:t>Créer le programme de commande du servomoteur</w:t>
      </w:r>
      <w:bookmarkEnd w:id="64"/>
    </w:p>
    <w:p w14:paraId="3B4CC09E" w14:textId="70F724E6" w:rsidR="00174DE4" w:rsidRPr="003907BF" w:rsidRDefault="00890133" w:rsidP="00EE0928">
      <w:pPr>
        <w:pStyle w:val="SiemensNummerierung2"/>
        <w:rPr>
          <w:lang w:val="fr-FR"/>
        </w:rPr>
      </w:pPr>
      <w:r w:rsidRPr="006D7537">
        <w:rPr>
          <w:lang w:val="fr-FR"/>
        </w:rPr>
        <w:t>Il faut maintenant créer le programme permettant de commander le servomoteur. Auparavant, vous allez créer une nouvelle table de variables ("Table des variables_Servo_Magasin" avec les variables affichées ici. (</w:t>
      </w:r>
      <w:r w:rsidRPr="006D7537">
        <w:rPr>
          <w:lang w:val="fr-FR"/>
        </w:rPr>
        <w:sym w:font="Symbol" w:char="F0AE"/>
      </w:r>
      <w:r w:rsidRPr="006D7537">
        <w:rPr>
          <w:lang w:val="fr-FR"/>
        </w:rPr>
        <w:t xml:space="preserve"> CPU_1516F [CPU1516F-3 PN/DP] </w:t>
      </w:r>
      <w:r w:rsidRPr="006D7537">
        <w:rPr>
          <w:lang w:val="fr-FR"/>
        </w:rPr>
        <w:sym w:font="Symbol" w:char="F0AE"/>
      </w:r>
      <w:r w:rsidRPr="006D7537">
        <w:rPr>
          <w:lang w:val="fr-FR"/>
        </w:rPr>
        <w:t xml:space="preserve"> PLC tags (Variables API) </w:t>
      </w:r>
      <w:r w:rsidRPr="006D7537">
        <w:rPr>
          <w:lang w:val="fr-FR"/>
        </w:rPr>
        <w:sym w:font="Symbol" w:char="F0AE"/>
      </w:r>
      <w:r w:rsidRPr="006D7537">
        <w:rPr>
          <w:lang w:val="fr-FR"/>
        </w:rPr>
        <w:t xml:space="preserve"> Add new tag table (Insérer une nouvelle table de variables) </w:t>
      </w:r>
      <w:r w:rsidRPr="006D7537">
        <w:rPr>
          <w:lang w:val="fr-FR"/>
        </w:rPr>
        <w:sym w:font="Symbol" w:char="F0AE"/>
      </w:r>
      <w:r w:rsidRPr="006D7537">
        <w:rPr>
          <w:lang w:val="fr-FR"/>
        </w:rPr>
        <w:t xml:space="preserve"> Table des variables_Servo_Magasin)</w:t>
      </w:r>
    </w:p>
    <w:p w14:paraId="7F9D5B06" w14:textId="1C888B08" w:rsidR="00860CDE" w:rsidRPr="006D7537" w:rsidRDefault="008360F6" w:rsidP="00FB18DE">
      <w:r w:rsidRPr="006D7537">
        <w:rPr>
          <w:noProof/>
          <w:lang w:val="en-US" w:eastAsia="zh-CN" w:bidi="he-IL"/>
        </w:rPr>
        <w:drawing>
          <wp:inline distT="0" distB="0" distL="0" distR="0" wp14:anchorId="3D4A7D0F" wp14:editId="6DAC8967">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A86321C" w14:textId="674E0783" w:rsidR="00174DE4" w:rsidRPr="006D7537" w:rsidRDefault="008360F6" w:rsidP="00FB18DE">
      <w:pPr>
        <w:rPr>
          <w:b/>
          <w:bCs/>
        </w:rPr>
      </w:pPr>
      <w:r w:rsidRPr="006D7537">
        <w:rPr>
          <w:noProof/>
          <w:lang w:val="en-US" w:eastAsia="zh-CN" w:bidi="he-IL"/>
        </w:rPr>
        <w:drawing>
          <wp:inline distT="0" distB="0" distL="0" distR="0" wp14:anchorId="37832214" wp14:editId="3CBF2BE9">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6ACACC7A" w14:textId="50197D08" w:rsidR="00373045" w:rsidRPr="006D7537" w:rsidRDefault="00373045" w:rsidP="00A55A86">
      <w:pPr>
        <w:pStyle w:val="SiemensNummerierung2"/>
        <w:numPr>
          <w:ilvl w:val="0"/>
          <w:numId w:val="0"/>
        </w:numPr>
        <w:ind w:left="567"/>
      </w:pPr>
    </w:p>
    <w:p w14:paraId="5CEFEEC4" w14:textId="77777777" w:rsidR="00373045" w:rsidRPr="006D7537" w:rsidRDefault="00373045">
      <w:pPr>
        <w:spacing w:before="0" w:after="0" w:line="240" w:lineRule="auto"/>
        <w:ind w:left="0"/>
      </w:pPr>
      <w:r w:rsidRPr="006D7537">
        <w:rPr>
          <w:lang w:val="fr-FR"/>
        </w:rPr>
        <w:br w:type="page"/>
      </w:r>
    </w:p>
    <w:p w14:paraId="1E3B1766" w14:textId="544F7487" w:rsidR="00174DE4" w:rsidRPr="003907BF" w:rsidRDefault="006F45BA" w:rsidP="00EE0928">
      <w:pPr>
        <w:pStyle w:val="SiemensNummerierung2"/>
        <w:rPr>
          <w:lang w:val="fr-FR"/>
        </w:rPr>
      </w:pPr>
      <w:r w:rsidRPr="006D7537">
        <w:rPr>
          <w:lang w:val="fr-FR"/>
        </w:rPr>
        <w:lastRenderedPageBreak/>
        <w:t>Créez ensuite le bloc de fonction "MOTION_CONTROL_MAGAZIN</w:t>
      </w:r>
      <w:r w:rsidRPr="006D7537">
        <w:rPr>
          <w:b/>
          <w:bCs/>
          <w:lang w:val="fr-FR"/>
        </w:rPr>
        <w:t>".</w:t>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Add new block (Ajouter nouveau bloc)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FB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MOTION_CONTROL_MAGAZIN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FBD (LOG)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OK)</w:t>
      </w:r>
    </w:p>
    <w:p w14:paraId="5BFD5E1F" w14:textId="2A245CC1" w:rsidR="00174DE4" w:rsidRPr="006D7537" w:rsidRDefault="008360F6" w:rsidP="00FB18DE">
      <w:r w:rsidRPr="006D7537">
        <w:rPr>
          <w:noProof/>
          <w:lang w:val="en-US" w:eastAsia="zh-CN" w:bidi="he-IL"/>
        </w:rPr>
        <w:drawing>
          <wp:inline distT="0" distB="0" distL="0" distR="0" wp14:anchorId="50071DDF" wp14:editId="3C11D1F9">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4279DD72" w14:textId="7B5F1F8D" w:rsidR="00174DE4" w:rsidRPr="00F15163" w:rsidRDefault="006F45BA">
      <w:pPr>
        <w:pStyle w:val="SiemensNummerierung2"/>
        <w:rPr>
          <w:lang w:val="fr-FR"/>
        </w:rPr>
      </w:pPr>
      <w:r w:rsidRPr="006D7537">
        <w:rPr>
          <w:lang w:val="fr-FR"/>
        </w:rPr>
        <w:br w:type="page"/>
      </w:r>
      <w:r w:rsidRPr="006D7537">
        <w:rPr>
          <w:lang w:val="fr-FR"/>
        </w:rPr>
        <w:lastRenderedPageBreak/>
        <w:t>Comme indiqué, déclarez l'interface du bloc de fonction "MOTION_CONTROL_</w:t>
      </w:r>
      <w:r w:rsidR="00F15163">
        <w:rPr>
          <w:lang w:val="fr-FR"/>
        </w:rPr>
        <w:t xml:space="preserve"> </w:t>
      </w:r>
      <w:r w:rsidRPr="006D7537">
        <w:rPr>
          <w:lang w:val="fr-FR"/>
        </w:rPr>
        <w:t>MAGAZIN". (</w:t>
      </w:r>
      <w:r w:rsidRPr="006D7537">
        <w:rPr>
          <w:lang w:val="fr-FR"/>
        </w:rPr>
        <w:sym w:font="Symbol" w:char="F0AE"/>
      </w:r>
      <w:r w:rsidRPr="006D7537">
        <w:rPr>
          <w:lang w:val="fr-FR"/>
        </w:rPr>
        <w:t xml:space="preserve"> "MOTION_CONTROL_MAGAZIN" [FB2] </w:t>
      </w:r>
      <w:r w:rsidRPr="006D7537">
        <w:rPr>
          <w:lang w:val="fr-FR"/>
        </w:rPr>
        <w:sym w:font="Symbol" w:char="F0AE"/>
      </w:r>
      <w:r w:rsidRPr="006D7537">
        <w:rPr>
          <w:lang w:val="fr-FR"/>
        </w:rPr>
        <w:t xml:space="preserve"> Block interface (Interface de bloc))</w:t>
      </w:r>
    </w:p>
    <w:p w14:paraId="58313913" w14:textId="431831D9" w:rsidR="00174DE4" w:rsidRPr="006D7537" w:rsidRDefault="008360F6" w:rsidP="00FB18DE">
      <w:r w:rsidRPr="006D7537">
        <w:rPr>
          <w:noProof/>
          <w:lang w:val="en-US" w:eastAsia="zh-CN" w:bidi="he-IL"/>
        </w:rPr>
        <w:drawing>
          <wp:inline distT="0" distB="0" distL="0" distR="0" wp14:anchorId="123D2D79" wp14:editId="5006340D">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6">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01A56C67" w14:textId="24E70CAC" w:rsidR="004D709A" w:rsidRPr="006D7537" w:rsidRDefault="008360F6" w:rsidP="00FB18DE">
      <w:r w:rsidRPr="006D7537">
        <w:rPr>
          <w:noProof/>
          <w:lang w:val="en-US" w:eastAsia="zh-CN" w:bidi="he-IL"/>
        </w:rPr>
        <w:drawing>
          <wp:inline distT="0" distB="0" distL="0" distR="0" wp14:anchorId="4EDDE6BE" wp14:editId="31E9F312">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6E6A74F9" w14:textId="77777777" w:rsidR="00373045" w:rsidRPr="006D7537" w:rsidRDefault="00373045">
      <w:pPr>
        <w:spacing w:before="0" w:after="0" w:line="240" w:lineRule="auto"/>
        <w:ind w:left="0"/>
      </w:pPr>
      <w:r w:rsidRPr="006D7537">
        <w:rPr>
          <w:lang w:val="fr-FR"/>
        </w:rPr>
        <w:br w:type="page"/>
      </w:r>
    </w:p>
    <w:p w14:paraId="736785DC" w14:textId="691A6BFF" w:rsidR="00174DE4" w:rsidRPr="006D7537" w:rsidRDefault="006F45BA">
      <w:pPr>
        <w:pStyle w:val="SiemensNummerierung2"/>
        <w:rPr>
          <w:lang w:val="en-US"/>
        </w:rPr>
      </w:pPr>
      <w:r w:rsidRPr="006D7537">
        <w:rPr>
          <w:lang w:val="fr-FR"/>
        </w:rPr>
        <w:lastRenderedPageBreak/>
        <w:t>Faites glisser la commande "MC_RESET" du menu "Motion Control" sous les instructions technologiques dans le premier réseau et créez la multi-instance "MC_RESET_Instance".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MC_RESET </w:t>
      </w:r>
      <w:r w:rsidRPr="006D7537">
        <w:rPr>
          <w:lang w:val="fr-FR"/>
        </w:rPr>
        <w:sym w:font="Symbol" w:char="F0AE"/>
      </w:r>
      <w:r w:rsidRPr="006D7537">
        <w:rPr>
          <w:lang w:val="fr-FR"/>
        </w:rPr>
        <w:t xml:space="preserve"> Multi-instance </w:t>
      </w:r>
      <w:r w:rsidRPr="006D7537">
        <w:rPr>
          <w:lang w:val="fr-FR"/>
        </w:rPr>
        <w:sym w:font="Symbol" w:char="F0AE"/>
      </w:r>
      <w:r w:rsidRPr="006D7537">
        <w:rPr>
          <w:lang w:val="fr-FR"/>
        </w:rPr>
        <w:t xml:space="preserve"> MC_RESET_Instance </w:t>
      </w:r>
      <w:r w:rsidRPr="006D7537">
        <w:rPr>
          <w:lang w:val="fr-FR"/>
        </w:rPr>
        <w:sym w:font="Symbol" w:char="F0AE"/>
      </w:r>
      <w:r w:rsidRPr="006D7537">
        <w:rPr>
          <w:lang w:val="fr-FR"/>
        </w:rPr>
        <w:t xml:space="preserve"> OK)</w:t>
      </w:r>
    </w:p>
    <w:p w14:paraId="7CA85582" w14:textId="77777777" w:rsidR="008360F6" w:rsidRPr="006D7537" w:rsidRDefault="008360F6" w:rsidP="008360F6">
      <w:pPr>
        <w:pStyle w:val="SiemensNummerierung2"/>
        <w:numPr>
          <w:ilvl w:val="0"/>
          <w:numId w:val="0"/>
        </w:numPr>
        <w:ind w:left="1134"/>
      </w:pPr>
      <w:r w:rsidRPr="006D7537">
        <w:rPr>
          <w:noProof/>
          <w:lang w:val="en-US" w:eastAsia="zh-CN" w:bidi="he-IL"/>
        </w:rPr>
        <w:drawing>
          <wp:inline distT="0" distB="0" distL="0" distR="0" wp14:anchorId="1C981D26" wp14:editId="12A2FDDE">
            <wp:extent cx="5472000" cy="2294919"/>
            <wp:effectExtent l="0" t="0" r="0" b="0"/>
            <wp:docPr id="36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2FDF1793" w14:textId="60E55D1A" w:rsidR="008360F6" w:rsidRPr="006D7537" w:rsidRDefault="008360F6" w:rsidP="008360F6">
      <w:pPr>
        <w:pStyle w:val="SiemensNummerierung2"/>
        <w:numPr>
          <w:ilvl w:val="0"/>
          <w:numId w:val="0"/>
        </w:numPr>
        <w:ind w:left="1134"/>
      </w:pPr>
      <w:r w:rsidRPr="006D7537">
        <w:rPr>
          <w:noProof/>
          <w:lang w:val="en-US" w:eastAsia="zh-CN" w:bidi="he-IL"/>
        </w:rPr>
        <w:drawing>
          <wp:inline distT="0" distB="0" distL="0" distR="0" wp14:anchorId="11F1F6EE" wp14:editId="0A9AD4AB">
            <wp:extent cx="4445492" cy="3613639"/>
            <wp:effectExtent l="0" t="0" r="0" b="6350"/>
            <wp:docPr id="37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9">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77AEA3D2" w14:textId="3CEAE685" w:rsidR="00174DE4" w:rsidRPr="006D7537" w:rsidRDefault="00174DE4" w:rsidP="00FB18DE"/>
    <w:p w14:paraId="00216901" w14:textId="77777777" w:rsidR="00373045" w:rsidRPr="006D7537" w:rsidRDefault="00373045">
      <w:pPr>
        <w:spacing w:before="0" w:after="0" w:line="240" w:lineRule="auto"/>
        <w:ind w:left="0"/>
      </w:pPr>
      <w:r w:rsidRPr="006D7537">
        <w:rPr>
          <w:lang w:val="fr-FR"/>
        </w:rPr>
        <w:br w:type="page"/>
      </w:r>
    </w:p>
    <w:p w14:paraId="01CFA528" w14:textId="36E4B81B" w:rsidR="00174DE4" w:rsidRPr="003907BF" w:rsidRDefault="00373045" w:rsidP="00FB18DE">
      <w:pPr>
        <w:pStyle w:val="SiemensNummerierung2"/>
        <w:rPr>
          <w:lang w:val="fr-FR"/>
        </w:rPr>
      </w:pPr>
      <w:r w:rsidRPr="006D7537">
        <w:rPr>
          <w:lang w:val="fr-FR"/>
        </w:rPr>
        <w:lastRenderedPageBreak/>
        <w:t xml:space="preserve">Marquez le Réseau 1 et le bloc "MC_RESET" comme indiqué ci-après. </w:t>
      </w:r>
    </w:p>
    <w:p w14:paraId="15FF985F" w14:textId="233CA104" w:rsidR="00174DE4" w:rsidRPr="006D7537" w:rsidRDefault="00CD0D66" w:rsidP="00FB18DE">
      <w:r w:rsidRPr="006D7537">
        <w:rPr>
          <w:noProof/>
          <w:lang w:val="en-US" w:eastAsia="zh-CN" w:bidi="he-IL"/>
        </w:rPr>
        <w:drawing>
          <wp:inline distT="0" distB="0" distL="0" distR="0" wp14:anchorId="67F9DB89" wp14:editId="776802BD">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74C43D35" w14:textId="636FD44C" w:rsidR="000745DE" w:rsidRPr="006D7537" w:rsidRDefault="00923FFD" w:rsidP="000745DE">
      <w:pPr>
        <w:pStyle w:val="SiemensNummerierung2"/>
        <w:rPr>
          <w:lang w:val="en-US"/>
        </w:rPr>
      </w:pPr>
      <w:r w:rsidRPr="006D7537">
        <w:rPr>
          <w:lang w:val="fr-FR"/>
        </w:rPr>
        <w:t>Programmez dans le Réseau 2 l'appel du bloc "MC_POWER" avec multi-instance comme indiqué ici.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MC_POWER)</w:t>
      </w:r>
    </w:p>
    <w:p w14:paraId="276D1ECE" w14:textId="766E3D0F" w:rsidR="000745DE" w:rsidRPr="006D7537" w:rsidRDefault="00CD0D66" w:rsidP="00FB18DE">
      <w:r w:rsidRPr="006D7537">
        <w:rPr>
          <w:noProof/>
          <w:lang w:val="en-US" w:eastAsia="zh-CN" w:bidi="he-IL"/>
        </w:rPr>
        <w:drawing>
          <wp:inline distT="0" distB="0" distL="0" distR="0" wp14:anchorId="7E295CF6" wp14:editId="13E03498">
            <wp:extent cx="5472000" cy="2366283"/>
            <wp:effectExtent l="0" t="0" r="0" b="0"/>
            <wp:docPr id="36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94CD179" w14:textId="77777777" w:rsidR="00AF5909" w:rsidRPr="006D7537" w:rsidRDefault="00AF5909">
      <w:pPr>
        <w:spacing w:before="0" w:after="0" w:line="240" w:lineRule="auto"/>
        <w:ind w:left="0"/>
      </w:pPr>
      <w:r w:rsidRPr="006D7537">
        <w:rPr>
          <w:lang w:val="fr-FR"/>
        </w:rPr>
        <w:br w:type="page"/>
      </w:r>
    </w:p>
    <w:p w14:paraId="2801A1EE" w14:textId="2D77AA73" w:rsidR="00AF5909" w:rsidRPr="006D7537" w:rsidRDefault="00AF5909" w:rsidP="00AF5909">
      <w:pPr>
        <w:pStyle w:val="SiemensNummerierung2"/>
        <w:rPr>
          <w:lang w:val="en-US"/>
        </w:rPr>
      </w:pPr>
      <w:r w:rsidRPr="006D7537">
        <w:rPr>
          <w:lang w:val="fr-FR"/>
        </w:rPr>
        <w:lastRenderedPageBreak/>
        <w:t>Programmez dans le Réseau 3 l'appel du bloc "MC_MOVEJOG" avec multi-instance comme indiqué ici.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MC_MOVEJOG)</w:t>
      </w:r>
    </w:p>
    <w:p w14:paraId="746D628B" w14:textId="1B1247CB" w:rsidR="000745DE" w:rsidRPr="006D7537" w:rsidRDefault="00CD0D66" w:rsidP="00FB18DE">
      <w:r w:rsidRPr="006D7537">
        <w:rPr>
          <w:noProof/>
          <w:lang w:val="en-US" w:eastAsia="zh-CN" w:bidi="he-IL"/>
        </w:rPr>
        <w:drawing>
          <wp:inline distT="0" distB="0" distL="0" distR="0" wp14:anchorId="2758F40A" wp14:editId="1A96ED71">
            <wp:extent cx="5472000" cy="3663794"/>
            <wp:effectExtent l="0" t="0" r="0" b="0"/>
            <wp:docPr id="361"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1FB70CC0" w14:textId="645D5D1B" w:rsidR="00AF5909" w:rsidRPr="006D7537" w:rsidRDefault="00AF5909" w:rsidP="00AF5909">
      <w:pPr>
        <w:pStyle w:val="SiemensNummerierung2"/>
        <w:rPr>
          <w:lang w:val="en-US"/>
        </w:rPr>
      </w:pPr>
      <w:r w:rsidRPr="006D7537">
        <w:rPr>
          <w:lang w:val="fr-FR"/>
        </w:rPr>
        <w:t>Programmez dans le Réseau 4 l'appel du bloc "MC_HOME" avec multi-instance comme indiqué ci-après.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MC_HOME)</w:t>
      </w:r>
    </w:p>
    <w:p w14:paraId="412648D0" w14:textId="07954BCB" w:rsidR="000745DE" w:rsidRPr="006D7537" w:rsidRDefault="00CD0D66" w:rsidP="00FB18DE">
      <w:r w:rsidRPr="006D7537">
        <w:rPr>
          <w:noProof/>
          <w:lang w:val="en-US" w:eastAsia="zh-CN" w:bidi="he-IL"/>
        </w:rPr>
        <w:drawing>
          <wp:inline distT="0" distB="0" distL="0" distR="0" wp14:anchorId="05896232" wp14:editId="0288DB87">
            <wp:extent cx="5472000" cy="2895701"/>
            <wp:effectExtent l="0" t="0" r="0" b="0"/>
            <wp:docPr id="3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4B79120B" w14:textId="77777777" w:rsidR="00AF5909" w:rsidRPr="006D7537" w:rsidRDefault="00AF5909">
      <w:pPr>
        <w:spacing w:before="0" w:after="0" w:line="240" w:lineRule="auto"/>
        <w:ind w:left="0"/>
      </w:pPr>
      <w:r w:rsidRPr="006D7537">
        <w:rPr>
          <w:lang w:val="fr-FR"/>
        </w:rPr>
        <w:br w:type="page"/>
      </w:r>
    </w:p>
    <w:p w14:paraId="47C76E33" w14:textId="07364B51" w:rsidR="00FB18DE" w:rsidRPr="006D7537" w:rsidRDefault="00AF5909" w:rsidP="00EE0928">
      <w:pPr>
        <w:pStyle w:val="SiemensNummerierung2"/>
        <w:rPr>
          <w:lang w:val="en-US"/>
        </w:rPr>
      </w:pPr>
      <w:r w:rsidRPr="006D7537">
        <w:rPr>
          <w:lang w:val="fr-FR"/>
        </w:rPr>
        <w:lastRenderedPageBreak/>
        <w:t>Programmez dans le Réseau 5 l'appel du bloc "MC_MOVEABSOLUTE" avec multi-instance comme indiqué ici.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MC_MOVEABSOLUTE)</w:t>
      </w:r>
    </w:p>
    <w:p w14:paraId="09319261" w14:textId="4FC9B77E" w:rsidR="004D709A" w:rsidRPr="006D7537" w:rsidRDefault="00CD0D66" w:rsidP="00FB18DE">
      <w:r w:rsidRPr="006D7537">
        <w:rPr>
          <w:noProof/>
          <w:lang w:val="en-US" w:eastAsia="zh-CN" w:bidi="he-IL"/>
        </w:rPr>
        <w:drawing>
          <wp:inline distT="0" distB="0" distL="0" distR="0" wp14:anchorId="08913FE8" wp14:editId="474D66AC">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30A5E252" w14:textId="77777777" w:rsidR="0005451B" w:rsidRPr="006D7537" w:rsidRDefault="0005451B">
      <w:pPr>
        <w:spacing w:before="0" w:after="0" w:line="240" w:lineRule="auto"/>
        <w:ind w:left="0"/>
      </w:pPr>
      <w:r w:rsidRPr="006D7537">
        <w:rPr>
          <w:lang w:val="fr-FR"/>
        </w:rPr>
        <w:br w:type="page"/>
      </w:r>
    </w:p>
    <w:p w14:paraId="09119F1C" w14:textId="3A2A0A66" w:rsidR="00FB18DE" w:rsidRPr="006D7537" w:rsidRDefault="00AF5909" w:rsidP="00F42629">
      <w:pPr>
        <w:pStyle w:val="SiemensNummerierung2"/>
        <w:rPr>
          <w:lang w:val="en-US"/>
        </w:rPr>
      </w:pPr>
      <w:r w:rsidRPr="006D7537">
        <w:rPr>
          <w:lang w:val="fr-FR"/>
        </w:rPr>
        <w:lastRenderedPageBreak/>
        <w:t>Programmez dans le Réseau 6 l'appel du bloc "MC_MOVEABSOLUTE" avec multi-instance comme indiqué ci-après.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MC_MOVEABSOLUTE)</w:t>
      </w:r>
    </w:p>
    <w:p w14:paraId="2D3F07D6" w14:textId="34246C08" w:rsidR="004D709A" w:rsidRPr="006D7537" w:rsidRDefault="00CD0D66" w:rsidP="00FB18DE">
      <w:r w:rsidRPr="006D7537">
        <w:rPr>
          <w:noProof/>
          <w:lang w:val="en-US" w:eastAsia="zh-CN" w:bidi="he-IL"/>
        </w:rPr>
        <w:drawing>
          <wp:inline distT="0" distB="0" distL="0" distR="0" wp14:anchorId="74514CCA" wp14:editId="6DFBD213">
            <wp:extent cx="5472000" cy="3896035"/>
            <wp:effectExtent l="0" t="0" r="0" b="9525"/>
            <wp:docPr id="360"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1888F3EF" w14:textId="77777777" w:rsidR="00AF5909" w:rsidRPr="006D7537" w:rsidRDefault="00AF5909">
      <w:pPr>
        <w:spacing w:before="0" w:after="0" w:line="240" w:lineRule="auto"/>
        <w:ind w:left="0"/>
      </w:pPr>
      <w:r w:rsidRPr="006D7537">
        <w:rPr>
          <w:lang w:val="fr-FR"/>
        </w:rPr>
        <w:br w:type="page"/>
      </w:r>
    </w:p>
    <w:p w14:paraId="768D4232" w14:textId="054E32ED" w:rsidR="00AF5909" w:rsidRPr="00462488" w:rsidRDefault="00AF5909" w:rsidP="00CB0532">
      <w:pPr>
        <w:pStyle w:val="SiemensNummerierung2"/>
        <w:rPr>
          <w:lang w:val="en-US"/>
        </w:rPr>
      </w:pPr>
      <w:r w:rsidRPr="006D7537">
        <w:rPr>
          <w:lang w:val="fr-FR"/>
        </w:rPr>
        <w:lastRenderedPageBreak/>
        <w:t>Programmez dans le Réseau 7 l'appel du bloc "MC_MOVEABSOLUTE" avec multi-instance comme indiqué ici. (</w:t>
      </w:r>
      <w:r w:rsidRPr="006D7537">
        <w:rPr>
          <w:lang w:val="fr-FR"/>
        </w:rPr>
        <w:sym w:font="Symbol" w:char="F0AE"/>
      </w:r>
      <w:r w:rsidRPr="006D7537">
        <w:rPr>
          <w:lang w:val="fr-FR"/>
        </w:rPr>
        <w:t xml:space="preserve"> Instructions </w:t>
      </w:r>
      <w:r w:rsidRPr="006D7537">
        <w:rPr>
          <w:lang w:val="fr-FR"/>
        </w:rPr>
        <w:sym w:font="Symbol" w:char="F0AE"/>
      </w:r>
      <w:r w:rsidRPr="006D7537">
        <w:rPr>
          <w:lang w:val="fr-FR"/>
        </w:rPr>
        <w:t xml:space="preserve"> Technology (Technologie) </w:t>
      </w:r>
      <w:r w:rsidRPr="006D7537">
        <w:rPr>
          <w:lang w:val="fr-FR"/>
        </w:rPr>
        <w:sym w:font="Symbol" w:char="F0AE"/>
      </w:r>
      <w:r w:rsidRPr="006D7537">
        <w:rPr>
          <w:lang w:val="fr-FR"/>
        </w:rPr>
        <w:t xml:space="preserve"> Motion Control </w:t>
      </w:r>
      <w:r w:rsidRPr="006D7537">
        <w:rPr>
          <w:lang w:val="fr-FR"/>
        </w:rPr>
        <w:sym w:font="Symbol" w:char="F0AE"/>
      </w:r>
      <w:r w:rsidRPr="006D7537">
        <w:rPr>
          <w:lang w:val="fr-FR"/>
        </w:rPr>
        <w:t xml:space="preserve"> MC_MOVEABSOLUTE)</w:t>
      </w:r>
    </w:p>
    <w:p w14:paraId="240470A3" w14:textId="5D91F43A" w:rsidR="00462488" w:rsidRPr="006D7537" w:rsidRDefault="00462488" w:rsidP="00462488">
      <w:pPr>
        <w:rPr>
          <w:lang w:val="en-US"/>
        </w:rPr>
      </w:pPr>
      <w:r w:rsidRPr="006D7537">
        <w:rPr>
          <w:noProof/>
          <w:lang w:val="en-US" w:eastAsia="zh-CN" w:bidi="he-IL"/>
        </w:rPr>
        <w:drawing>
          <wp:inline distT="0" distB="0" distL="0" distR="0" wp14:anchorId="435335E1" wp14:editId="1525E6B6">
            <wp:extent cx="5471795" cy="3907790"/>
            <wp:effectExtent l="0" t="0" r="0" b="0"/>
            <wp:docPr id="358"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6">
                      <a:extLst>
                        <a:ext uri="{28A0092B-C50C-407E-A947-70E740481C1C}">
                          <a14:useLocalDpi xmlns:a14="http://schemas.microsoft.com/office/drawing/2010/main" val="0"/>
                        </a:ext>
                      </a:extLst>
                    </a:blip>
                    <a:stretch>
                      <a:fillRect/>
                    </a:stretch>
                  </pic:blipFill>
                  <pic:spPr>
                    <a:xfrm>
                      <a:off x="0" y="0"/>
                      <a:ext cx="5471795" cy="3907790"/>
                    </a:xfrm>
                    <a:prstGeom prst="rect">
                      <a:avLst/>
                    </a:prstGeom>
                  </pic:spPr>
                </pic:pic>
              </a:graphicData>
            </a:graphic>
          </wp:inline>
        </w:drawing>
      </w:r>
    </w:p>
    <w:p w14:paraId="23D6B000" w14:textId="3C9EB238" w:rsidR="004D709A" w:rsidRPr="006D7537" w:rsidRDefault="004D709A" w:rsidP="00FB18DE">
      <w:pPr>
        <w:rPr>
          <w:lang w:val="en-US"/>
        </w:rPr>
      </w:pPr>
    </w:p>
    <w:p w14:paraId="0AE36814" w14:textId="18A9F5A6" w:rsidR="00FB18DE" w:rsidRPr="006D7537" w:rsidRDefault="00AF5909">
      <w:pPr>
        <w:pStyle w:val="SiemensNummerierung2"/>
      </w:pPr>
      <w:r w:rsidRPr="006D7537">
        <w:rPr>
          <w:lang w:val="fr-FR"/>
        </w:rPr>
        <w:t>Ouvrez le bloc d'organisation "Main[OB1]" et appelez ensuite dans le Réseau 4 le bloc de fonction "MOTION_CONTROL_MAGAZIN[FB2]". (</w:t>
      </w:r>
      <w:r w:rsidRPr="006D7537">
        <w:rPr>
          <w:lang w:val="fr-FR"/>
        </w:rPr>
        <w:sym w:font="Symbol" w:char="F0AE"/>
      </w:r>
      <w:r w:rsidRPr="006D7537">
        <w:rPr>
          <w:lang w:val="fr-FR"/>
        </w:rPr>
        <w:t xml:space="preserve"> Main[OB1] </w:t>
      </w:r>
      <w:r w:rsidRPr="006D7537">
        <w:rPr>
          <w:lang w:val="fr-FR"/>
        </w:rPr>
        <w:sym w:font="Symbol" w:char="F0AE"/>
      </w:r>
      <w:r w:rsidRPr="006D7537">
        <w:rPr>
          <w:lang w:val="fr-FR"/>
        </w:rPr>
        <w:t xml:space="preserve"> MOTION_CONTROL_</w:t>
      </w:r>
      <w:r w:rsidR="00F15163">
        <w:rPr>
          <w:lang w:val="fr-FR"/>
        </w:rPr>
        <w:t xml:space="preserve"> </w:t>
      </w:r>
      <w:r w:rsidRPr="006D7537">
        <w:rPr>
          <w:lang w:val="fr-FR"/>
        </w:rPr>
        <w:t>MAGAZIN[FB2])</w:t>
      </w:r>
    </w:p>
    <w:p w14:paraId="0FE26765" w14:textId="08787E4A" w:rsidR="00174DE4" w:rsidRPr="006D7537" w:rsidRDefault="00CD0D66" w:rsidP="00FB18DE">
      <w:pPr>
        <w:rPr>
          <w:b/>
          <w:bCs/>
        </w:rPr>
      </w:pPr>
      <w:r w:rsidRPr="006D7537">
        <w:rPr>
          <w:noProof/>
          <w:lang w:val="en-US" w:eastAsia="zh-CN" w:bidi="he-IL"/>
        </w:rPr>
        <w:drawing>
          <wp:inline distT="0" distB="0" distL="0" distR="0" wp14:anchorId="11919622" wp14:editId="19394123">
            <wp:extent cx="5472000" cy="2861777"/>
            <wp:effectExtent l="0" t="0" r="0" b="0"/>
            <wp:docPr id="359"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5DFD0F57" w14:textId="77777777" w:rsidR="00EF0902" w:rsidRPr="006D7537" w:rsidRDefault="00EF0902">
      <w:pPr>
        <w:spacing w:before="0" w:after="0" w:line="240" w:lineRule="auto"/>
        <w:ind w:left="0"/>
      </w:pPr>
      <w:r w:rsidRPr="006D7537">
        <w:rPr>
          <w:lang w:val="fr-FR"/>
        </w:rPr>
        <w:br w:type="page"/>
      </w:r>
    </w:p>
    <w:p w14:paraId="2200B79E" w14:textId="7AE3ECF3" w:rsidR="00FB18DE" w:rsidRPr="003907BF" w:rsidRDefault="00F63449">
      <w:pPr>
        <w:pStyle w:val="SiemensNummerierung2"/>
        <w:rPr>
          <w:lang w:val="fr-FR"/>
        </w:rPr>
      </w:pPr>
      <w:r w:rsidRPr="006D7537">
        <w:rPr>
          <w:lang w:val="fr-FR"/>
        </w:rPr>
        <w:lastRenderedPageBreak/>
        <w:t>Créez le bloc de données d`instance comme instance unique : (</w:t>
      </w:r>
      <w:r w:rsidRPr="006D7537">
        <w:rPr>
          <w:lang w:val="fr-FR"/>
        </w:rPr>
        <w:sym w:font="Symbol" w:char="F0AE"/>
      </w:r>
      <w:r w:rsidRPr="006D7537">
        <w:rPr>
          <w:lang w:val="fr-FR"/>
        </w:rPr>
        <w:t xml:space="preserve"> Single instance (Instance unique) </w:t>
      </w:r>
      <w:r w:rsidRPr="006D7537">
        <w:rPr>
          <w:lang w:val="fr-FR"/>
        </w:rPr>
        <w:sym w:font="Symbol" w:char="F0AE"/>
      </w:r>
      <w:r w:rsidRPr="006D7537">
        <w:rPr>
          <w:lang w:val="fr-FR"/>
        </w:rPr>
        <w:t xml:space="preserve"> –MOTION_CONTROL_MAGAZIN_DB </w:t>
      </w:r>
      <w:r w:rsidRPr="006D7537">
        <w:rPr>
          <w:lang w:val="fr-FR"/>
        </w:rPr>
        <w:sym w:font="Symbol" w:char="F0AE"/>
      </w:r>
      <w:r w:rsidRPr="006D7537">
        <w:rPr>
          <w:lang w:val="fr-FR"/>
        </w:rPr>
        <w:t xml:space="preserve"> OK)</w:t>
      </w:r>
    </w:p>
    <w:p w14:paraId="0E267BC5" w14:textId="4B650C3D" w:rsidR="00174DE4" w:rsidRPr="006D7537" w:rsidRDefault="00CD0D66" w:rsidP="00FB18DE">
      <w:r w:rsidRPr="006D7537">
        <w:rPr>
          <w:noProof/>
          <w:lang w:val="en-US" w:eastAsia="zh-CN" w:bidi="he-IL"/>
        </w:rPr>
        <w:drawing>
          <wp:inline distT="0" distB="0" distL="0" distR="0" wp14:anchorId="7E935A72" wp14:editId="7601C2E5">
            <wp:extent cx="5472000" cy="4448075"/>
            <wp:effectExtent l="0" t="0" r="0" b="0"/>
            <wp:docPr id="3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8">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6F8D1C06" w14:textId="1378F7C9" w:rsidR="00AF5909" w:rsidRPr="006D7537" w:rsidRDefault="00AF5909" w:rsidP="00AF5909"/>
    <w:p w14:paraId="3EF579CB" w14:textId="77777777" w:rsidR="00F63449" w:rsidRPr="006D7537" w:rsidRDefault="00F63449">
      <w:pPr>
        <w:spacing w:before="0" w:after="0" w:line="240" w:lineRule="auto"/>
        <w:ind w:left="0"/>
      </w:pPr>
      <w:r w:rsidRPr="006D7537">
        <w:rPr>
          <w:lang w:val="fr-FR"/>
        </w:rPr>
        <w:br w:type="page"/>
      </w:r>
    </w:p>
    <w:p w14:paraId="48151DE2" w14:textId="6F2B279F" w:rsidR="00AF5909" w:rsidRPr="003907BF" w:rsidRDefault="00F63449" w:rsidP="00AF5909">
      <w:pPr>
        <w:pStyle w:val="SiemensNummerierung2"/>
        <w:rPr>
          <w:lang w:val="fr-FR"/>
        </w:rPr>
      </w:pPr>
      <w:r w:rsidRPr="006D7537">
        <w:rPr>
          <w:lang w:val="fr-FR"/>
        </w:rPr>
        <w:lastRenderedPageBreak/>
        <w:t>Connectez le bloc comme indiqué ici et marquez le Réseau 4.</w:t>
      </w:r>
    </w:p>
    <w:p w14:paraId="6D285133" w14:textId="68CC572A" w:rsidR="00AF5909" w:rsidRPr="006D7537" w:rsidRDefault="00CD0D66" w:rsidP="00FB18DE">
      <w:r w:rsidRPr="006D7537">
        <w:rPr>
          <w:noProof/>
          <w:lang w:val="en-US" w:eastAsia="zh-CN" w:bidi="he-IL"/>
        </w:rPr>
        <w:drawing>
          <wp:inline distT="0" distB="0" distL="0" distR="0" wp14:anchorId="0238DE4C" wp14:editId="5AB4BCA2">
            <wp:extent cx="5472000" cy="6043149"/>
            <wp:effectExtent l="0" t="0" r="0" b="0"/>
            <wp:docPr id="355"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3EBFF329" w14:textId="1F7DBC88" w:rsidR="00AF5909" w:rsidRPr="006D7537" w:rsidRDefault="00AF5909" w:rsidP="00AF5909"/>
    <w:p w14:paraId="64E03972" w14:textId="77777777" w:rsidR="00AF5909" w:rsidRPr="006D7537" w:rsidRDefault="00AF5909" w:rsidP="00AF5909"/>
    <w:p w14:paraId="58AD5B86" w14:textId="77777777" w:rsidR="00EF0902" w:rsidRPr="006D7537" w:rsidRDefault="00EF0902">
      <w:pPr>
        <w:spacing w:before="0" w:after="0" w:line="240" w:lineRule="auto"/>
        <w:ind w:left="0"/>
        <w:rPr>
          <w:b/>
          <w:sz w:val="28"/>
          <w:szCs w:val="28"/>
        </w:rPr>
      </w:pPr>
      <w:r w:rsidRPr="006D7537">
        <w:rPr>
          <w:lang w:val="fr-FR"/>
        </w:rPr>
        <w:br w:type="page"/>
      </w:r>
    </w:p>
    <w:p w14:paraId="7566F0E1" w14:textId="63FF6AB4" w:rsidR="00174DE4" w:rsidRPr="003907BF" w:rsidRDefault="006F45BA">
      <w:pPr>
        <w:pStyle w:val="berschrift2"/>
        <w:rPr>
          <w:lang w:val="fr-FR"/>
        </w:rPr>
      </w:pPr>
      <w:bookmarkStart w:id="65" w:name="_Toc62461035"/>
      <w:r w:rsidRPr="006D7537">
        <w:rPr>
          <w:bCs/>
          <w:lang w:val="fr-FR"/>
        </w:rPr>
        <w:lastRenderedPageBreak/>
        <w:t>Charger le programme dans SIMATIC S7 CPU 1516F-3 PN/DP</w:t>
      </w:r>
      <w:bookmarkEnd w:id="65"/>
    </w:p>
    <w:p w14:paraId="4EF66F35" w14:textId="301DEAD6" w:rsidR="00FB18DE" w:rsidRPr="006D7537" w:rsidRDefault="006F45BA">
      <w:pPr>
        <w:pStyle w:val="SiemensNummerierung2"/>
      </w:pPr>
      <w:r w:rsidRPr="006D7537">
        <w:rPr>
          <w:lang w:val="fr-FR"/>
        </w:rPr>
        <w:t>Maintenant, enregistrez une nouvelle fois le projet avant de charger les "Blocs de programme" modifiés et nouvellement élaborés dans la CPU 1516F-3 PN/DP "</w:t>
      </w:r>
      <w:r w:rsidRPr="006D7537">
        <w:rPr>
          <w:noProof/>
          <w:lang w:val="en-US" w:eastAsia="zh-CN" w:bidi="he-IL"/>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lang w:val="fr-FR"/>
        </w:rPr>
        <w:t xml:space="preserve">". </w:t>
      </w:r>
      <w:r w:rsidR="00806A42">
        <w:rPr>
          <w:lang w:val="fr-FR"/>
        </w:rPr>
        <w:br/>
      </w:r>
      <w:r w:rsidRPr="006D7537">
        <w:rPr>
          <w:lang w:val="fr-FR"/>
        </w:rPr>
        <w:t>(</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7B52697C" wp14:editId="23A5BAC7">
            <wp:extent cx="694592" cy="162564"/>
            <wp:effectExtent l="0" t="0" r="0" b="8890"/>
            <wp:docPr id="136"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6D7537">
        <w:rPr>
          <w:lang w:val="fr-FR"/>
        </w:rPr>
        <w:t xml:space="preserv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Program blocks (Blocs de programme) </w:t>
      </w:r>
      <w:r w:rsidRPr="006D7537">
        <w:rPr>
          <w:lang w:val="fr-FR"/>
        </w:rPr>
        <w:fldChar w:fldCharType="begin"/>
      </w:r>
      <w:r w:rsidRPr="006D7537">
        <w:rPr>
          <w:lang w:val="fr-FR"/>
        </w:rPr>
        <w:instrText>SYMBOL 174 \f "Symbol" \s 10</w:instrText>
      </w:r>
      <w:r w:rsidRPr="006D7537">
        <w:rPr>
          <w:lang w:val="fr-FR"/>
        </w:rPr>
        <w:fldChar w:fldCharType="separate"/>
      </w:r>
      <w:r w:rsidRPr="006D7537">
        <w:rPr>
          <w:lang w:val="fr-FR"/>
        </w:rPr>
        <w:t>®</w:t>
      </w:r>
      <w:r w:rsidRPr="006D7537">
        <w:rPr>
          <w:lang w:val="fr-FR"/>
        </w:rPr>
        <w:fldChar w:fldCharType="end"/>
      </w:r>
      <w:r w:rsidRPr="006D7537">
        <w:rPr>
          <w:lang w:val="fr-FR"/>
        </w:rPr>
        <w:t xml:space="preserve"> </w:t>
      </w:r>
      <w:r w:rsidRPr="006D7537">
        <w:rPr>
          <w:noProof/>
          <w:lang w:val="en-US" w:eastAsia="zh-CN" w:bidi="he-IL"/>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lang w:val="fr-FR"/>
        </w:rPr>
        <w:t xml:space="preserve"> )</w:t>
      </w:r>
    </w:p>
    <w:p w14:paraId="289AAB9C" w14:textId="6910815F" w:rsidR="00174DE4" w:rsidRPr="006D7537" w:rsidRDefault="00CD0D66" w:rsidP="00FB18DE">
      <w:r w:rsidRPr="006D7537">
        <w:rPr>
          <w:noProof/>
          <w:lang w:val="en-US" w:eastAsia="zh-CN" w:bidi="he-IL"/>
        </w:rPr>
        <w:drawing>
          <wp:inline distT="0" distB="0" distL="0" distR="0" wp14:anchorId="39401452" wp14:editId="6A585C76">
            <wp:extent cx="5472000" cy="3178247"/>
            <wp:effectExtent l="0" t="0" r="0" b="3175"/>
            <wp:docPr id="13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7990FB13" w14:textId="77777777" w:rsidR="00EF0902" w:rsidRPr="006D7537" w:rsidRDefault="00EF0902">
      <w:pPr>
        <w:spacing w:before="0" w:after="0" w:line="240" w:lineRule="auto"/>
        <w:ind w:left="0"/>
        <w:rPr>
          <w:b/>
          <w:sz w:val="28"/>
          <w:szCs w:val="28"/>
        </w:rPr>
      </w:pPr>
      <w:r w:rsidRPr="006D7537">
        <w:rPr>
          <w:lang w:val="fr-FR"/>
        </w:rPr>
        <w:br w:type="page"/>
      </w:r>
    </w:p>
    <w:p w14:paraId="50B653BE" w14:textId="1AA87130" w:rsidR="00174DE4" w:rsidRPr="003907BF" w:rsidRDefault="006F45BA">
      <w:pPr>
        <w:pStyle w:val="berschrift2"/>
        <w:rPr>
          <w:lang w:val="fr-FR"/>
        </w:rPr>
      </w:pPr>
      <w:bookmarkStart w:id="66" w:name="_Toc62461036"/>
      <w:r w:rsidRPr="006D7537">
        <w:rPr>
          <w:bCs/>
          <w:lang w:val="fr-FR"/>
        </w:rPr>
        <w:lastRenderedPageBreak/>
        <w:t>Diagnostic dans le programme dans la SIMATIC S7 CPU 1516F-3 PN/DP</w:t>
      </w:r>
      <w:bookmarkEnd w:id="66"/>
    </w:p>
    <w:p w14:paraId="7DB77237" w14:textId="07A6244A" w:rsidR="00174DE4" w:rsidRPr="006D7537" w:rsidRDefault="008C5B11" w:rsidP="00CA324E">
      <w:pPr>
        <w:pStyle w:val="SiemensNummerierung2"/>
        <w:spacing w:after="0"/>
      </w:pPr>
      <w:r w:rsidRPr="006D7537">
        <w:rPr>
          <w:noProof/>
          <w:lang w:val="en-US" w:eastAsia="zh-CN" w:bidi="he-IL"/>
        </w:rPr>
        <w:drawing>
          <wp:anchor distT="0" distB="0" distL="114300" distR="114300" simplePos="0" relativeHeight="251725312" behindDoc="1" locked="0" layoutInCell="1" allowOverlap="1" wp14:anchorId="0F38ED66" wp14:editId="0A7D441D">
            <wp:simplePos x="0" y="0"/>
            <wp:positionH relativeFrom="column">
              <wp:posOffset>543842</wp:posOffset>
            </wp:positionH>
            <wp:positionV relativeFrom="paragraph">
              <wp:posOffset>1062849</wp:posOffset>
            </wp:positionV>
            <wp:extent cx="5472000" cy="3178247"/>
            <wp:effectExtent l="0" t="0" r="0" b="3175"/>
            <wp:wrapTight wrapText="bothSides">
              <wp:wrapPolygon edited="0">
                <wp:start x="0" y="0"/>
                <wp:lineTo x="0" y="21492"/>
                <wp:lineTo x="21507" y="21492"/>
                <wp:lineTo x="21507" y="0"/>
                <wp:lineTo x="0" y="0"/>
              </wp:wrapPolygon>
            </wp:wrapTight>
            <wp:docPr id="35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61">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anchor>
        </w:drawing>
      </w:r>
      <w:r w:rsidR="006F45BA" w:rsidRPr="006D7537">
        <w:rPr>
          <w:lang w:val="fr-FR"/>
        </w:rPr>
        <w:t>Il est possible de visualiser le bloc de fonction "MOTION_CONTROL_MAGAZIN[FB2]" pour établir le diagnostic de la commande du système de servomécanisme à partir du programme. La visualisation est activée/désactivée par un clic sur l'icône</w:t>
      </w:r>
      <w:r w:rsidR="006F45BA" w:rsidRPr="006D7537">
        <w:rPr>
          <w:noProof/>
          <w:lang w:val="fr-FR"/>
        </w:rPr>
        <w:t xml:space="preserve"> </w:t>
      </w:r>
      <w:r w:rsidR="006F45BA" w:rsidRPr="006D7537">
        <w:rPr>
          <w:noProof/>
          <w:lang w:val="en-US" w:eastAsia="zh-CN" w:bidi="he-IL"/>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6F45BA" w:rsidRPr="006D7537">
        <w:rPr>
          <w:noProof/>
          <w:lang w:val="fr-FR"/>
        </w:rPr>
        <w:t xml:space="preserve">. </w:t>
      </w:r>
      <w:r w:rsidR="00CA324E">
        <w:rPr>
          <w:noProof/>
          <w:lang w:val="fr-FR"/>
        </w:rPr>
        <w:br/>
      </w:r>
      <w:r w:rsidR="006F45BA" w:rsidRPr="006D7537">
        <w:rPr>
          <w:lang w:val="fr-FR"/>
        </w:rPr>
        <w:t>(</w:t>
      </w:r>
      <w:r w:rsidR="006F45BA" w:rsidRPr="006D7537">
        <w:rPr>
          <w:lang w:val="fr-FR"/>
        </w:rPr>
        <w:sym w:font="Symbol" w:char="F0AE"/>
      </w:r>
      <w:r w:rsidR="006F45BA" w:rsidRPr="006D7537">
        <w:rPr>
          <w:lang w:val="fr-FR"/>
        </w:rPr>
        <w:t xml:space="preserve"> MOTION_CONTROL_MAGAZIN[FB2] </w:t>
      </w:r>
      <w:r w:rsidR="006F45BA" w:rsidRPr="006D7537">
        <w:rPr>
          <w:lang w:val="fr-FR"/>
        </w:rPr>
        <w:sym w:font="Symbol" w:char="F0AE"/>
      </w:r>
      <w:r w:rsidR="006F45BA" w:rsidRPr="006D7537">
        <w:rPr>
          <w:lang w:val="fr-FR"/>
        </w:rPr>
        <w:t xml:space="preserve"> </w:t>
      </w:r>
      <w:r w:rsidR="006F45BA" w:rsidRPr="006D7537">
        <w:rPr>
          <w:noProof/>
          <w:lang w:val="en-US" w:eastAsia="zh-CN" w:bidi="he-IL"/>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6F45BA" w:rsidRPr="006D7537">
        <w:rPr>
          <w:noProof/>
          <w:lang w:val="fr-FR"/>
        </w:rPr>
        <w:t>)</w:t>
      </w:r>
    </w:p>
    <w:p w14:paraId="5ED68A2B" w14:textId="08BFB615" w:rsidR="00771FCB" w:rsidRPr="003907BF" w:rsidRDefault="008C5B11" w:rsidP="008C5B11">
      <w:pPr>
        <w:pStyle w:val="SiemensNummerierung2"/>
        <w:spacing w:after="0"/>
        <w:rPr>
          <w:lang w:val="fr-FR"/>
        </w:rPr>
      </w:pPr>
      <w:r w:rsidRPr="006D7537">
        <w:rPr>
          <w:noProof/>
          <w:lang w:val="en-US" w:eastAsia="zh-CN" w:bidi="he-IL"/>
        </w:rPr>
        <w:drawing>
          <wp:anchor distT="0" distB="0" distL="114300" distR="114300" simplePos="0" relativeHeight="251726336" behindDoc="1" locked="0" layoutInCell="1" allowOverlap="1" wp14:anchorId="232F60D0" wp14:editId="1DD72EF5">
            <wp:simplePos x="0" y="0"/>
            <wp:positionH relativeFrom="column">
              <wp:posOffset>545249</wp:posOffset>
            </wp:positionH>
            <wp:positionV relativeFrom="paragraph">
              <wp:posOffset>4698858</wp:posOffset>
            </wp:positionV>
            <wp:extent cx="5472000" cy="1902385"/>
            <wp:effectExtent l="0" t="0" r="0" b="3175"/>
            <wp:wrapTight wrapText="bothSides">
              <wp:wrapPolygon edited="0">
                <wp:start x="0" y="0"/>
                <wp:lineTo x="0" y="21420"/>
                <wp:lineTo x="21507" y="21420"/>
                <wp:lineTo x="21507" y="0"/>
                <wp:lineTo x="0" y="0"/>
              </wp:wrapPolygon>
            </wp:wrapTight>
            <wp:docPr id="35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anchor>
        </w:drawing>
      </w:r>
      <w:r w:rsidR="00216E8B" w:rsidRPr="006D7537">
        <w:rPr>
          <w:lang w:val="fr-FR"/>
        </w:rPr>
        <w:t>Pour diagnostiquer les valeurs dans l'objet technologique "PositioningAxis_Magazin", il est possible d'accéder aux données du bloc de données correspondant dans une table de visualisation et dans le programme</w:t>
      </w:r>
      <w:r w:rsidR="00216E8B" w:rsidRPr="006D7537">
        <w:rPr>
          <w:noProof/>
          <w:lang w:val="fr-FR"/>
        </w:rPr>
        <w:t>.</w:t>
      </w:r>
      <w:r w:rsidR="00355037">
        <w:rPr>
          <w:noProof/>
          <w:lang w:val="fr-FR"/>
        </w:rPr>
        <w:t xml:space="preserve"> </w:t>
      </w:r>
      <w:r w:rsidR="00216E8B" w:rsidRPr="006D7537">
        <w:rPr>
          <w:noProof/>
          <w:lang w:val="fr-FR"/>
        </w:rPr>
        <w:t>(</w:t>
      </w:r>
      <w:r w:rsidR="00216E8B" w:rsidRPr="006D7537">
        <w:rPr>
          <w:lang w:val="fr-FR"/>
        </w:rPr>
        <w:sym w:font="Symbol" w:char="F0AE"/>
      </w:r>
      <w:r w:rsidR="00216E8B" w:rsidRPr="006D7537">
        <w:rPr>
          <w:noProof/>
          <w:lang w:val="fr-FR"/>
        </w:rPr>
        <w:t xml:space="preserve"> Add new watch table (Ajouter nouvelle table de visualisation) </w:t>
      </w:r>
      <w:r w:rsidR="00216E8B" w:rsidRPr="006D7537">
        <w:rPr>
          <w:lang w:val="fr-FR"/>
        </w:rPr>
        <w:sym w:font="Symbol" w:char="F0AE"/>
      </w:r>
      <w:r w:rsidR="00216E8B" w:rsidRPr="006D7537">
        <w:rPr>
          <w:noProof/>
          <w:lang w:val="fr-FR"/>
        </w:rPr>
        <w:t xml:space="preserve"> Table de visualisation_Servo_Magasin </w:t>
      </w:r>
      <w:r w:rsidR="00216E8B" w:rsidRPr="006D7537">
        <w:rPr>
          <w:lang w:val="fr-FR"/>
        </w:rPr>
        <w:sym w:font="Symbol" w:char="F0AE"/>
      </w:r>
      <w:r w:rsidR="00216E8B" w:rsidRPr="006D7537">
        <w:rPr>
          <w:noProof/>
          <w:lang w:val="fr-FR"/>
        </w:rPr>
        <w:t xml:space="preserve"> Technology objects (Objets technologiques) </w:t>
      </w:r>
      <w:r w:rsidR="00216E8B" w:rsidRPr="006D7537">
        <w:rPr>
          <w:lang w:val="fr-FR"/>
        </w:rPr>
        <w:sym w:font="Symbol" w:char="F0AE"/>
      </w:r>
      <w:r w:rsidR="00216E8B" w:rsidRPr="006D7537">
        <w:rPr>
          <w:noProof/>
          <w:lang w:val="fr-FR"/>
        </w:rPr>
        <w:t xml:space="preserve"> PositioningAxis_ Magazin[DB4] </w:t>
      </w:r>
      <w:r w:rsidR="00216E8B" w:rsidRPr="006D7537">
        <w:rPr>
          <w:lang w:val="fr-FR"/>
        </w:rPr>
        <w:sym w:font="Symbol" w:char="F0AE"/>
      </w:r>
      <w:r w:rsidR="00216E8B" w:rsidRPr="006D7537">
        <w:rPr>
          <w:noProof/>
          <w:lang w:val="fr-FR"/>
        </w:rPr>
        <w:t xml:space="preserve">.ActualSpeed </w:t>
      </w:r>
      <w:r w:rsidR="00216E8B" w:rsidRPr="006D7537">
        <w:rPr>
          <w:lang w:val="fr-FR"/>
        </w:rPr>
        <w:sym w:font="Symbol" w:char="F0AE"/>
      </w:r>
      <w:r w:rsidR="00216E8B" w:rsidRPr="006D7537">
        <w:rPr>
          <w:noProof/>
          <w:lang w:val="fr-FR"/>
        </w:rPr>
        <w:t xml:space="preserve"> .Position </w:t>
      </w:r>
      <w:r w:rsidR="00216E8B" w:rsidRPr="006D7537">
        <w:rPr>
          <w:lang w:val="fr-FR"/>
        </w:rPr>
        <w:sym w:font="Symbol" w:char="F0AE"/>
      </w:r>
      <w:r w:rsidR="00216E8B" w:rsidRPr="006D7537">
        <w:rPr>
          <w:noProof/>
          <w:lang w:val="fr-FR"/>
        </w:rPr>
        <w:t xml:space="preserve"> .ActualPosition</w:t>
      </w:r>
      <w:r w:rsidR="00216E8B" w:rsidRPr="006D7537">
        <w:rPr>
          <w:lang w:val="fr-FR"/>
        </w:rPr>
        <w:sym w:font="Symbol" w:char="F0AE"/>
      </w:r>
      <w:r w:rsidR="00355037">
        <w:rPr>
          <w:noProof/>
          <w:lang w:val="fr-FR"/>
        </w:rPr>
        <w:t xml:space="preserve"> </w:t>
      </w:r>
      <w:r w:rsidR="00216E8B" w:rsidRPr="006D7537">
        <w:rPr>
          <w:noProof/>
          <w:lang w:val="en-US" w:eastAsia="zh-CN" w:bidi="he-IL"/>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216E8B" w:rsidRPr="006D7537">
        <w:rPr>
          <w:noProof/>
          <w:lang w:val="fr-FR"/>
        </w:rPr>
        <w:t>)</w:t>
      </w:r>
    </w:p>
    <w:p w14:paraId="04E374EE" w14:textId="7E4C6CF1" w:rsidR="00502F0A" w:rsidRPr="006D7537" w:rsidRDefault="00502F0A" w:rsidP="008C5B11">
      <w:pPr>
        <w:spacing w:after="0" w:line="240" w:lineRule="auto"/>
        <w:ind w:left="0"/>
        <w:jc w:val="left"/>
        <w:rPr>
          <w:b/>
          <w:bCs/>
        </w:rPr>
      </w:pPr>
      <w:r w:rsidRPr="006D7537">
        <w:rPr>
          <w:b/>
          <w:bCs/>
          <w:lang w:val="fr-FR"/>
        </w:rPr>
        <w:t xml:space="preserve">Remarque : </w:t>
      </w:r>
    </w:p>
    <w:p w14:paraId="25098AB5" w14:textId="016E44A7" w:rsidR="00502F0A" w:rsidRPr="003907BF" w:rsidRDefault="00502F0A" w:rsidP="00502F0A">
      <w:pPr>
        <w:pStyle w:val="SiemensListe"/>
        <w:ind w:left="1077"/>
        <w:rPr>
          <w:lang w:val="fr-FR"/>
        </w:rPr>
      </w:pPr>
      <w:r w:rsidRPr="006D7537">
        <w:rPr>
          <w:i/>
          <w:iCs/>
          <w:lang w:val="fr-FR"/>
        </w:rPr>
        <w:t>Il est recommandé d'accéder à ces données uniquement en lecture</w:t>
      </w:r>
    </w:p>
    <w:p w14:paraId="0DA62F46" w14:textId="7A1AF6BA" w:rsidR="005C2719" w:rsidRPr="003907BF" w:rsidRDefault="005C2719">
      <w:pPr>
        <w:spacing w:before="0" w:after="0" w:line="240" w:lineRule="auto"/>
        <w:ind w:left="0"/>
        <w:rPr>
          <w:b/>
          <w:sz w:val="28"/>
          <w:szCs w:val="28"/>
          <w:lang w:val="fr-FR"/>
        </w:rPr>
      </w:pPr>
    </w:p>
    <w:p w14:paraId="365EB289" w14:textId="7C302DE9" w:rsidR="005C2719" w:rsidRPr="003907BF" w:rsidRDefault="005C2719" w:rsidP="00771FCB">
      <w:pPr>
        <w:pStyle w:val="berschrift2"/>
        <w:rPr>
          <w:lang w:val="fr-FR"/>
        </w:rPr>
      </w:pPr>
      <w:bookmarkStart w:id="67" w:name="_Toc62461037"/>
      <w:r w:rsidRPr="006D7537">
        <w:rPr>
          <w:bCs/>
          <w:lang w:val="fr-FR"/>
        </w:rPr>
        <w:t>Diagnostic dans l'objet technologique PositioningAxis_Magazin</w:t>
      </w:r>
      <w:bookmarkEnd w:id="67"/>
    </w:p>
    <w:p w14:paraId="4CE0B1CD" w14:textId="2177E426" w:rsidR="00771FCB" w:rsidRPr="003907BF" w:rsidRDefault="005C2719" w:rsidP="004C2DFE">
      <w:pPr>
        <w:pStyle w:val="SiemensNummerierung2"/>
        <w:rPr>
          <w:lang w:val="fr-FR"/>
        </w:rPr>
      </w:pPr>
      <w:r w:rsidRPr="004C2DFE">
        <w:rPr>
          <w:spacing w:val="-4"/>
          <w:lang w:val="fr-FR"/>
        </w:rPr>
        <w:t>Sous le diagnostic, l'objet technologique "PositioningAxis_Magazin" propose différences vues pour la prise en charge du diagnostic. On voit tout d'abord la vue "Status and error bits " (Bits d'état et d'erreur). La visualisation est activée/désactivée par un clic sur l'icône</w:t>
      </w:r>
      <w:r w:rsidRPr="004C2DFE">
        <w:rPr>
          <w:noProof/>
          <w:spacing w:val="-4"/>
          <w:lang w:val="fr-FR"/>
        </w:rPr>
        <w:t xml:space="preserve"> </w:t>
      </w:r>
      <w:r w:rsidRPr="004C2DFE">
        <w:rPr>
          <w:noProof/>
          <w:spacing w:val="-4"/>
          <w:lang w:val="en-US" w:eastAsia="zh-CN" w:bidi="he-IL"/>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C2DFE">
        <w:rPr>
          <w:noProof/>
          <w:spacing w:val="-4"/>
          <w:lang w:val="fr-FR"/>
        </w:rPr>
        <w:t>.</w:t>
      </w:r>
      <w:r w:rsidRPr="006D7537">
        <w:rPr>
          <w:noProof/>
          <w:lang w:val="fr-FR"/>
        </w:rPr>
        <w:t xml:space="preserve"> (</w:t>
      </w:r>
      <w:r w:rsidRPr="006D7537">
        <w:rPr>
          <w:lang w:val="fr-FR"/>
        </w:rPr>
        <w:sym w:font="Symbol" w:char="F0AE"/>
      </w:r>
      <w:r w:rsidRPr="006D7537">
        <w:rPr>
          <w:lang w:val="fr-FR"/>
        </w:rPr>
        <w:t> </w:t>
      </w:r>
      <w:r w:rsidRPr="006D7537">
        <w:rPr>
          <w:noProof/>
          <w:lang w:val="fr-FR"/>
        </w:rPr>
        <w:t xml:space="preserve">Technology objects (Objets technologiques) </w:t>
      </w:r>
      <w:r w:rsidRPr="006D7537">
        <w:rPr>
          <w:lang w:val="fr-FR"/>
        </w:rPr>
        <w:sym w:font="Symbol" w:char="F0AE"/>
      </w:r>
      <w:r w:rsidRPr="006D7537">
        <w:rPr>
          <w:lang w:val="fr-FR"/>
        </w:rPr>
        <w:t xml:space="preserve"> </w:t>
      </w:r>
      <w:r w:rsidRPr="006D7537">
        <w:rPr>
          <w:noProof/>
          <w:lang w:val="fr-FR"/>
        </w:rPr>
        <w:t xml:space="preserve">PositioningAxis_Magazin </w:t>
      </w:r>
      <w:r w:rsidRPr="006D7537">
        <w:rPr>
          <w:lang w:val="fr-FR"/>
        </w:rPr>
        <w:sym w:font="Symbol" w:char="F0AE"/>
      </w:r>
      <w:r w:rsidRPr="006D7537">
        <w:rPr>
          <w:lang w:val="fr-FR"/>
        </w:rPr>
        <w:t xml:space="preserve"> </w:t>
      </w:r>
      <w:r w:rsidRPr="006D7537">
        <w:rPr>
          <w:noProof/>
          <w:lang w:val="fr-FR"/>
        </w:rPr>
        <w:t xml:space="preserve">Diagnostics (Diagnostic) </w:t>
      </w:r>
      <w:r w:rsidRPr="006D7537">
        <w:rPr>
          <w:lang w:val="fr-FR"/>
        </w:rPr>
        <w:sym w:font="Symbol" w:char="F0AE"/>
      </w:r>
      <w:r w:rsidRPr="006D7537">
        <w:rPr>
          <w:lang w:val="fr-FR"/>
        </w:rPr>
        <w:t xml:space="preserve"> </w:t>
      </w:r>
      <w:r w:rsidRPr="006D7537">
        <w:rPr>
          <w:noProof/>
          <w:lang w:val="fr-FR"/>
        </w:rPr>
        <w:t xml:space="preserve">Status and error bits (Bits d'état et d'erreur)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6D7537">
        <w:rPr>
          <w:noProof/>
          <w:lang w:val="fr-FR"/>
        </w:rPr>
        <w:t xml:space="preserve"> )</w:t>
      </w:r>
    </w:p>
    <w:p w14:paraId="38105B11" w14:textId="40B46D90" w:rsidR="005C2719" w:rsidRPr="006D7537" w:rsidRDefault="00CD0D66" w:rsidP="00771FCB">
      <w:r w:rsidRPr="006D7537">
        <w:rPr>
          <w:noProof/>
          <w:lang w:val="en-US" w:eastAsia="zh-CN" w:bidi="he-IL"/>
        </w:rPr>
        <w:drawing>
          <wp:inline distT="0" distB="0" distL="0" distR="0" wp14:anchorId="64DBF910" wp14:editId="65EECD27">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64">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3517BF6A" w14:textId="77777777" w:rsidR="005C2719" w:rsidRPr="006D7537" w:rsidRDefault="005C2719">
      <w:pPr>
        <w:spacing w:before="0" w:after="0" w:line="240" w:lineRule="auto"/>
        <w:ind w:left="0"/>
      </w:pPr>
      <w:r w:rsidRPr="006D7537">
        <w:rPr>
          <w:lang w:val="fr-FR"/>
        </w:rPr>
        <w:br w:type="page"/>
      </w:r>
    </w:p>
    <w:p w14:paraId="2286AAB6" w14:textId="0ED3F953" w:rsidR="005C2719" w:rsidRPr="006D7537" w:rsidRDefault="005C2719" w:rsidP="00771FCB">
      <w:pPr>
        <w:pStyle w:val="SiemensNummerierung2"/>
      </w:pPr>
      <w:r w:rsidRPr="006D7537">
        <w:rPr>
          <w:lang w:val="fr-FR"/>
        </w:rPr>
        <w:lastRenderedPageBreak/>
        <w:t>Les autres vues sont "État mouvement" et "Télégramme PROFIdrive". (</w:t>
      </w:r>
      <w:r w:rsidRPr="006D7537">
        <w:rPr>
          <w:lang w:val="fr-FR"/>
        </w:rPr>
        <w:sym w:font="Symbol" w:char="F0AE"/>
      </w:r>
      <w:r w:rsidRPr="006D7537">
        <w:rPr>
          <w:lang w:val="fr-FR"/>
        </w:rPr>
        <w:t xml:space="preserve"> Motion status (État mouvement) </w:t>
      </w:r>
      <w:r w:rsidRPr="006D7537">
        <w:rPr>
          <w:lang w:val="fr-FR"/>
        </w:rPr>
        <w:sym w:font="Symbol" w:char="F0AE"/>
      </w:r>
      <w:r w:rsidRPr="006D7537">
        <w:rPr>
          <w:lang w:val="fr-FR"/>
        </w:rPr>
        <w:t xml:space="preserve"> PROFIdrive telegram (Télégramme PROFIdrive)</w:t>
      </w:r>
      <w:r w:rsidRPr="006D7537">
        <w:rPr>
          <w:noProof/>
          <w:lang w:val="fr-FR"/>
        </w:rPr>
        <w:t>)</w:t>
      </w:r>
    </w:p>
    <w:p w14:paraId="3438A899" w14:textId="1AF7CE37" w:rsidR="005C2719" w:rsidRPr="006D7537" w:rsidRDefault="00CD0D66" w:rsidP="00771FCB">
      <w:r w:rsidRPr="006D7537">
        <w:rPr>
          <w:noProof/>
          <w:lang w:val="en-US" w:eastAsia="zh-CN" w:bidi="he-IL"/>
        </w:rPr>
        <w:drawing>
          <wp:inline distT="0" distB="0" distL="0" distR="0" wp14:anchorId="2FAEC955" wp14:editId="5F6E81F1">
            <wp:extent cx="5472000" cy="3791909"/>
            <wp:effectExtent l="0" t="0" r="0" b="0"/>
            <wp:docPr id="3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5">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08CA432" w14:textId="7EDB8814" w:rsidR="005C2719" w:rsidRPr="006D7537" w:rsidRDefault="00CD0D66" w:rsidP="00771FCB">
      <w:r w:rsidRPr="006D7537">
        <w:rPr>
          <w:noProof/>
          <w:lang w:val="en-US" w:eastAsia="zh-CN" w:bidi="he-IL"/>
        </w:rPr>
        <w:drawing>
          <wp:inline distT="0" distB="0" distL="0" distR="0" wp14:anchorId="47005DF4" wp14:editId="742128B0">
            <wp:extent cx="5472000" cy="3791909"/>
            <wp:effectExtent l="0" t="0" r="0" b="0"/>
            <wp:docPr id="3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6">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47769B4" w14:textId="77777777" w:rsidR="005C2719" w:rsidRPr="006D7537" w:rsidRDefault="005C2719">
      <w:pPr>
        <w:spacing w:before="0" w:after="0" w:line="240" w:lineRule="auto"/>
        <w:ind w:left="0"/>
        <w:rPr>
          <w:b/>
          <w:sz w:val="28"/>
          <w:szCs w:val="28"/>
        </w:rPr>
      </w:pPr>
      <w:r w:rsidRPr="006D7537">
        <w:rPr>
          <w:lang w:val="fr-FR"/>
        </w:rPr>
        <w:br w:type="page"/>
      </w:r>
    </w:p>
    <w:p w14:paraId="5E56B06C" w14:textId="15779B05" w:rsidR="00E13BEA" w:rsidRPr="003907BF" w:rsidRDefault="00E13BEA" w:rsidP="00771FCB">
      <w:pPr>
        <w:pStyle w:val="SiemensNummerierung2"/>
        <w:rPr>
          <w:lang w:val="fr-FR"/>
        </w:rPr>
      </w:pPr>
      <w:r w:rsidRPr="006D7537">
        <w:rPr>
          <w:lang w:val="fr-FR"/>
        </w:rPr>
        <w:lastRenderedPageBreak/>
        <w:t>L'état de l'axe ("Axis status") et les valeurs actuelles ("Current values") peuvent être également visualisées dans le tableau de commande d'axe ("Axis control panel") de l'objet technologique "PositioningAxis_Magazin". (</w:t>
      </w:r>
      <w:r w:rsidRPr="006D7537">
        <w:rPr>
          <w:lang w:val="fr-FR"/>
        </w:rPr>
        <w:sym w:font="Symbol" w:char="F0AE"/>
      </w:r>
      <w:r w:rsidRPr="006D7537">
        <w:rPr>
          <w:lang w:val="fr-FR"/>
        </w:rPr>
        <w:t xml:space="preserve"> Technology objects (Objets technologiques) </w:t>
      </w:r>
      <w:r w:rsidRPr="006D7537">
        <w:rPr>
          <w:lang w:val="fr-FR"/>
        </w:rPr>
        <w:sym w:font="Symbol" w:char="F0AE"/>
      </w:r>
      <w:r w:rsidRPr="006D7537">
        <w:rPr>
          <w:lang w:val="fr-FR"/>
        </w:rPr>
        <w:t xml:space="preserve"> PositioningAxis_Magazin </w:t>
      </w:r>
      <w:r w:rsidRPr="006D7537">
        <w:rPr>
          <w:lang w:val="fr-FR"/>
        </w:rPr>
        <w:sym w:font="Symbol" w:char="F0AE"/>
      </w:r>
      <w:r w:rsidRPr="006D7537">
        <w:rPr>
          <w:lang w:val="fr-FR"/>
        </w:rPr>
        <w:t xml:space="preserve"> Commissioning (Mise en service) </w:t>
      </w:r>
      <w:r w:rsidRPr="006D7537">
        <w:rPr>
          <w:lang w:val="fr-FR"/>
        </w:rPr>
        <w:sym w:font="Symbol" w:char="F0AE"/>
      </w:r>
      <w:r w:rsidRPr="006D7537">
        <w:rPr>
          <w:lang w:val="fr-FR"/>
        </w:rPr>
        <w:t xml:space="preserve"> Axis control panel (Tableau de commande d'axe))</w:t>
      </w:r>
    </w:p>
    <w:p w14:paraId="3B1124B6" w14:textId="576268BF" w:rsidR="00F63449" w:rsidRPr="006D7537" w:rsidRDefault="00CD0D66" w:rsidP="00771FCB">
      <w:r w:rsidRPr="006D7537">
        <w:rPr>
          <w:noProof/>
          <w:lang w:val="en-US" w:eastAsia="zh-CN" w:bidi="he-IL"/>
        </w:rPr>
        <w:drawing>
          <wp:inline distT="0" distB="0" distL="0" distR="0" wp14:anchorId="7559493D" wp14:editId="7D5BB1E7">
            <wp:extent cx="5472000" cy="2821991"/>
            <wp:effectExtent l="0" t="0" r="0" b="0"/>
            <wp:docPr id="3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38576291" w14:textId="77777777" w:rsidR="0089794D" w:rsidRPr="006D7537" w:rsidRDefault="0089794D">
      <w:pPr>
        <w:spacing w:before="0" w:after="0" w:line="240" w:lineRule="auto"/>
        <w:ind w:left="0"/>
      </w:pPr>
      <w:r w:rsidRPr="006D7537">
        <w:rPr>
          <w:lang w:val="fr-FR"/>
        </w:rPr>
        <w:br w:type="page"/>
      </w:r>
    </w:p>
    <w:p w14:paraId="7E8E4576" w14:textId="43D948D1" w:rsidR="00E13BEA" w:rsidRPr="003907BF" w:rsidRDefault="0089794D" w:rsidP="0089794D">
      <w:pPr>
        <w:pStyle w:val="SiemensNummerierung2"/>
        <w:rPr>
          <w:lang w:val="fr-FR"/>
        </w:rPr>
      </w:pPr>
      <w:r w:rsidRPr="006D7537">
        <w:rPr>
          <w:lang w:val="fr-FR"/>
        </w:rPr>
        <w:lastRenderedPageBreak/>
        <w:t>La fonction "Tuning" (Optimisation) vous aide à déterminer la commande anticipatrice optimale et le gain (facteur Kv) pour le circuit d'asservissement de position. Pour cela, l'évolution de la vitesse de l'axe est enregistrée pendant un déplacement de positionnement prédéfinissable avec la fonction Trace. Ensuite, vous pouvez évaluer l'enregistrement et adapter la commande anticipatrice et le gain en conséquence. (</w:t>
      </w:r>
      <w:r w:rsidRPr="006D7537">
        <w:rPr>
          <w:lang w:val="fr-FR"/>
        </w:rPr>
        <w:sym w:font="Symbol" w:char="F0AE"/>
      </w:r>
      <w:r w:rsidRPr="006D7537">
        <w:rPr>
          <w:lang w:val="fr-FR"/>
        </w:rPr>
        <w:t xml:space="preserve"> Technology objects (Objets technologiques) </w:t>
      </w:r>
      <w:r w:rsidRPr="006D7537">
        <w:rPr>
          <w:lang w:val="fr-FR"/>
        </w:rPr>
        <w:sym w:font="Symbol" w:char="F0AE"/>
      </w:r>
      <w:r w:rsidRPr="006D7537">
        <w:rPr>
          <w:lang w:val="fr-FR"/>
        </w:rPr>
        <w:t xml:space="preserve"> PositioningAxis_Magazin </w:t>
      </w:r>
      <w:r w:rsidRPr="006D7537">
        <w:rPr>
          <w:lang w:val="fr-FR"/>
        </w:rPr>
        <w:sym w:font="Symbol" w:char="F0AE"/>
      </w:r>
      <w:r w:rsidRPr="006D7537">
        <w:rPr>
          <w:lang w:val="fr-FR"/>
        </w:rPr>
        <w:t xml:space="preserve"> Commissioning (Mise en service) </w:t>
      </w:r>
      <w:r w:rsidRPr="006D7537">
        <w:rPr>
          <w:lang w:val="fr-FR"/>
        </w:rPr>
        <w:sym w:font="Symbol" w:char="F0AE"/>
      </w:r>
      <w:r w:rsidRPr="006D7537">
        <w:rPr>
          <w:lang w:val="fr-FR"/>
        </w:rPr>
        <w:t xml:space="preserve"> Tuning (Optimisation))</w:t>
      </w:r>
    </w:p>
    <w:p w14:paraId="1099FBE9" w14:textId="2DBEFEF7" w:rsidR="00E13BEA" w:rsidRPr="006D7537" w:rsidRDefault="00F3442D" w:rsidP="00771FCB">
      <w:r w:rsidRPr="006D7537">
        <w:rPr>
          <w:noProof/>
          <w:lang w:val="en-US" w:eastAsia="zh-CN" w:bidi="he-IL"/>
        </w:rPr>
        <w:drawing>
          <wp:inline distT="0" distB="0" distL="0" distR="0" wp14:anchorId="13480C58" wp14:editId="4E0E51CD">
            <wp:extent cx="5472000" cy="3178843"/>
            <wp:effectExtent l="0" t="0" r="0" b="2540"/>
            <wp:docPr id="344"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6D7DEBB4" w14:textId="77777777" w:rsidR="006A67B4" w:rsidRPr="006D7537" w:rsidRDefault="006A67B4" w:rsidP="006A67B4">
      <w:pPr>
        <w:spacing w:before="0" w:after="0" w:line="240" w:lineRule="auto"/>
        <w:ind w:left="0"/>
        <w:jc w:val="left"/>
      </w:pPr>
    </w:p>
    <w:p w14:paraId="0C51D605" w14:textId="1D51FDAF" w:rsidR="006A67B4" w:rsidRPr="006D7537" w:rsidRDefault="006A67B4" w:rsidP="006A67B4">
      <w:pPr>
        <w:spacing w:before="0" w:after="0" w:line="240" w:lineRule="auto"/>
        <w:ind w:left="0"/>
        <w:jc w:val="left"/>
        <w:rPr>
          <w:b/>
          <w:bCs/>
        </w:rPr>
      </w:pPr>
      <w:r w:rsidRPr="006D7537">
        <w:rPr>
          <w:b/>
          <w:bCs/>
          <w:lang w:val="fr-FR"/>
        </w:rPr>
        <w:t xml:space="preserve">Remarque : </w:t>
      </w:r>
    </w:p>
    <w:p w14:paraId="3A8C3D48" w14:textId="64FCB553" w:rsidR="006A67B4" w:rsidRPr="003907BF" w:rsidRDefault="006A67B4" w:rsidP="006A67B4">
      <w:pPr>
        <w:pStyle w:val="SiemensListe"/>
        <w:ind w:left="1077"/>
        <w:rPr>
          <w:lang w:val="fr-FR"/>
        </w:rPr>
      </w:pPr>
      <w:r w:rsidRPr="006D7537">
        <w:rPr>
          <w:i/>
          <w:iCs/>
          <w:lang w:val="fr-FR"/>
        </w:rPr>
        <w:t>Avant d'exécuter une optimisation, une "optimisation par un seul bouton" doit être réalisée dans l'entraînement.</w:t>
      </w:r>
    </w:p>
    <w:p w14:paraId="1FEC5890" w14:textId="3117C73A" w:rsidR="00AF5B08" w:rsidRPr="003907BF" w:rsidRDefault="00AF5B08">
      <w:pPr>
        <w:spacing w:before="0" w:after="0" w:line="240" w:lineRule="auto"/>
        <w:ind w:left="0"/>
        <w:rPr>
          <w:lang w:val="fr-FR"/>
        </w:rPr>
      </w:pPr>
    </w:p>
    <w:p w14:paraId="4F633858" w14:textId="4F22F324" w:rsidR="00174DE4" w:rsidRPr="003907BF" w:rsidRDefault="006F45BA">
      <w:pPr>
        <w:pStyle w:val="berschrift2"/>
        <w:rPr>
          <w:lang w:val="fr-FR"/>
        </w:rPr>
      </w:pPr>
      <w:bookmarkStart w:id="68" w:name="_Toc62461038"/>
      <w:r w:rsidRPr="006D7537">
        <w:rPr>
          <w:bCs/>
          <w:lang w:val="fr-FR"/>
        </w:rPr>
        <w:t>Diagnostic avec SINAMICS Startdrive pour le servomécanisme S210</w:t>
      </w:r>
      <w:bookmarkEnd w:id="68"/>
    </w:p>
    <w:p w14:paraId="2C756867" w14:textId="4FFEDC9E" w:rsidR="00174DE4" w:rsidRPr="003907BF" w:rsidRDefault="006F45BA">
      <w:pPr>
        <w:pStyle w:val="SiemensNummerierung2"/>
        <w:rPr>
          <w:lang w:val="fr-FR"/>
        </w:rPr>
      </w:pPr>
      <w:r w:rsidRPr="006D7537">
        <w:rPr>
          <w:lang w:val="fr-FR"/>
        </w:rPr>
        <w:t xml:space="preserve">Les "Active alarms" (Alarmes actives) et les "Active faults" (Défauts actifs) peuvent être affichés dans le variateur de fréquence. Vous les trouverez sous "'Online &amp; Diagnostics" (En ligne &amp; Diagnostic). En cliquant sur </w:t>
      </w:r>
      <w:r w:rsidRPr="006D7537">
        <w:rPr>
          <w:noProof/>
          <w:lang w:val="en-US" w:eastAsia="zh-CN" w:bidi="he-IL"/>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6D7537">
        <w:rPr>
          <w:lang w:val="fr-FR"/>
        </w:rPr>
        <w:t xml:space="preserve"> ils peuvent être affichés dans la vue des alarmes et y être acquittés par un clic sur "</w:t>
      </w:r>
      <w:r w:rsidRPr="006D7537">
        <w:rPr>
          <w:noProof/>
          <w:lang w:val="en-US" w:eastAsia="zh-CN" w:bidi="he-IL"/>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lang w:val="fr-FR"/>
        </w:rPr>
        <w:t>".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5722FC79" wp14:editId="743C7FC7">
            <wp:extent cx="589280" cy="149225"/>
            <wp:effectExtent l="0" t="0" r="1270" b="3175"/>
            <wp:docPr id="346"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D7537">
        <w:rPr>
          <w:lang w:val="fr-FR"/>
        </w:rPr>
        <w:t xml:space="preserve"> </w:t>
      </w:r>
      <w:r w:rsidRPr="006D7537">
        <w:rPr>
          <w:lang w:val="fr-FR"/>
        </w:rPr>
        <w:sym w:font="Symbol" w:char="F0AE"/>
      </w:r>
      <w:r w:rsidRPr="006D7537">
        <w:rPr>
          <w:lang w:val="fr-FR"/>
        </w:rPr>
        <w:t xml:space="preserve"> Entraînement_S210… </w:t>
      </w:r>
      <w:r w:rsidRPr="006D7537">
        <w:rPr>
          <w:lang w:val="fr-FR"/>
        </w:rPr>
        <w:sym w:font="Symbol" w:char="F0AE"/>
      </w:r>
      <w:r w:rsidRPr="006D7537">
        <w:rPr>
          <w:lang w:val="fr-FR"/>
        </w:rPr>
        <w:t xml:space="preserve"> Online &amp; Diagnostics (En ligne &amp; Diagnostic)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"Active alarms" (Alarmes actives)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6D7537">
        <w:rPr>
          <w:lang w:val="fr-FR"/>
        </w:rPr>
        <w:t xml:space="preserve"> </w:t>
      </w:r>
      <w:r w:rsidRPr="006D7537">
        <w:rPr>
          <w:lang w:val="fr-FR"/>
        </w:rPr>
        <w:sym w:font="Symbol" w:char="F0AE"/>
      </w:r>
      <w:r w:rsidRPr="006D7537">
        <w:rPr>
          <w:lang w:val="fr-FR"/>
        </w:rPr>
        <w:t xml:space="preserve"> </w:t>
      </w:r>
      <w:r w:rsidRPr="006D7537">
        <w:rPr>
          <w:noProof/>
          <w:lang w:val="en-US" w:eastAsia="zh-CN" w:bidi="he-IL"/>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D7537">
        <w:rPr>
          <w:lang w:val="fr-FR"/>
        </w:rPr>
        <w:t>)</w:t>
      </w:r>
    </w:p>
    <w:p w14:paraId="2FF31E7A" w14:textId="1CE4F834" w:rsidR="006A67B4" w:rsidRPr="003907BF" w:rsidRDefault="006A67B4">
      <w:pPr>
        <w:spacing w:before="0" w:after="0" w:line="240" w:lineRule="auto"/>
        <w:ind w:left="0"/>
        <w:jc w:val="left"/>
        <w:rPr>
          <w:lang w:val="fr-FR"/>
        </w:rPr>
      </w:pPr>
      <w:r w:rsidRPr="006D7537">
        <w:rPr>
          <w:lang w:val="fr-FR"/>
        </w:rPr>
        <w:br w:type="page"/>
      </w:r>
    </w:p>
    <w:p w14:paraId="2F33087E" w14:textId="4951B5ED" w:rsidR="00174DE4" w:rsidRPr="006D7537" w:rsidRDefault="00F3442D" w:rsidP="00771FCB">
      <w:r w:rsidRPr="006D7537">
        <w:rPr>
          <w:noProof/>
          <w:lang w:val="en-US" w:eastAsia="zh-CN" w:bidi="he-IL"/>
        </w:rPr>
        <w:lastRenderedPageBreak/>
        <w:drawing>
          <wp:inline distT="0" distB="0" distL="0" distR="0" wp14:anchorId="5EBD1D10" wp14:editId="1810D218">
            <wp:extent cx="5472000" cy="2798008"/>
            <wp:effectExtent l="0" t="0" r="0" b="2540"/>
            <wp:docPr id="34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53D991C7" w14:textId="7AFF1753" w:rsidR="00174DE4" w:rsidRPr="003907BF" w:rsidRDefault="006F45BA">
      <w:pPr>
        <w:pStyle w:val="SiemensNummerierung2"/>
        <w:rPr>
          <w:lang w:val="fr-FR"/>
        </w:rPr>
      </w:pPr>
      <w:r w:rsidRPr="006D7537">
        <w:rPr>
          <w:lang w:val="fr-FR"/>
        </w:rPr>
        <w:t>Les valeurs importantes du système de servomécanisme sont affichées sous "Actual values" (Valeurs réelles). (</w:t>
      </w:r>
      <w:r w:rsidRPr="006D7537">
        <w:rPr>
          <w:lang w:val="fr-FR"/>
        </w:rPr>
        <w:sym w:font="Symbol" w:char="F0AE"/>
      </w:r>
      <w:r w:rsidRPr="006D7537">
        <w:rPr>
          <w:lang w:val="fr-FR"/>
        </w:rPr>
        <w:t xml:space="preserve"> Entraînement_S210… </w:t>
      </w:r>
      <w:r w:rsidRPr="006D7537">
        <w:rPr>
          <w:lang w:val="fr-FR"/>
        </w:rPr>
        <w:sym w:font="Symbol" w:char="F0AE"/>
      </w:r>
      <w:r w:rsidRPr="006D7537">
        <w:rPr>
          <w:lang w:val="fr-FR"/>
        </w:rPr>
        <w:t xml:space="preserve"> Online &amp; Diagnostics (En ligne &amp; Diagnostic)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Actual values (Valeurs réelles) </w:t>
      </w:r>
      <w:r w:rsidRPr="006D7537">
        <w:rPr>
          <w:lang w:val="fr-FR"/>
        </w:rPr>
        <w:sym w:font="Symbol" w:char="F0AE"/>
      </w:r>
      <w:r w:rsidRPr="006D7537">
        <w:rPr>
          <w:lang w:val="fr-FR"/>
        </w:rPr>
        <w:t xml:space="preserve"> Actual values (Valeurs réelles))</w:t>
      </w:r>
    </w:p>
    <w:p w14:paraId="5CBA6E7C" w14:textId="1B5185AE" w:rsidR="00174DE4" w:rsidRPr="006D7537" w:rsidRDefault="00F3442D" w:rsidP="00771FCB">
      <w:r w:rsidRPr="006D7537">
        <w:rPr>
          <w:noProof/>
          <w:lang w:val="en-US" w:eastAsia="zh-CN" w:bidi="he-IL"/>
        </w:rPr>
        <w:drawing>
          <wp:inline distT="0" distB="0" distL="0" distR="0" wp14:anchorId="21822600" wp14:editId="18F893E9">
            <wp:extent cx="5472000" cy="2139894"/>
            <wp:effectExtent l="0" t="0" r="0" b="0"/>
            <wp:docPr id="34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1536FFE8" w14:textId="77777777" w:rsidR="00DC63C1" w:rsidRPr="006D7537" w:rsidRDefault="00DC63C1">
      <w:pPr>
        <w:spacing w:before="0" w:after="0" w:line="240" w:lineRule="auto"/>
        <w:ind w:left="0"/>
      </w:pPr>
      <w:r w:rsidRPr="006D7537">
        <w:rPr>
          <w:lang w:val="fr-FR"/>
        </w:rPr>
        <w:br w:type="page"/>
      </w:r>
    </w:p>
    <w:p w14:paraId="61AE20F8" w14:textId="2E8D347E" w:rsidR="00DC63C1" w:rsidRPr="003907BF" w:rsidRDefault="00DC63C1" w:rsidP="00DC63C1">
      <w:pPr>
        <w:pStyle w:val="SiemensNummerierung2"/>
        <w:rPr>
          <w:lang w:val="fr-FR"/>
        </w:rPr>
      </w:pPr>
      <w:r w:rsidRPr="006D7537">
        <w:rPr>
          <w:lang w:val="fr-FR"/>
        </w:rPr>
        <w:lastRenderedPageBreak/>
        <w:t>Les bits d'état du servomécanisme peuvent y être également visualisées. (</w:t>
      </w:r>
      <w:r w:rsidRPr="006D7537">
        <w:rPr>
          <w:lang w:val="fr-FR"/>
        </w:rPr>
        <w:sym w:font="Symbol" w:char="F0AE"/>
      </w:r>
      <w:r w:rsidRPr="006D7537">
        <w:rPr>
          <w:lang w:val="fr-FR"/>
        </w:rPr>
        <w:t xml:space="preserve"> Entraînement_S210… </w:t>
      </w:r>
      <w:r w:rsidRPr="006D7537">
        <w:rPr>
          <w:lang w:val="fr-FR"/>
        </w:rPr>
        <w:sym w:font="Symbol" w:char="F0AE"/>
      </w:r>
      <w:r w:rsidRPr="006D7537">
        <w:rPr>
          <w:lang w:val="fr-FR"/>
        </w:rPr>
        <w:t xml:space="preserve"> Online &amp; Diagnostics (En ligne &amp; Diagnostic)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Actual values (Valeurs réelles) </w:t>
      </w:r>
      <w:r w:rsidRPr="006D7537">
        <w:rPr>
          <w:lang w:val="fr-FR"/>
        </w:rPr>
        <w:sym w:font="Symbol" w:char="F0AE"/>
      </w:r>
      <w:r w:rsidRPr="006D7537">
        <w:rPr>
          <w:lang w:val="fr-FR"/>
        </w:rPr>
        <w:t xml:space="preserve"> Status bits (Bits d'état))</w:t>
      </w:r>
    </w:p>
    <w:p w14:paraId="26B48569" w14:textId="7DE45FBA" w:rsidR="00174DE4" w:rsidRPr="006D7537" w:rsidRDefault="00F3442D" w:rsidP="00771FCB">
      <w:r w:rsidRPr="006D7537">
        <w:rPr>
          <w:noProof/>
          <w:lang w:val="en-US" w:eastAsia="zh-CN" w:bidi="he-IL"/>
        </w:rPr>
        <w:drawing>
          <wp:inline distT="0" distB="0" distL="0" distR="0" wp14:anchorId="3D3957E9" wp14:editId="5BEE4A81">
            <wp:extent cx="5472000" cy="2527158"/>
            <wp:effectExtent l="0" t="0" r="0" b="6985"/>
            <wp:docPr id="3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3BE61D7A" w14:textId="442A403F" w:rsidR="00DC63C1" w:rsidRPr="006D7537" w:rsidRDefault="008A15A0" w:rsidP="00DC63C1">
      <w:pPr>
        <w:pStyle w:val="SiemensNummerierung2"/>
        <w:rPr>
          <w:lang w:val="en-US"/>
        </w:rPr>
      </w:pPr>
      <w:r w:rsidRPr="006D7537">
        <w:rPr>
          <w:lang w:val="fr-FR"/>
        </w:rPr>
        <w:t>L'état de fonction Safety Integrated ("'Safety Integrated function status" est également affiché ici sous "Diagnostics" (Diagnostic). (</w:t>
      </w:r>
      <w:r w:rsidRPr="006D7537">
        <w:rPr>
          <w:lang w:val="fr-FR"/>
        </w:rPr>
        <w:sym w:font="Symbol" w:char="F0AE"/>
      </w:r>
      <w:r w:rsidRPr="006D7537">
        <w:rPr>
          <w:lang w:val="fr-FR"/>
        </w:rPr>
        <w:t xml:space="preserve"> Entraînement_S210… </w:t>
      </w:r>
      <w:r w:rsidRPr="006D7537">
        <w:rPr>
          <w:lang w:val="fr-FR"/>
        </w:rPr>
        <w:sym w:font="Symbol" w:char="F0AE"/>
      </w:r>
      <w:r w:rsidRPr="006D7537">
        <w:rPr>
          <w:lang w:val="fr-FR"/>
        </w:rPr>
        <w:t xml:space="preserve"> Online &amp; Diagnostics (En ligne &amp; Diagnostic)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Safety Integrated function status (État de fonction Safety Integrated)</w:t>
      </w:r>
    </w:p>
    <w:p w14:paraId="0605AEE9" w14:textId="4C612777" w:rsidR="00DC63C1" w:rsidRPr="006D7537" w:rsidRDefault="00F3442D" w:rsidP="00771FCB">
      <w:r w:rsidRPr="006D7537">
        <w:rPr>
          <w:noProof/>
          <w:lang w:val="en-US" w:eastAsia="zh-CN" w:bidi="he-IL"/>
        </w:rPr>
        <w:drawing>
          <wp:inline distT="0" distB="0" distL="0" distR="0" wp14:anchorId="4633F08C" wp14:editId="51A00F6A">
            <wp:extent cx="5472000" cy="2163880"/>
            <wp:effectExtent l="0" t="0" r="0" b="8255"/>
            <wp:docPr id="3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74">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0466252" w14:textId="77777777" w:rsidR="008A15A0" w:rsidRPr="006D7537" w:rsidRDefault="008A15A0">
      <w:pPr>
        <w:spacing w:before="0" w:after="0" w:line="240" w:lineRule="auto"/>
        <w:ind w:left="0"/>
      </w:pPr>
      <w:r w:rsidRPr="006D7537">
        <w:rPr>
          <w:lang w:val="fr-FR"/>
        </w:rPr>
        <w:br w:type="page"/>
      </w:r>
    </w:p>
    <w:p w14:paraId="49FCE399" w14:textId="234A6EDC" w:rsidR="00DC63C1" w:rsidRPr="003907BF" w:rsidRDefault="008A15A0" w:rsidP="00DC63C1">
      <w:pPr>
        <w:pStyle w:val="SiemensNummerierung2"/>
        <w:rPr>
          <w:lang w:val="fr-FR"/>
        </w:rPr>
      </w:pPr>
      <w:r w:rsidRPr="006D7537">
        <w:rPr>
          <w:lang w:val="fr-FR"/>
        </w:rPr>
        <w:lastRenderedPageBreak/>
        <w:t xml:space="preserve">Les données de télégramme de la communication sont visualisables sous "Receive direction" (Sens de réception) et "Send direction" (Sens d'émission). </w:t>
      </w:r>
      <w:r w:rsidR="00FA2C64">
        <w:rPr>
          <w:lang w:val="fr-FR"/>
        </w:rPr>
        <w:br/>
      </w:r>
      <w:r w:rsidRPr="006D7537">
        <w:rPr>
          <w:lang w:val="fr-FR"/>
        </w:rPr>
        <w:t>(</w:t>
      </w:r>
      <w:r w:rsidRPr="006D7537">
        <w:rPr>
          <w:lang w:val="fr-FR"/>
        </w:rPr>
        <w:sym w:font="Symbol" w:char="F0AE"/>
      </w:r>
      <w:r w:rsidRPr="006D7537">
        <w:rPr>
          <w:lang w:val="fr-FR"/>
        </w:rPr>
        <w:t xml:space="preserve"> Entraînement_S210… </w:t>
      </w:r>
      <w:r w:rsidRPr="006D7537">
        <w:rPr>
          <w:lang w:val="fr-FR"/>
        </w:rPr>
        <w:sym w:font="Symbol" w:char="F0AE"/>
      </w:r>
      <w:r w:rsidRPr="006D7537">
        <w:rPr>
          <w:lang w:val="fr-FR"/>
        </w:rPr>
        <w:t xml:space="preserve"> Online &amp; Diagnostics (En ligne &amp; Diagnostic) </w:t>
      </w:r>
      <w:r w:rsidRPr="006D7537">
        <w:rPr>
          <w:lang w:val="fr-FR"/>
        </w:rPr>
        <w:sym w:font="Symbol" w:char="F0AE"/>
      </w:r>
      <w:r w:rsidRPr="006D7537">
        <w:rPr>
          <w:lang w:val="fr-FR"/>
        </w:rPr>
        <w:t xml:space="preserve"> Diagnostics (Diagnostic) </w:t>
      </w:r>
      <w:r w:rsidRPr="006D7537">
        <w:rPr>
          <w:lang w:val="fr-FR"/>
        </w:rPr>
        <w:sym w:font="Symbol" w:char="F0AE"/>
      </w:r>
      <w:r w:rsidRPr="006D7537">
        <w:rPr>
          <w:lang w:val="fr-FR"/>
        </w:rPr>
        <w:t xml:space="preserve"> PROFINET interface (Interface PROFINET) </w:t>
      </w:r>
      <w:r w:rsidRPr="006D7537">
        <w:rPr>
          <w:lang w:val="fr-FR"/>
        </w:rPr>
        <w:sym w:font="Symbol" w:char="F0AE"/>
      </w:r>
      <w:r w:rsidRPr="006D7537">
        <w:rPr>
          <w:lang w:val="fr-FR"/>
        </w:rPr>
        <w:t xml:space="preserve"> Communication </w:t>
      </w:r>
      <w:r w:rsidRPr="006D7537">
        <w:rPr>
          <w:lang w:val="fr-FR"/>
        </w:rPr>
        <w:sym w:font="Symbol" w:char="F0AE"/>
      </w:r>
      <w:r w:rsidRPr="006D7537">
        <w:rPr>
          <w:lang w:val="fr-FR"/>
        </w:rPr>
        <w:t xml:space="preserve"> Send direction (Sens d'émission) </w:t>
      </w:r>
      <w:r w:rsidRPr="006D7537">
        <w:rPr>
          <w:lang w:val="fr-FR"/>
        </w:rPr>
        <w:sym w:font="Symbol" w:char="F0AE"/>
      </w:r>
      <w:r w:rsidRPr="006D7537">
        <w:rPr>
          <w:lang w:val="fr-FR"/>
        </w:rPr>
        <w:t xml:space="preserve"> Receive direction (Sens de réception))</w:t>
      </w:r>
    </w:p>
    <w:p w14:paraId="05B4458B" w14:textId="3DB49BA4" w:rsidR="00DC63C1" w:rsidRPr="006D7537" w:rsidRDefault="000D611F" w:rsidP="00771FCB">
      <w:pPr>
        <w:rPr>
          <w:b/>
          <w:bCs/>
        </w:rPr>
      </w:pPr>
      <w:r w:rsidRPr="006D7537">
        <w:rPr>
          <w:noProof/>
          <w:lang w:val="en-US" w:eastAsia="zh-CN" w:bidi="he-IL"/>
        </w:rPr>
        <w:drawing>
          <wp:inline distT="0" distB="0" distL="0" distR="0" wp14:anchorId="54C3B140" wp14:editId="7273D9CF">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5">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52B22761" w14:textId="617A87C3" w:rsidR="00DC63C1" w:rsidRPr="003907BF" w:rsidRDefault="00DC63C1" w:rsidP="00DC63C1">
      <w:pPr>
        <w:pStyle w:val="SiemensNummerierung2"/>
        <w:rPr>
          <w:lang w:val="fr-FR"/>
        </w:rPr>
      </w:pPr>
      <w:r w:rsidRPr="006D7537">
        <w:rPr>
          <w:lang w:val="fr-FR"/>
        </w:rPr>
        <w:t>Les valeurs de paramètres peuvent également être visualisées en ligne dans la vue des paramètres et la vue de fonction. (</w:t>
      </w:r>
      <w:r w:rsidRPr="006D7537">
        <w:rPr>
          <w:lang w:val="fr-FR"/>
        </w:rPr>
        <w:sym w:font="Symbol" w:char="F0AE"/>
      </w:r>
      <w:r w:rsidRPr="006D7537">
        <w:rPr>
          <w:lang w:val="fr-FR"/>
        </w:rPr>
        <w:t xml:space="preserve"> Parameters (Paramètres) </w:t>
      </w:r>
      <w:r w:rsidRPr="006D7537">
        <w:rPr>
          <w:lang w:val="fr-FR"/>
        </w:rPr>
        <w:sym w:font="Symbol" w:char="F0AE"/>
      </w:r>
      <w:r w:rsidRPr="006D7537">
        <w:rPr>
          <w:lang w:val="fr-FR"/>
        </w:rPr>
        <w:t xml:space="preserve"> Function view (Vue de fonction) </w:t>
      </w:r>
      <w:r w:rsidRPr="006D7537">
        <w:rPr>
          <w:lang w:val="fr-FR"/>
        </w:rPr>
        <w:sym w:font="Symbol" w:char="F0AE"/>
      </w:r>
      <w:r w:rsidRPr="006D7537">
        <w:rPr>
          <w:lang w:val="fr-FR"/>
        </w:rPr>
        <w:t xml:space="preserve"> Parameter view (Vue des paramètres))</w:t>
      </w:r>
    </w:p>
    <w:p w14:paraId="0C0D2C7F" w14:textId="5D8401A4" w:rsidR="00DC63C1" w:rsidRPr="006D7537" w:rsidRDefault="000D611F" w:rsidP="00771FCB">
      <w:r w:rsidRPr="006D7537">
        <w:rPr>
          <w:noProof/>
          <w:lang w:val="en-US" w:eastAsia="zh-CN" w:bidi="he-IL"/>
        </w:rPr>
        <w:drawing>
          <wp:inline distT="0" distB="0" distL="0" distR="0" wp14:anchorId="2C3FCBD8" wp14:editId="267BE58D">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6">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073C5F7A" w14:textId="77777777" w:rsidR="008A15A0" w:rsidRPr="006D7537" w:rsidRDefault="008A15A0">
      <w:pPr>
        <w:spacing w:before="0" w:after="0" w:line="240" w:lineRule="auto"/>
        <w:ind w:left="0"/>
      </w:pPr>
      <w:r w:rsidRPr="006D7537">
        <w:rPr>
          <w:lang w:val="fr-FR"/>
        </w:rPr>
        <w:br w:type="page"/>
      </w:r>
    </w:p>
    <w:p w14:paraId="766ED333" w14:textId="06D78181" w:rsidR="00174DE4" w:rsidRPr="006D7537" w:rsidRDefault="00DC63C1">
      <w:pPr>
        <w:pStyle w:val="SiemensNummerierung2"/>
      </w:pPr>
      <w:r w:rsidRPr="006D7537">
        <w:rPr>
          <w:lang w:val="fr-FR"/>
        </w:rPr>
        <w:lastRenderedPageBreak/>
        <w:t>Dans le "Control panel" (Tableau de commande), vous pouvez visualiser les états et les valeurs effectives sous "Commissioning" (Mise en service). (</w:t>
      </w:r>
      <w:r w:rsidRPr="006D7537">
        <w:rPr>
          <w:lang w:val="fr-FR"/>
        </w:rPr>
        <w:sym w:font="Symbol" w:char="F0AE"/>
      </w:r>
      <w:r w:rsidRPr="006D7537">
        <w:rPr>
          <w:lang w:val="fr-FR"/>
        </w:rPr>
        <w:t xml:space="preserve"> Commissioning (Mise en service) </w:t>
      </w:r>
      <w:r w:rsidRPr="006D7537">
        <w:rPr>
          <w:lang w:val="fr-FR"/>
        </w:rPr>
        <w:sym w:font="Symbol" w:char="F0AE"/>
      </w:r>
      <w:r w:rsidRPr="006D7537">
        <w:rPr>
          <w:lang w:val="fr-FR"/>
        </w:rPr>
        <w:t xml:space="preserve"> Control panel (Tableau de commande))</w:t>
      </w:r>
    </w:p>
    <w:p w14:paraId="14A9455D" w14:textId="350F6C53" w:rsidR="00174DE4" w:rsidRPr="006D7537" w:rsidRDefault="00F3442D" w:rsidP="00771FCB">
      <w:r w:rsidRPr="006D7537">
        <w:rPr>
          <w:noProof/>
          <w:lang w:val="en-US" w:eastAsia="zh-CN" w:bidi="he-IL"/>
        </w:rPr>
        <w:drawing>
          <wp:inline distT="0" distB="0" distL="0" distR="0" wp14:anchorId="2BBB80F9" wp14:editId="534F9B9C">
            <wp:extent cx="5472000" cy="2660532"/>
            <wp:effectExtent l="0" t="0" r="0" b="6985"/>
            <wp:docPr id="3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726C271B" w14:textId="77777777" w:rsidR="00DC63C1" w:rsidRPr="006D7537" w:rsidRDefault="00DC63C1">
      <w:pPr>
        <w:spacing w:before="0" w:after="0" w:line="240" w:lineRule="auto"/>
        <w:ind w:left="0"/>
        <w:rPr>
          <w:b/>
          <w:sz w:val="28"/>
          <w:szCs w:val="28"/>
        </w:rPr>
      </w:pPr>
      <w:bookmarkStart w:id="69" w:name="_Toc412051847"/>
      <w:r w:rsidRPr="006D7537">
        <w:rPr>
          <w:lang w:val="fr-FR"/>
        </w:rPr>
        <w:br w:type="page"/>
      </w:r>
    </w:p>
    <w:p w14:paraId="3CD6C1C0" w14:textId="3C52B136" w:rsidR="00174DE4" w:rsidRPr="006D7537" w:rsidRDefault="006F45BA">
      <w:pPr>
        <w:pStyle w:val="berschrift2"/>
      </w:pPr>
      <w:bookmarkStart w:id="70" w:name="_Toc62461039"/>
      <w:r w:rsidRPr="006D7537">
        <w:rPr>
          <w:bCs/>
          <w:lang w:val="fr-FR"/>
        </w:rPr>
        <w:lastRenderedPageBreak/>
        <w:t>Archivage du projet</w:t>
      </w:r>
      <w:bookmarkEnd w:id="69"/>
      <w:bookmarkEnd w:id="70"/>
    </w:p>
    <w:p w14:paraId="15D3A8BC" w14:textId="4B654593" w:rsidR="00174DE4" w:rsidRPr="003907BF" w:rsidRDefault="006F45BA">
      <w:pPr>
        <w:pStyle w:val="SiemensNummerierung2"/>
        <w:rPr>
          <w:lang w:val="fr-FR"/>
        </w:rPr>
      </w:pPr>
      <w:r w:rsidRPr="006D7537">
        <w:rPr>
          <w:lang w:val="fr-FR"/>
        </w:rPr>
        <w:t xml:space="preserve">Pour terminer, il faut archiver le projet complet. Veuillez sélectionner la commande </w:t>
      </w:r>
      <w:r w:rsidRPr="006D7537">
        <w:rPr>
          <w:lang w:val="fr-FR"/>
        </w:rPr>
        <w:sym w:font="Symbol" w:char="F0AE"/>
      </w:r>
      <w:r w:rsidRPr="006D7537">
        <w:rPr>
          <w:lang w:val="fr-FR"/>
        </w:rPr>
        <w:t xml:space="preserve"> "Project" (Projet) </w:t>
      </w:r>
      <w:r w:rsidRPr="006D7537">
        <w:rPr>
          <w:lang w:val="fr-FR"/>
        </w:rPr>
        <w:sym w:font="Symbol" w:char="F0AE"/>
      </w:r>
      <w:r w:rsidRPr="006D7537">
        <w:rPr>
          <w:lang w:val="fr-FR"/>
        </w:rPr>
        <w:t xml:space="preserve"> "Archive..." (Archiver...). Ouvrez un dossier dans lequel vous souhaitez archiver votre projet et enregistrez-le en choisissant le type de fichier "TIA Portal Project archives" (Archives de projet TIA Portal). (</w:t>
      </w:r>
      <w:r w:rsidRPr="006D7537">
        <w:rPr>
          <w:lang w:val="fr-FR"/>
        </w:rPr>
        <w:sym w:font="Symbol" w:char="F0AE"/>
      </w:r>
      <w:r w:rsidRPr="006D7537">
        <w:rPr>
          <w:lang w:val="fr-FR"/>
        </w:rPr>
        <w:t xml:space="preserve"> Project (Projet) </w:t>
      </w:r>
      <w:r w:rsidRPr="006D7537">
        <w:rPr>
          <w:lang w:val="fr-FR"/>
        </w:rPr>
        <w:sym w:font="Symbol" w:char="F0AE"/>
      </w:r>
      <w:r w:rsidRPr="006D7537">
        <w:rPr>
          <w:lang w:val="fr-FR"/>
        </w:rPr>
        <w:t xml:space="preserve"> Archive (Archiver) </w:t>
      </w:r>
      <w:r w:rsidRPr="006D7537">
        <w:rPr>
          <w:lang w:val="fr-FR"/>
        </w:rPr>
        <w:sym w:font="Symbol" w:char="F0AE"/>
      </w:r>
      <w:r w:rsidRPr="006D7537">
        <w:rPr>
          <w:lang w:val="fr-FR"/>
        </w:rPr>
        <w:t xml:space="preserve"> TIA Portal Project archive (Archive de projet TIA Portal) </w:t>
      </w:r>
      <w:r w:rsidRPr="006D7537">
        <w:rPr>
          <w:lang w:val="fr-FR"/>
        </w:rPr>
        <w:sym w:font="Symbol" w:char="F0AE"/>
      </w:r>
      <w:r w:rsidRPr="006D7537">
        <w:rPr>
          <w:lang w:val="fr-FR"/>
        </w:rPr>
        <w:t xml:space="preserve"> 062-121-servo-s210-irt-to-s7-1500… </w:t>
      </w:r>
      <w:r w:rsidRPr="006D7537">
        <w:rPr>
          <w:lang w:val="fr-FR"/>
        </w:rPr>
        <w:sym w:font="Symbol" w:char="F0AE"/>
      </w:r>
      <w:r w:rsidRPr="006D7537">
        <w:rPr>
          <w:lang w:val="fr-FR"/>
        </w:rPr>
        <w:t xml:space="preserve"> Save (Enregistrer))</w:t>
      </w:r>
    </w:p>
    <w:p w14:paraId="73FD00CC" w14:textId="7590F81A" w:rsidR="00174DE4" w:rsidRPr="006D7537" w:rsidRDefault="00F3442D" w:rsidP="00771FCB">
      <w:r w:rsidRPr="006D7537">
        <w:rPr>
          <w:noProof/>
          <w:lang w:val="en-US" w:eastAsia="zh-CN" w:bidi="he-IL"/>
        </w:rPr>
        <w:drawing>
          <wp:inline distT="0" distB="0" distL="0" distR="0" wp14:anchorId="558AE811" wp14:editId="4CF5C04C">
            <wp:extent cx="5472000" cy="3178247"/>
            <wp:effectExtent l="0" t="0" r="0" b="3175"/>
            <wp:docPr id="318"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8">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E5B74B3" w14:textId="37E49A6E" w:rsidR="00EF3600" w:rsidRPr="006D7537" w:rsidRDefault="00EF3600">
      <w:pPr>
        <w:spacing w:before="0" w:after="0" w:line="240" w:lineRule="auto"/>
        <w:ind w:left="0"/>
      </w:pPr>
      <w:r w:rsidRPr="006D7537">
        <w:rPr>
          <w:lang w:val="fr-FR"/>
        </w:rPr>
        <w:br w:type="page"/>
      </w:r>
    </w:p>
    <w:p w14:paraId="5805342B" w14:textId="77777777" w:rsidR="00B7020E" w:rsidRPr="006D7537" w:rsidRDefault="00B7020E" w:rsidP="00E94466">
      <w:pPr>
        <w:pStyle w:val="SiemensNummerierung2"/>
        <w:numPr>
          <w:ilvl w:val="0"/>
          <w:numId w:val="0"/>
        </w:numPr>
        <w:ind w:left="284"/>
      </w:pPr>
      <w:bookmarkStart w:id="71" w:name="_Hlk46960470"/>
    </w:p>
    <w:p w14:paraId="0736AFCA" w14:textId="656AE9D7" w:rsidR="00EF3600" w:rsidRPr="006D7537" w:rsidRDefault="00EF3600" w:rsidP="00EF3600">
      <w:pPr>
        <w:pStyle w:val="berschrift2"/>
      </w:pPr>
      <w:bookmarkStart w:id="72" w:name="_Toc496124138"/>
      <w:bookmarkStart w:id="73" w:name="_Toc62461040"/>
      <w:r w:rsidRPr="006D7537">
        <w:rPr>
          <w:bCs/>
          <w:lang w:val="fr-FR"/>
        </w:rPr>
        <w:t>Liste de contrôle</w:t>
      </w:r>
      <w:bookmarkEnd w:id="72"/>
      <w:bookmarkEnd w:id="73"/>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7"/>
        <w:gridCol w:w="6560"/>
        <w:gridCol w:w="1039"/>
      </w:tblGrid>
      <w:tr w:rsidR="00965A64" w:rsidRPr="006D7537"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6D7537" w:rsidRDefault="00EF3600" w:rsidP="00965A64">
            <w:pPr>
              <w:spacing w:before="0" w:after="0" w:line="276" w:lineRule="auto"/>
              <w:ind w:left="0"/>
              <w:jc w:val="center"/>
              <w:rPr>
                <w:b/>
                <w:bCs/>
                <w:color w:val="FFFFFF" w:themeColor="background1"/>
              </w:rPr>
            </w:pPr>
            <w:r w:rsidRPr="006D7537">
              <w:rPr>
                <w:b/>
                <w:bCs/>
                <w:color w:val="FFFFFF" w:themeColor="background1"/>
                <w:lang w:val="fr-FR"/>
              </w:rPr>
              <w:t>N°</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6D7537" w:rsidRDefault="00EF3600" w:rsidP="00965A64">
            <w:pPr>
              <w:spacing w:before="0" w:after="0" w:line="276" w:lineRule="auto"/>
              <w:ind w:left="0"/>
              <w:rPr>
                <w:b/>
                <w:bCs/>
                <w:color w:val="FFFFFF" w:themeColor="background1"/>
              </w:rPr>
            </w:pPr>
            <w:r w:rsidRPr="006D7537">
              <w:rPr>
                <w:b/>
                <w:bCs/>
                <w:color w:val="FFFFFF" w:themeColor="background1"/>
                <w:lang w:val="fr-FR"/>
              </w:rPr>
              <w:t>Description</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6D7537" w:rsidRDefault="00EF3600" w:rsidP="00965A64">
            <w:pPr>
              <w:spacing w:line="276" w:lineRule="auto"/>
              <w:ind w:left="0"/>
              <w:rPr>
                <w:b/>
                <w:bCs/>
                <w:color w:val="FFFFFF" w:themeColor="background1"/>
              </w:rPr>
            </w:pPr>
            <w:r w:rsidRPr="006D7537">
              <w:rPr>
                <w:b/>
                <w:bCs/>
                <w:color w:val="FFFFFF" w:themeColor="background1"/>
                <w:lang w:val="fr-FR"/>
              </w:rPr>
              <w:t>Contrôlé</w:t>
            </w:r>
          </w:p>
        </w:tc>
      </w:tr>
      <w:tr w:rsidR="00892049" w:rsidRPr="003907BF"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Pr="006D7537" w:rsidRDefault="00892049" w:rsidP="00965A64">
            <w:pPr>
              <w:spacing w:before="0" w:after="0" w:line="276" w:lineRule="auto"/>
              <w:ind w:left="0"/>
              <w:jc w:val="center"/>
            </w:pPr>
            <w:r w:rsidRPr="006D7537">
              <w:rPr>
                <w:lang w:val="fr-FR"/>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637A94EB" w:rsidR="00892049" w:rsidRPr="003907BF" w:rsidRDefault="00B17AC3" w:rsidP="00965A64">
            <w:pPr>
              <w:spacing w:before="0" w:after="0" w:line="276" w:lineRule="auto"/>
              <w:ind w:left="0"/>
              <w:rPr>
                <w:lang w:val="fr-FR"/>
              </w:rPr>
            </w:pPr>
            <w:r w:rsidRPr="006D7537">
              <w:rPr>
                <w:lang w:val="fr-FR"/>
              </w:rPr>
              <w:t>Le système de servomécanisme SINAMICS S210 est créé dans TIA Portal et paramétré avec SINAMICS Startdrive.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Pr="003907BF" w:rsidRDefault="00892049" w:rsidP="00965A64">
            <w:pPr>
              <w:spacing w:line="276" w:lineRule="auto"/>
              <w:ind w:left="0"/>
              <w:rPr>
                <w:lang w:val="fr-FR"/>
              </w:rPr>
            </w:pPr>
          </w:p>
        </w:tc>
      </w:tr>
      <w:tr w:rsidR="00EF3600" w:rsidRPr="003907BF"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Pr="006D7537" w:rsidRDefault="005F618E" w:rsidP="00965A64">
            <w:pPr>
              <w:spacing w:before="0" w:after="0" w:line="276" w:lineRule="auto"/>
              <w:ind w:left="0"/>
              <w:jc w:val="center"/>
            </w:pPr>
            <w:r w:rsidRPr="006D7537">
              <w:rPr>
                <w:lang w:val="fr-FR"/>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25F635EB" w:rsidR="00EF3600" w:rsidRPr="003907BF" w:rsidRDefault="00B17AC3" w:rsidP="00E719F0">
            <w:pPr>
              <w:spacing w:before="0" w:after="0" w:line="276" w:lineRule="auto"/>
              <w:ind w:left="0"/>
              <w:rPr>
                <w:lang w:val="fr-FR"/>
              </w:rPr>
            </w:pPr>
            <w:r w:rsidRPr="006D7537">
              <w:rPr>
                <w:lang w:val="fr-FR"/>
              </w:rPr>
              <w:t>Le système de servomécanisme SINAMICS S210 a été testé avec succès via le tableau de commande.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Pr="003907BF" w:rsidRDefault="00EF3600" w:rsidP="00965A64">
            <w:pPr>
              <w:spacing w:line="276" w:lineRule="auto"/>
              <w:ind w:left="0"/>
              <w:rPr>
                <w:lang w:val="fr-FR"/>
              </w:rPr>
            </w:pPr>
          </w:p>
        </w:tc>
      </w:tr>
      <w:tr w:rsidR="00EF3600" w:rsidRPr="003907BF"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Pr="006D7537" w:rsidRDefault="005F618E" w:rsidP="00965A64">
            <w:pPr>
              <w:spacing w:before="0" w:after="0" w:line="276" w:lineRule="auto"/>
              <w:ind w:left="0"/>
              <w:jc w:val="center"/>
            </w:pPr>
            <w:r w:rsidRPr="006D7537">
              <w:rPr>
                <w:lang w:val="fr-FR"/>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717F4F23" w:rsidR="00EF3600" w:rsidRPr="003907BF" w:rsidRDefault="00B17AC3" w:rsidP="00E719F0">
            <w:pPr>
              <w:spacing w:before="0" w:after="0" w:line="276" w:lineRule="auto"/>
              <w:ind w:left="0"/>
              <w:rPr>
                <w:lang w:val="fr-FR"/>
              </w:rPr>
            </w:pPr>
            <w:r w:rsidRPr="006D7537">
              <w:rPr>
                <w:lang w:val="fr-FR"/>
              </w:rPr>
              <w:t>Le système de servomécanisme SINAMICS S210 est affecté à la CPU1516F-3 PN/DP comme appareil IRT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Pr="003907BF" w:rsidRDefault="00EF3600" w:rsidP="00965A64">
            <w:pPr>
              <w:spacing w:line="276" w:lineRule="auto"/>
              <w:ind w:left="0"/>
              <w:rPr>
                <w:lang w:val="fr-FR"/>
              </w:rPr>
            </w:pPr>
          </w:p>
        </w:tc>
      </w:tr>
      <w:tr w:rsidR="00B17AC3" w:rsidRPr="003907BF"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Pr="006D7537" w:rsidRDefault="005F618E" w:rsidP="00965A64">
            <w:pPr>
              <w:spacing w:before="0" w:after="0" w:line="276" w:lineRule="auto"/>
              <w:ind w:left="0"/>
              <w:jc w:val="center"/>
            </w:pPr>
            <w:r w:rsidRPr="006D7537">
              <w:rPr>
                <w:lang w:val="fr-FR"/>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Pr="003907BF" w:rsidRDefault="00B17AC3" w:rsidP="00E719F0">
            <w:pPr>
              <w:spacing w:before="0" w:after="0" w:line="276" w:lineRule="auto"/>
              <w:ind w:left="0"/>
              <w:rPr>
                <w:lang w:val="fr-FR"/>
              </w:rPr>
            </w:pPr>
            <w:r w:rsidRPr="006D7537">
              <w:rPr>
                <w:lang w:val="fr-FR"/>
              </w:rPr>
              <w:t>L'objet technologique "TO_PositioningAxis" est créé dans la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Pr="003907BF" w:rsidRDefault="00B17AC3" w:rsidP="00965A64">
            <w:pPr>
              <w:spacing w:line="276" w:lineRule="auto"/>
              <w:ind w:left="0"/>
              <w:rPr>
                <w:lang w:val="fr-FR"/>
              </w:rPr>
            </w:pPr>
          </w:p>
        </w:tc>
      </w:tr>
      <w:tr w:rsidR="00EF3600" w:rsidRPr="003907BF"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Pr="006D7537" w:rsidRDefault="005F618E" w:rsidP="00965A64">
            <w:pPr>
              <w:spacing w:before="0" w:after="0" w:line="276" w:lineRule="auto"/>
              <w:ind w:left="0"/>
              <w:jc w:val="center"/>
            </w:pPr>
            <w:r w:rsidRPr="006D7537">
              <w:rPr>
                <w:lang w:val="fr-FR"/>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C0BD898" w:rsidR="00EF3600" w:rsidRPr="003907BF" w:rsidRDefault="00B17AC3" w:rsidP="00E719F0">
            <w:pPr>
              <w:spacing w:before="0" w:after="0" w:line="276" w:lineRule="auto"/>
              <w:ind w:left="0"/>
              <w:rPr>
                <w:lang w:val="fr-FR"/>
              </w:rPr>
            </w:pPr>
            <w:r w:rsidRPr="006D7537">
              <w:rPr>
                <w:lang w:val="fr-FR"/>
              </w:rPr>
              <w:t>La configuration de l'appareil avec le servomécanisme SINAMICS S210 a été chargé avec succès comme appareil IRT dans la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Pr="003907BF" w:rsidRDefault="00EF3600" w:rsidP="00965A64">
            <w:pPr>
              <w:spacing w:line="276" w:lineRule="auto"/>
              <w:ind w:left="0"/>
              <w:rPr>
                <w:lang w:val="fr-FR"/>
              </w:rPr>
            </w:pPr>
          </w:p>
        </w:tc>
      </w:tr>
      <w:tr w:rsidR="00EF3600" w:rsidRPr="003907BF"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Pr="006D7537" w:rsidRDefault="005F618E" w:rsidP="00965A64">
            <w:pPr>
              <w:spacing w:before="0" w:after="0" w:line="276" w:lineRule="auto"/>
              <w:ind w:left="0"/>
              <w:jc w:val="center"/>
            </w:pPr>
            <w:r w:rsidRPr="006D7537">
              <w:rPr>
                <w:lang w:val="fr-FR"/>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2D8101D5" w:rsidR="00EF3600" w:rsidRPr="003907BF" w:rsidRDefault="00B17AC3" w:rsidP="00E719F0">
            <w:pPr>
              <w:spacing w:before="0" w:after="0" w:line="276" w:lineRule="auto"/>
              <w:ind w:left="0"/>
              <w:rPr>
                <w:lang w:val="fr-FR"/>
              </w:rPr>
            </w:pPr>
            <w:r w:rsidRPr="006D7537">
              <w:rPr>
                <w:lang w:val="fr-FR"/>
              </w:rPr>
              <w:t>Un nom d'appareil a été affecté au servomécanisme SINAMICS S210.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Pr="003907BF" w:rsidRDefault="00EF3600" w:rsidP="00965A64">
            <w:pPr>
              <w:spacing w:line="276" w:lineRule="auto"/>
              <w:ind w:left="0"/>
              <w:rPr>
                <w:lang w:val="fr-FR"/>
              </w:rPr>
            </w:pPr>
          </w:p>
        </w:tc>
      </w:tr>
      <w:tr w:rsidR="00EF3600" w:rsidRPr="003907BF"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Pr="006D7537" w:rsidRDefault="005F618E" w:rsidP="00965A64">
            <w:pPr>
              <w:spacing w:before="0" w:after="0" w:line="276" w:lineRule="auto"/>
              <w:ind w:left="0"/>
              <w:jc w:val="center"/>
            </w:pPr>
            <w:r w:rsidRPr="006D7537">
              <w:rPr>
                <w:lang w:val="fr-FR"/>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Pr="003907BF" w:rsidRDefault="005F618E" w:rsidP="00E719F0">
            <w:pPr>
              <w:spacing w:before="0" w:after="0" w:line="276" w:lineRule="auto"/>
              <w:ind w:left="0"/>
              <w:rPr>
                <w:lang w:val="fr-FR"/>
              </w:rPr>
            </w:pPr>
            <w:r w:rsidRPr="006D7537">
              <w:rPr>
                <w:lang w:val="fr-FR"/>
              </w:rPr>
              <w:t>L'objet technologique a été testé avec succès via le le tableau de commande.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Pr="003907BF" w:rsidRDefault="00EF3600" w:rsidP="00965A64">
            <w:pPr>
              <w:spacing w:line="276" w:lineRule="auto"/>
              <w:ind w:left="0"/>
              <w:rPr>
                <w:lang w:val="fr-FR"/>
              </w:rPr>
            </w:pPr>
          </w:p>
        </w:tc>
      </w:tr>
      <w:tr w:rsidR="00EF3600" w:rsidRPr="003907BF"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Pr="006D7537" w:rsidRDefault="005F618E" w:rsidP="00965A64">
            <w:pPr>
              <w:spacing w:before="0" w:after="0" w:line="276" w:lineRule="auto"/>
              <w:ind w:left="0"/>
              <w:jc w:val="center"/>
            </w:pPr>
            <w:r w:rsidRPr="006D7537">
              <w:rPr>
                <w:lang w:val="fr-FR"/>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62774364" w:rsidR="00EF3600" w:rsidRPr="003907BF" w:rsidRDefault="005F618E" w:rsidP="00E719F0">
            <w:pPr>
              <w:spacing w:before="0" w:after="0" w:line="276" w:lineRule="auto"/>
              <w:ind w:left="0"/>
              <w:rPr>
                <w:lang w:val="fr-FR"/>
              </w:rPr>
            </w:pPr>
            <w:r w:rsidRPr="006D7537">
              <w:rPr>
                <w:lang w:val="fr-FR"/>
              </w:rPr>
              <w:t>Le bloc de fonction "MOTION_CONTROL_MAGAZIN" [FB2] a été créé et appelé dans Main [OB1].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Pr="003907BF" w:rsidRDefault="00EF3600" w:rsidP="00965A64">
            <w:pPr>
              <w:spacing w:line="276" w:lineRule="auto"/>
              <w:ind w:left="0"/>
              <w:rPr>
                <w:lang w:val="fr-FR"/>
              </w:rPr>
            </w:pPr>
          </w:p>
        </w:tc>
      </w:tr>
      <w:tr w:rsidR="00EF3600" w:rsidRPr="003907BF"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Pr="006D7537" w:rsidRDefault="005F618E" w:rsidP="00965A64">
            <w:pPr>
              <w:spacing w:before="0" w:after="0" w:line="276" w:lineRule="auto"/>
              <w:ind w:left="0"/>
              <w:jc w:val="center"/>
            </w:pPr>
            <w:r w:rsidRPr="006D7537">
              <w:rPr>
                <w:lang w:val="fr-FR"/>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Pr="003907BF" w:rsidRDefault="00EF3600" w:rsidP="00E719F0">
            <w:pPr>
              <w:spacing w:before="0" w:after="0" w:line="276" w:lineRule="auto"/>
              <w:ind w:left="0"/>
              <w:rPr>
                <w:lang w:val="fr-FR"/>
              </w:rPr>
            </w:pPr>
            <w:r w:rsidRPr="006D7537">
              <w:rPr>
                <w:lang w:val="fr-FR"/>
              </w:rPr>
              <w:t>La compilation et le chargement des blocs de programme ont été réussis sans message d'erreur.</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Pr="003907BF" w:rsidRDefault="00EF3600" w:rsidP="00965A64">
            <w:pPr>
              <w:spacing w:line="276" w:lineRule="auto"/>
              <w:ind w:left="0"/>
              <w:rPr>
                <w:lang w:val="fr-FR"/>
              </w:rPr>
            </w:pPr>
          </w:p>
        </w:tc>
      </w:tr>
      <w:tr w:rsidR="00EF3600" w:rsidRPr="003907BF"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Pr="006D7537" w:rsidRDefault="00EF3600" w:rsidP="00965A64">
            <w:pPr>
              <w:spacing w:before="0" w:after="0" w:line="276" w:lineRule="auto"/>
              <w:ind w:left="0"/>
              <w:jc w:val="center"/>
            </w:pPr>
            <w:r w:rsidRPr="006D7537">
              <w:rPr>
                <w:lang w:val="fr-FR"/>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6CE993DC" w:rsidR="00EF3600" w:rsidRPr="003907BF" w:rsidRDefault="00D82C16" w:rsidP="00E719F0">
            <w:pPr>
              <w:spacing w:before="0" w:after="0" w:line="276" w:lineRule="auto"/>
              <w:ind w:left="0"/>
              <w:rPr>
                <w:lang w:val="fr-FR"/>
              </w:rPr>
            </w:pPr>
            <w:r w:rsidRPr="006D7537">
              <w:rPr>
                <w:lang w:val="fr-FR"/>
              </w:rPr>
              <w:t>Le bouton "Acknowledge" (-S10 = 1) a été brièvement activé pour acquitter les erreurs.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Pr="003907BF" w:rsidRDefault="00EF3600" w:rsidP="00965A64">
            <w:pPr>
              <w:spacing w:line="276" w:lineRule="auto"/>
              <w:ind w:left="0"/>
              <w:rPr>
                <w:lang w:val="fr-FR"/>
              </w:rPr>
            </w:pPr>
          </w:p>
        </w:tc>
      </w:tr>
      <w:tr w:rsidR="00EF3600" w:rsidRPr="003907BF"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Pr="006D7537" w:rsidRDefault="00EF3600" w:rsidP="00965A64">
            <w:pPr>
              <w:spacing w:before="0" w:after="0" w:line="276" w:lineRule="auto"/>
              <w:ind w:left="0"/>
              <w:jc w:val="center"/>
            </w:pPr>
            <w:r w:rsidRPr="006D7537">
              <w:rPr>
                <w:lang w:val="fr-FR"/>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3907BF" w:rsidRDefault="00D82C16" w:rsidP="00E719F0">
            <w:pPr>
              <w:spacing w:before="0" w:after="0" w:line="276" w:lineRule="auto"/>
              <w:ind w:left="0"/>
              <w:rPr>
                <w:lang w:val="fr-FR"/>
              </w:rPr>
            </w:pPr>
            <w:r w:rsidRPr="006D7537">
              <w:rPr>
                <w:lang w:val="fr-FR"/>
              </w:rPr>
              <w:t>Le magasin a été déplacé jusqu'à la butée avec le bouton de marche par à-coups vers l'arrière (-S12 = 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3907BF" w:rsidRDefault="00EF3600" w:rsidP="00965A64">
            <w:pPr>
              <w:spacing w:line="276" w:lineRule="auto"/>
              <w:ind w:left="0"/>
              <w:rPr>
                <w:lang w:val="fr-FR"/>
              </w:rPr>
            </w:pPr>
          </w:p>
        </w:tc>
      </w:tr>
      <w:tr w:rsidR="00EF3600" w:rsidRPr="003907BF"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Pr="006D7537" w:rsidRDefault="00EF3600" w:rsidP="00965A64">
            <w:pPr>
              <w:spacing w:before="0" w:after="0" w:line="276" w:lineRule="auto"/>
              <w:ind w:left="0"/>
              <w:jc w:val="center"/>
            </w:pPr>
            <w:r w:rsidRPr="006D7537">
              <w:rPr>
                <w:lang w:val="fr-FR"/>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Pr="003907BF" w:rsidRDefault="00D82C16" w:rsidP="00E719F0">
            <w:pPr>
              <w:spacing w:before="0" w:after="0" w:line="276" w:lineRule="auto"/>
              <w:ind w:left="0"/>
              <w:rPr>
                <w:lang w:val="fr-FR"/>
              </w:rPr>
            </w:pPr>
            <w:r w:rsidRPr="006D7537">
              <w:rPr>
                <w:lang w:val="fr-FR"/>
              </w:rPr>
              <w:t>Le référencement de la position de la butée a été réalisé avec le bouton "Home position" (Définition du point de référence) (-S13 = 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Pr="003907BF" w:rsidRDefault="00EF3600" w:rsidP="00965A64">
            <w:pPr>
              <w:spacing w:line="276" w:lineRule="auto"/>
              <w:ind w:left="0"/>
              <w:rPr>
                <w:lang w:val="fr-FR"/>
              </w:rPr>
            </w:pPr>
          </w:p>
        </w:tc>
      </w:tr>
      <w:tr w:rsidR="00EF3600" w:rsidRPr="003907BF"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Pr="006D7537" w:rsidRDefault="00EF3600" w:rsidP="00965A64">
            <w:pPr>
              <w:spacing w:before="0" w:after="0" w:line="276" w:lineRule="auto"/>
              <w:ind w:left="0"/>
              <w:jc w:val="center"/>
            </w:pPr>
            <w:r w:rsidRPr="006D7537">
              <w:rPr>
                <w:lang w:val="fr-FR"/>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Pr="003907BF" w:rsidRDefault="00D82C16" w:rsidP="00E719F0">
            <w:pPr>
              <w:spacing w:before="0" w:after="0" w:line="276" w:lineRule="auto"/>
              <w:ind w:left="0"/>
              <w:rPr>
                <w:lang w:val="fr-FR"/>
              </w:rPr>
            </w:pPr>
            <w:r w:rsidRPr="006D7537">
              <w:rPr>
                <w:lang w:val="fr-FR"/>
              </w:rPr>
              <w:t xml:space="preserve">Avec les boutons </w:t>
            </w:r>
          </w:p>
          <w:p w14:paraId="18B97A3D" w14:textId="6AE67020" w:rsidR="00D82C16" w:rsidRPr="003907BF" w:rsidRDefault="00D82C16" w:rsidP="00E719F0">
            <w:pPr>
              <w:spacing w:before="0" w:after="0" w:line="276" w:lineRule="auto"/>
              <w:ind w:left="0"/>
              <w:rPr>
                <w:lang w:val="fr-FR"/>
              </w:rPr>
            </w:pPr>
            <w:r w:rsidRPr="006D7537">
              <w:rPr>
                <w:lang w:val="fr-FR"/>
              </w:rPr>
              <w:t>Position de départ sur position 00 (-S14 = 1)</w:t>
            </w:r>
          </w:p>
          <w:p w14:paraId="1E9334BA" w14:textId="318C068F" w:rsidR="00D82C16" w:rsidRPr="003907BF" w:rsidRDefault="00D82C16" w:rsidP="00E719F0">
            <w:pPr>
              <w:spacing w:before="0" w:after="0" w:line="276" w:lineRule="auto"/>
              <w:ind w:left="0"/>
              <w:rPr>
                <w:lang w:val="fr-FR"/>
              </w:rPr>
            </w:pPr>
            <w:r w:rsidRPr="006D7537">
              <w:rPr>
                <w:lang w:val="fr-FR"/>
              </w:rPr>
              <w:t>Position de départ sur position 01 (-S15 = 1)</w:t>
            </w:r>
          </w:p>
          <w:p w14:paraId="742026E5" w14:textId="4BD2D739" w:rsidR="00EF3600" w:rsidRPr="003907BF" w:rsidRDefault="00D82C16" w:rsidP="00E719F0">
            <w:pPr>
              <w:spacing w:before="0" w:after="0" w:line="276" w:lineRule="auto"/>
              <w:ind w:left="0"/>
              <w:rPr>
                <w:lang w:val="fr-FR"/>
              </w:rPr>
            </w:pPr>
            <w:r w:rsidRPr="006D7537">
              <w:rPr>
                <w:lang w:val="fr-FR"/>
              </w:rPr>
              <w:t>Position de départ sur position 02 (-S16 = 1),</w:t>
            </w:r>
          </w:p>
          <w:p w14:paraId="03180B44" w14:textId="5ABB293B" w:rsidR="00D82C16" w:rsidRPr="003907BF" w:rsidRDefault="005116FB" w:rsidP="00E719F0">
            <w:pPr>
              <w:spacing w:before="0" w:after="0" w:line="276" w:lineRule="auto"/>
              <w:ind w:left="0"/>
              <w:rPr>
                <w:lang w:val="fr-FR"/>
              </w:rPr>
            </w:pPr>
            <w:r w:rsidRPr="006D7537">
              <w:rPr>
                <w:lang w:val="fr-FR"/>
              </w:rPr>
              <w:t>la position souhaitée a été accostée.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Pr="003907BF" w:rsidRDefault="00EF3600" w:rsidP="00965A64">
            <w:pPr>
              <w:spacing w:line="276" w:lineRule="auto"/>
              <w:ind w:left="0"/>
              <w:rPr>
                <w:lang w:val="fr-FR"/>
              </w:rPr>
            </w:pPr>
          </w:p>
        </w:tc>
      </w:tr>
      <w:tr w:rsidR="00EF3600" w:rsidRPr="003907BF"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Pr="006D7537" w:rsidRDefault="00EF3600" w:rsidP="00965A64">
            <w:pPr>
              <w:spacing w:before="0" w:after="0" w:line="276" w:lineRule="auto"/>
              <w:ind w:left="0"/>
              <w:jc w:val="center"/>
            </w:pPr>
            <w:r w:rsidRPr="006D7537">
              <w:rPr>
                <w:lang w:val="fr-FR"/>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Pr="003907BF" w:rsidRDefault="00EF3600" w:rsidP="00E719F0">
            <w:pPr>
              <w:spacing w:before="0" w:after="0" w:line="276" w:lineRule="auto"/>
              <w:ind w:left="0"/>
              <w:rPr>
                <w:lang w:val="fr-FR"/>
              </w:rPr>
            </w:pPr>
            <w:r w:rsidRPr="006D7537">
              <w:rPr>
                <w:lang w:val="fr-FR"/>
              </w:rPr>
              <w:t>Le projet a été archivé avec succès.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Pr="003907BF" w:rsidRDefault="00EF3600" w:rsidP="00965A64">
            <w:pPr>
              <w:spacing w:line="276" w:lineRule="auto"/>
              <w:ind w:left="0"/>
              <w:rPr>
                <w:lang w:val="fr-FR"/>
              </w:rPr>
            </w:pPr>
          </w:p>
        </w:tc>
      </w:tr>
    </w:tbl>
    <w:p w14:paraId="2BD4F3EB" w14:textId="34277141" w:rsidR="00B7020E" w:rsidRPr="003907BF" w:rsidRDefault="00B7020E">
      <w:pPr>
        <w:spacing w:before="0" w:after="0" w:line="240" w:lineRule="auto"/>
        <w:ind w:left="0"/>
        <w:rPr>
          <w:lang w:val="fr-FR"/>
        </w:rPr>
      </w:pPr>
      <w:r w:rsidRPr="006D7537">
        <w:rPr>
          <w:lang w:val="fr-FR"/>
        </w:rPr>
        <w:br w:type="page"/>
      </w:r>
    </w:p>
    <w:p w14:paraId="3D3CBD01" w14:textId="77777777" w:rsidR="00B7020E" w:rsidRPr="006D7537" w:rsidRDefault="00B7020E" w:rsidP="00B7020E">
      <w:pPr>
        <w:pStyle w:val="berschrift1"/>
      </w:pPr>
      <w:bookmarkStart w:id="74" w:name="_Toc5302998"/>
      <w:bookmarkStart w:id="75" w:name="_Toc424900129"/>
      <w:bookmarkStart w:id="76" w:name="_Toc62461041"/>
      <w:bookmarkEnd w:id="71"/>
      <w:r w:rsidRPr="006D7537">
        <w:rPr>
          <w:bCs/>
          <w:lang w:val="fr-FR"/>
        </w:rPr>
        <w:lastRenderedPageBreak/>
        <w:t>Informations complémentaires</w:t>
      </w:r>
      <w:bookmarkEnd w:id="74"/>
      <w:bookmarkEnd w:id="75"/>
      <w:bookmarkEnd w:id="76"/>
    </w:p>
    <w:p w14:paraId="03C853C4" w14:textId="77777777" w:rsidR="00540C52" w:rsidRPr="006D7537" w:rsidRDefault="00540C52" w:rsidP="00540C52">
      <w:pPr>
        <w:rPr>
          <w:rStyle w:val="Fett"/>
        </w:rPr>
      </w:pPr>
    </w:p>
    <w:p w14:paraId="37423329" w14:textId="7949C10C" w:rsidR="00540C52" w:rsidRPr="003907BF" w:rsidRDefault="00540C52" w:rsidP="00D14D58">
      <w:pPr>
        <w:rPr>
          <w:rStyle w:val="Hyperlink"/>
          <w:color w:val="0000FF"/>
          <w:lang w:val="fr-FR"/>
        </w:rPr>
      </w:pPr>
      <w:r w:rsidRPr="006D7537">
        <w:rPr>
          <w:lang w:val="fr-FR"/>
        </w:rPr>
        <w:t>Pour vous aider à vous familiariser ou à approfondir vos connaissances, des informations complémentaires tels que mise en route, vidéos, didacticiels, applis, manuels, guide de programmation et logiciel/firmware de démonstration sont disponibles sous le lien suivant :</w:t>
      </w:r>
      <w:r w:rsidR="00D14D58">
        <w:rPr>
          <w:lang w:val="fr-FR"/>
        </w:rPr>
        <w:tab/>
      </w:r>
      <w:r w:rsidRPr="006D7537">
        <w:rPr>
          <w:lang w:val="fr-FR"/>
        </w:rPr>
        <w:t xml:space="preserve"> </w:t>
      </w:r>
      <w:r w:rsidRPr="006D7537">
        <w:rPr>
          <w:lang w:val="fr-FR"/>
        </w:rPr>
        <w:br/>
      </w:r>
      <w:r w:rsidRPr="006D7537">
        <w:rPr>
          <w:lang w:val="fr-FR"/>
        </w:rPr>
        <w:br/>
      </w:r>
      <w:hyperlink r:id="rId179" w:history="1">
        <w:r w:rsidRPr="006D7537">
          <w:rPr>
            <w:rStyle w:val="Hyperlink"/>
            <w:color w:val="3333FF"/>
            <w:lang w:val="fr-FR"/>
          </w:rPr>
          <w:t>Entraînements</w:t>
        </w:r>
      </w:hyperlink>
    </w:p>
    <w:p w14:paraId="5A8E742E" w14:textId="7C4786C5" w:rsidR="008D4773" w:rsidRPr="003907BF" w:rsidRDefault="008D4773" w:rsidP="00965A64">
      <w:pPr>
        <w:rPr>
          <w:rStyle w:val="Hyperlink"/>
          <w:color w:val="0000FF"/>
          <w:lang w:val="fr-FR"/>
        </w:rPr>
      </w:pPr>
    </w:p>
    <w:p w14:paraId="27FAC6CA" w14:textId="77777777" w:rsidR="008D4773" w:rsidRPr="003907BF" w:rsidRDefault="008D4773" w:rsidP="008D4773">
      <w:pPr>
        <w:rPr>
          <w:b/>
          <w:lang w:val="fr-FR"/>
        </w:rPr>
      </w:pPr>
      <w:r w:rsidRPr="006D7537">
        <w:rPr>
          <w:b/>
          <w:bCs/>
          <w:lang w:val="fr-FR"/>
        </w:rPr>
        <w:t xml:space="preserve">Vue d'ensemble des "Informations complémentaires" </w:t>
      </w:r>
    </w:p>
    <w:p w14:paraId="5F0A1BB7" w14:textId="5C87687D" w:rsidR="008D4773" w:rsidRPr="003907BF" w:rsidRDefault="008D4773" w:rsidP="00965A64">
      <w:pPr>
        <w:rPr>
          <w:rStyle w:val="Hyperlink"/>
          <w:color w:val="0000FF"/>
          <w:lang w:val="fr-FR"/>
        </w:rPr>
      </w:pPr>
    </w:p>
    <w:p w14:paraId="76F13225" w14:textId="792768B8" w:rsidR="00F15163" w:rsidRDefault="00494B88" w:rsidP="00F15163">
      <w:pPr>
        <w:rPr>
          <w:sz w:val="24"/>
          <w:szCs w:val="32"/>
          <w:lang w:val="fr-FR"/>
        </w:rPr>
      </w:pPr>
      <w:r w:rsidRPr="006D7537">
        <w:rPr>
          <w:sz w:val="24"/>
          <w:szCs w:val="32"/>
          <w:lang w:val="fr-FR"/>
        </w:rPr>
        <w:t>Mise en route, vidéos, didacticiels, applis, manuels et logiciel/firmware de démonstration</w:t>
      </w:r>
      <w:r w:rsidR="00F15163">
        <w:rPr>
          <w:sz w:val="24"/>
          <w:szCs w:val="32"/>
          <w:lang w:val="fr-FR"/>
        </w:rPr>
        <w:t> </w:t>
      </w:r>
      <w:r w:rsidR="00571757" w:rsidRPr="00571757">
        <w:rPr>
          <w:sz w:val="24"/>
          <w:szCs w:val="32"/>
          <w:lang w:val="fr-FR"/>
        </w:rPr>
        <w:sym w:font="Wingdings" w:char="F0E0"/>
      </w:r>
      <w:r w:rsidR="00F15163">
        <w:rPr>
          <w:sz w:val="24"/>
          <w:szCs w:val="32"/>
          <w:lang w:val="fr-FR"/>
        </w:rPr>
        <w:t xml:space="preserve">  </w:t>
      </w:r>
      <w:r w:rsidR="00F15163" w:rsidRPr="00F15163">
        <w:rPr>
          <w:sz w:val="24"/>
          <w:szCs w:val="32"/>
          <w:lang w:val="fr-FR"/>
        </w:rPr>
        <w:t>uniquement en anglais</w:t>
      </w:r>
      <w:r w:rsidR="00F15163">
        <w:rPr>
          <w:sz w:val="24"/>
          <w:szCs w:val="32"/>
          <w:lang w:val="fr-FR"/>
        </w:rPr>
        <w:t xml:space="preserve">: </w:t>
      </w:r>
    </w:p>
    <w:p w14:paraId="03D27385" w14:textId="77777777" w:rsidR="00571757" w:rsidRDefault="00571757" w:rsidP="00F15163">
      <w:pPr>
        <w:rPr>
          <w:sz w:val="24"/>
          <w:szCs w:val="32"/>
          <w:lang w:val="fr-FR"/>
        </w:rPr>
      </w:pPr>
    </w:p>
    <w:p w14:paraId="5A4377CC" w14:textId="1D0A9A17" w:rsidR="00F15163" w:rsidRPr="00F15163" w:rsidRDefault="00F15163" w:rsidP="00F15163">
      <w:pPr>
        <w:rPr>
          <w:color w:val="365F91" w:themeColor="accent1" w:themeShade="BF"/>
          <w:sz w:val="21"/>
          <w:szCs w:val="24"/>
          <w:lang w:val="fr-FR"/>
        </w:rPr>
      </w:pPr>
      <w:r>
        <w:rPr>
          <w:noProof/>
        </w:rPr>
        <w:drawing>
          <wp:inline distT="0" distB="0" distL="0" distR="0" wp14:anchorId="117D971C" wp14:editId="1A1AC0BA">
            <wp:extent cx="5513696" cy="3376358"/>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20652" cy="3380617"/>
                    </a:xfrm>
                    <a:prstGeom prst="rect">
                      <a:avLst/>
                    </a:prstGeom>
                  </pic:spPr>
                </pic:pic>
              </a:graphicData>
            </a:graphic>
          </wp:inline>
        </w:drawing>
      </w:r>
    </w:p>
    <w:p w14:paraId="31E5028D" w14:textId="2FBE22D0" w:rsidR="008D4773" w:rsidRPr="00F15163" w:rsidRDefault="008D4773" w:rsidP="00965A64">
      <w:pPr>
        <w:rPr>
          <w:rStyle w:val="Fett"/>
          <w:b w:val="0"/>
          <w:bCs w:val="0"/>
          <w:color w:val="0000FF"/>
          <w:lang w:val="fr-FR"/>
        </w:rPr>
      </w:pPr>
    </w:p>
    <w:p w14:paraId="79C38B6B" w14:textId="77777777" w:rsidR="00771FCB" w:rsidRPr="009F1300" w:rsidRDefault="00771FCB" w:rsidP="00771FCB">
      <w:pPr>
        <w:pStyle w:val="Subline13pt"/>
        <w:jc w:val="left"/>
        <w:rPr>
          <w:rFonts w:ascii="Arial" w:hAnsi="Arial" w:cs="Arial"/>
          <w:lang w:val="fr-FR"/>
        </w:rPr>
      </w:pPr>
      <w:r w:rsidRPr="006D7537">
        <w:rPr>
          <w:b w:val="0"/>
          <w:lang w:val="fr-FR"/>
        </w:rPr>
        <w:br w:type="column"/>
      </w:r>
      <w:r w:rsidRPr="006D7537">
        <w:rPr>
          <w:b w:val="0"/>
          <w:noProof/>
          <w:lang w:eastAsia="zh-CN" w:bidi="he-IL"/>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6D7537">
        <w:rPr>
          <w:rFonts w:ascii="Arial" w:hAnsi="Arial"/>
          <w:bCs/>
          <w:lang w:val="fr-FR"/>
        </w:rPr>
        <w:t>Plus d'informations</w:t>
      </w:r>
    </w:p>
    <w:p w14:paraId="5DC87185" w14:textId="29976555" w:rsidR="00771FCB" w:rsidRPr="009F1300" w:rsidRDefault="00771FCB" w:rsidP="00771FCB">
      <w:pPr>
        <w:pStyle w:val="Bodytext75pt"/>
        <w:spacing w:after="113" w:line="227" w:lineRule="atLeast"/>
        <w:jc w:val="left"/>
        <w:rPr>
          <w:rFonts w:ascii="Arial" w:hAnsi="Arial" w:cs="Arial"/>
          <w:sz w:val="18"/>
          <w:szCs w:val="22"/>
          <w:lang w:val="fr-FR"/>
        </w:rPr>
      </w:pPr>
      <w:r w:rsidRPr="009F1300">
        <w:rPr>
          <w:rFonts w:ascii="Arial" w:hAnsi="Arial" w:cs="Arial"/>
          <w:sz w:val="18"/>
          <w:szCs w:val="22"/>
          <w:lang w:val="fr-FR"/>
        </w:rPr>
        <w:t>Siemens Automation Cooperates with Education</w:t>
      </w:r>
      <w:r w:rsidRPr="009F1300">
        <w:rPr>
          <w:rFonts w:ascii="Arial" w:hAnsi="Arial" w:cs="Arial"/>
          <w:sz w:val="18"/>
          <w:szCs w:val="22"/>
          <w:lang w:val="fr-FR"/>
        </w:rPr>
        <w:br/>
      </w:r>
      <w:r w:rsidRPr="009F1300">
        <w:rPr>
          <w:rFonts w:ascii="Arial" w:hAnsi="Arial" w:cs="Arial"/>
          <w:b/>
          <w:bCs/>
          <w:sz w:val="18"/>
          <w:szCs w:val="22"/>
          <w:lang w:val="fr-FR"/>
        </w:rPr>
        <w:t>siemens.com/sce</w:t>
      </w:r>
    </w:p>
    <w:p w14:paraId="6DB7D9A6" w14:textId="24C58B84" w:rsidR="00771FCB" w:rsidRPr="003907BF" w:rsidRDefault="00771FCB" w:rsidP="00771FCB">
      <w:pPr>
        <w:pStyle w:val="Bodytext75pt"/>
        <w:spacing w:after="113" w:line="227" w:lineRule="atLeast"/>
        <w:jc w:val="left"/>
        <w:rPr>
          <w:rFonts w:ascii="Arial" w:hAnsi="Arial" w:cs="Arial"/>
          <w:sz w:val="18"/>
          <w:szCs w:val="22"/>
          <w:lang w:val="fr-FR"/>
        </w:rPr>
      </w:pPr>
      <w:r w:rsidRPr="006D7537">
        <w:rPr>
          <w:rFonts w:ascii="Arial" w:hAnsi="Arial" w:cs="Arial"/>
          <w:sz w:val="18"/>
          <w:szCs w:val="22"/>
          <w:lang w:val="fr-FR"/>
        </w:rPr>
        <w:t>Supports d'apprentissage/de formation SCE</w:t>
      </w:r>
      <w:r w:rsidRPr="006D7537">
        <w:rPr>
          <w:rFonts w:ascii="Arial" w:hAnsi="Arial" w:cs="Arial"/>
          <w:sz w:val="18"/>
          <w:szCs w:val="22"/>
          <w:lang w:val="fr-FR"/>
        </w:rPr>
        <w:br/>
      </w:r>
      <w:r w:rsidRPr="006D7537">
        <w:rPr>
          <w:rFonts w:ascii="Arial" w:hAnsi="Arial" w:cs="Arial"/>
          <w:b/>
          <w:bCs/>
          <w:sz w:val="18"/>
          <w:szCs w:val="22"/>
          <w:lang w:val="fr-FR"/>
        </w:rPr>
        <w:t>siemens.com/sce/documents</w:t>
      </w:r>
    </w:p>
    <w:p w14:paraId="4125A972" w14:textId="190B36F9" w:rsidR="00771FCB" w:rsidRPr="003907BF" w:rsidRDefault="00771FCB" w:rsidP="00771FCB">
      <w:pPr>
        <w:pStyle w:val="Bodytext75pt"/>
        <w:spacing w:after="113" w:line="227" w:lineRule="atLeast"/>
        <w:jc w:val="left"/>
        <w:rPr>
          <w:rFonts w:ascii="Arial" w:hAnsi="Arial" w:cs="Arial"/>
          <w:sz w:val="18"/>
          <w:szCs w:val="22"/>
          <w:lang w:val="fr-FR"/>
        </w:rPr>
      </w:pPr>
      <w:r w:rsidRPr="006D7537">
        <w:rPr>
          <w:rFonts w:ascii="Arial" w:hAnsi="Arial" w:cs="Arial"/>
          <w:sz w:val="18"/>
          <w:szCs w:val="22"/>
          <w:lang w:val="fr-FR"/>
        </w:rPr>
        <w:t>Packs SCE pour formateurs</w:t>
      </w:r>
      <w:r w:rsidRPr="006D7537">
        <w:rPr>
          <w:rFonts w:ascii="Arial" w:hAnsi="Arial" w:cs="Arial"/>
          <w:sz w:val="18"/>
          <w:szCs w:val="22"/>
          <w:lang w:val="fr-FR"/>
        </w:rPr>
        <w:br/>
      </w:r>
      <w:r w:rsidRPr="006D7537">
        <w:rPr>
          <w:rFonts w:ascii="Arial" w:hAnsi="Arial" w:cs="Arial"/>
          <w:b/>
          <w:bCs/>
          <w:sz w:val="18"/>
          <w:szCs w:val="22"/>
          <w:lang w:val="fr-FR"/>
        </w:rPr>
        <w:t>siemens.com/sce/tp</w:t>
      </w:r>
    </w:p>
    <w:p w14:paraId="5CE242DE" w14:textId="34867F47" w:rsidR="00771FCB" w:rsidRPr="003907BF" w:rsidRDefault="00771FCB" w:rsidP="00771FCB">
      <w:pPr>
        <w:pStyle w:val="Bodytext75pt"/>
        <w:spacing w:after="113" w:line="227" w:lineRule="atLeast"/>
        <w:jc w:val="left"/>
        <w:rPr>
          <w:rFonts w:ascii="Arial" w:hAnsi="Arial" w:cs="Arial"/>
          <w:sz w:val="18"/>
          <w:szCs w:val="22"/>
          <w:lang w:val="fr-FR"/>
        </w:rPr>
      </w:pPr>
      <w:r w:rsidRPr="006D7537">
        <w:rPr>
          <w:rFonts w:ascii="Arial" w:hAnsi="Arial" w:cs="Arial"/>
          <w:sz w:val="18"/>
          <w:szCs w:val="22"/>
          <w:lang w:val="fr-FR"/>
        </w:rPr>
        <w:t xml:space="preserve">Partenaires SCE </w:t>
      </w:r>
      <w:r w:rsidRPr="006D7537">
        <w:rPr>
          <w:rFonts w:ascii="Arial" w:hAnsi="Arial" w:cs="Arial"/>
          <w:sz w:val="18"/>
          <w:szCs w:val="22"/>
          <w:lang w:val="fr-FR"/>
        </w:rPr>
        <w:br/>
      </w:r>
      <w:r w:rsidRPr="006D7537">
        <w:rPr>
          <w:rFonts w:ascii="Arial" w:hAnsi="Arial" w:cs="Arial"/>
          <w:b/>
          <w:bCs/>
          <w:sz w:val="18"/>
          <w:szCs w:val="22"/>
          <w:lang w:val="fr-FR"/>
        </w:rPr>
        <w:t>siemens.com/sce/contact</w:t>
      </w:r>
    </w:p>
    <w:p w14:paraId="6F2C3149" w14:textId="39675AB9" w:rsidR="00771FCB" w:rsidRPr="003907BF" w:rsidRDefault="00771FCB" w:rsidP="00771FCB">
      <w:pPr>
        <w:pStyle w:val="Bodytext75pt"/>
        <w:spacing w:after="113" w:line="227" w:lineRule="atLeast"/>
        <w:jc w:val="left"/>
        <w:rPr>
          <w:rFonts w:ascii="Arial" w:hAnsi="Arial" w:cs="Arial"/>
          <w:b/>
          <w:sz w:val="18"/>
          <w:szCs w:val="22"/>
          <w:lang w:val="fr-FR"/>
        </w:rPr>
      </w:pPr>
      <w:r w:rsidRPr="006D7537">
        <w:rPr>
          <w:rFonts w:ascii="Arial" w:hAnsi="Arial" w:cs="Arial"/>
          <w:sz w:val="18"/>
          <w:szCs w:val="22"/>
          <w:lang w:val="fr-FR"/>
        </w:rPr>
        <w:t>L'entreprise numérique</w:t>
      </w:r>
      <w:r w:rsidRPr="006D7537">
        <w:rPr>
          <w:rFonts w:ascii="Arial" w:hAnsi="Arial" w:cs="Arial"/>
          <w:sz w:val="18"/>
          <w:szCs w:val="22"/>
          <w:lang w:val="fr-FR"/>
        </w:rPr>
        <w:br/>
      </w:r>
      <w:r w:rsidRPr="006D7537">
        <w:rPr>
          <w:rFonts w:ascii="Arial" w:hAnsi="Arial" w:cs="Arial"/>
          <w:b/>
          <w:bCs/>
          <w:sz w:val="18"/>
          <w:szCs w:val="22"/>
          <w:lang w:val="fr-FR"/>
        </w:rPr>
        <w:t>siemens.com/digital-enterprise</w:t>
      </w:r>
    </w:p>
    <w:p w14:paraId="0D6BBA47" w14:textId="03249B52" w:rsidR="00771FCB" w:rsidRPr="006D7537" w:rsidRDefault="00771FCB" w:rsidP="00771FCB">
      <w:pPr>
        <w:pStyle w:val="Bodytext75pt"/>
        <w:spacing w:after="113" w:line="227" w:lineRule="atLeast"/>
        <w:jc w:val="left"/>
        <w:rPr>
          <w:rFonts w:ascii="Arial" w:hAnsi="Arial" w:cs="Arial"/>
          <w:sz w:val="18"/>
          <w:szCs w:val="22"/>
        </w:rPr>
      </w:pPr>
      <w:r w:rsidRPr="003907BF">
        <w:rPr>
          <w:rFonts w:ascii="Arial" w:hAnsi="Arial" w:cs="Arial"/>
          <w:sz w:val="18"/>
          <w:szCs w:val="22"/>
        </w:rPr>
        <w:t>Totally Integrated Automation (TIA)</w:t>
      </w:r>
      <w:r w:rsidRPr="003907BF">
        <w:rPr>
          <w:rFonts w:ascii="Arial" w:hAnsi="Arial" w:cs="Arial"/>
          <w:sz w:val="18"/>
          <w:szCs w:val="22"/>
        </w:rPr>
        <w:br/>
      </w:r>
      <w:r w:rsidRPr="003907BF">
        <w:rPr>
          <w:rFonts w:ascii="Arial" w:hAnsi="Arial" w:cs="Arial"/>
          <w:b/>
          <w:bCs/>
          <w:sz w:val="18"/>
          <w:szCs w:val="22"/>
        </w:rPr>
        <w:t>siemens.com/tia</w:t>
      </w:r>
    </w:p>
    <w:p w14:paraId="78D5F9E6" w14:textId="7A73ADF1" w:rsidR="00771FCB" w:rsidRPr="003907BF" w:rsidRDefault="00737AFD" w:rsidP="00771FCB">
      <w:pPr>
        <w:pStyle w:val="Bodytext75pt"/>
        <w:spacing w:after="113" w:line="227" w:lineRule="atLeast"/>
        <w:jc w:val="left"/>
        <w:rPr>
          <w:rFonts w:ascii="Arial" w:hAnsi="Arial" w:cs="Arial"/>
          <w:b/>
          <w:sz w:val="18"/>
          <w:szCs w:val="22"/>
          <w:lang w:val="pt-BR"/>
        </w:rPr>
      </w:pPr>
      <w:r w:rsidRPr="003907BF">
        <w:rPr>
          <w:rFonts w:ascii="Arial" w:hAnsi="Arial" w:cs="Arial"/>
          <w:sz w:val="18"/>
          <w:szCs w:val="22"/>
          <w:lang w:val="pt-BR"/>
        </w:rPr>
        <w:t>TIA Portal</w:t>
      </w:r>
      <w:r w:rsidRPr="003907BF">
        <w:rPr>
          <w:rFonts w:ascii="Arial" w:hAnsi="Arial" w:cs="Arial"/>
          <w:sz w:val="18"/>
          <w:szCs w:val="22"/>
          <w:lang w:val="pt-BR"/>
        </w:rPr>
        <w:br/>
      </w:r>
      <w:r w:rsidRPr="003907BF">
        <w:rPr>
          <w:rFonts w:ascii="Arial" w:hAnsi="Arial" w:cs="Arial"/>
          <w:b/>
          <w:bCs/>
          <w:sz w:val="18"/>
          <w:szCs w:val="22"/>
          <w:lang w:val="pt-BR"/>
        </w:rPr>
        <w:t>siemens.com/tia-portal</w:t>
      </w:r>
    </w:p>
    <w:p w14:paraId="43E0F107" w14:textId="3545F4B8" w:rsidR="00771FCB" w:rsidRPr="006D7537" w:rsidRDefault="00771FCB" w:rsidP="00771FCB">
      <w:pPr>
        <w:pStyle w:val="Bodytext75pt"/>
        <w:spacing w:after="113" w:line="227" w:lineRule="atLeast"/>
        <w:jc w:val="left"/>
        <w:rPr>
          <w:rFonts w:ascii="Arial" w:hAnsi="Arial" w:cs="Arial"/>
          <w:b/>
          <w:sz w:val="18"/>
          <w:szCs w:val="22"/>
        </w:rPr>
      </w:pPr>
      <w:r w:rsidRPr="003907BF">
        <w:rPr>
          <w:rFonts w:ascii="Arial" w:hAnsi="Arial" w:cs="Arial"/>
          <w:sz w:val="18"/>
          <w:szCs w:val="22"/>
        </w:rPr>
        <w:t>TIA Selection Tool</w:t>
      </w:r>
      <w:r w:rsidRPr="003907BF">
        <w:rPr>
          <w:rFonts w:ascii="Arial" w:hAnsi="Arial" w:cs="Arial"/>
          <w:sz w:val="18"/>
          <w:szCs w:val="22"/>
        </w:rPr>
        <w:br/>
      </w:r>
      <w:r w:rsidRPr="003907BF">
        <w:rPr>
          <w:rFonts w:ascii="Arial" w:hAnsi="Arial" w:cs="Arial"/>
          <w:b/>
          <w:bCs/>
          <w:sz w:val="18"/>
          <w:szCs w:val="22"/>
        </w:rPr>
        <w:t>siemens.com/tia/tia-selection-tool</w:t>
      </w:r>
    </w:p>
    <w:p w14:paraId="278B78C7" w14:textId="04439A8B" w:rsidR="00771FCB" w:rsidRPr="006D7537" w:rsidRDefault="00771FCB" w:rsidP="00771FCB">
      <w:pPr>
        <w:pStyle w:val="Bodytext75pt"/>
        <w:spacing w:after="113" w:line="227" w:lineRule="atLeast"/>
        <w:jc w:val="left"/>
        <w:rPr>
          <w:rFonts w:ascii="Arial" w:hAnsi="Arial" w:cs="Arial"/>
          <w:sz w:val="18"/>
          <w:szCs w:val="22"/>
        </w:rPr>
      </w:pPr>
      <w:r w:rsidRPr="003907BF">
        <w:rPr>
          <w:rFonts w:ascii="Arial" w:hAnsi="Arial" w:cs="Arial"/>
          <w:sz w:val="18"/>
          <w:szCs w:val="22"/>
        </w:rPr>
        <w:t>Automates SIMATIC</w:t>
      </w:r>
      <w:r w:rsidRPr="003907BF">
        <w:rPr>
          <w:rFonts w:ascii="Arial" w:hAnsi="Arial" w:cs="Arial"/>
          <w:sz w:val="18"/>
          <w:szCs w:val="22"/>
        </w:rPr>
        <w:br/>
      </w:r>
      <w:r w:rsidRPr="003907BF">
        <w:rPr>
          <w:rFonts w:ascii="Arial" w:hAnsi="Arial" w:cs="Arial"/>
          <w:b/>
          <w:bCs/>
          <w:sz w:val="18"/>
          <w:szCs w:val="22"/>
        </w:rPr>
        <w:t>siemens.com/controller</w:t>
      </w:r>
    </w:p>
    <w:p w14:paraId="2CA53EF7" w14:textId="2E60359C" w:rsidR="00771FCB" w:rsidRPr="006D7537" w:rsidRDefault="00771FCB" w:rsidP="00771FCB">
      <w:pPr>
        <w:pStyle w:val="Bodytext75pt"/>
        <w:spacing w:after="113" w:line="227" w:lineRule="atLeast"/>
        <w:jc w:val="left"/>
        <w:rPr>
          <w:rFonts w:ascii="Arial" w:hAnsi="Arial" w:cs="Arial"/>
          <w:b/>
          <w:sz w:val="18"/>
          <w:szCs w:val="22"/>
        </w:rPr>
      </w:pPr>
      <w:r w:rsidRPr="003907BF">
        <w:rPr>
          <w:rFonts w:ascii="Arial" w:hAnsi="Arial" w:cs="Arial"/>
          <w:sz w:val="18"/>
          <w:szCs w:val="22"/>
        </w:rPr>
        <w:t xml:space="preserve">Documentation technique SIMATIC </w:t>
      </w:r>
      <w:r w:rsidRPr="003907BF">
        <w:rPr>
          <w:rFonts w:ascii="Arial" w:hAnsi="Arial" w:cs="Arial"/>
          <w:sz w:val="18"/>
          <w:szCs w:val="22"/>
        </w:rPr>
        <w:br/>
      </w:r>
      <w:r w:rsidRPr="003907BF">
        <w:rPr>
          <w:rFonts w:ascii="Arial" w:hAnsi="Arial" w:cs="Arial"/>
          <w:b/>
          <w:bCs/>
          <w:sz w:val="18"/>
          <w:szCs w:val="22"/>
        </w:rPr>
        <w:t>siemens.com/simatic-docu</w:t>
      </w:r>
    </w:p>
    <w:p w14:paraId="5A6D46F2" w14:textId="77777777" w:rsidR="00771FCB" w:rsidRPr="006D7537" w:rsidRDefault="00771FCB" w:rsidP="00771FCB">
      <w:pPr>
        <w:pStyle w:val="Bodytext75pt"/>
        <w:spacing w:after="113" w:line="227" w:lineRule="atLeast"/>
        <w:jc w:val="left"/>
        <w:rPr>
          <w:rFonts w:ascii="Arial" w:hAnsi="Arial" w:cs="Arial"/>
          <w:b/>
          <w:sz w:val="18"/>
          <w:szCs w:val="22"/>
        </w:rPr>
      </w:pPr>
      <w:r w:rsidRPr="003907BF">
        <w:rPr>
          <w:rFonts w:ascii="Arial" w:hAnsi="Arial" w:cs="Arial"/>
          <w:sz w:val="18"/>
          <w:szCs w:val="22"/>
        </w:rPr>
        <w:t>Industry Online Support</w:t>
      </w:r>
      <w:r w:rsidRPr="003907BF">
        <w:rPr>
          <w:rFonts w:ascii="Arial" w:hAnsi="Arial" w:cs="Arial"/>
          <w:sz w:val="18"/>
          <w:szCs w:val="22"/>
        </w:rPr>
        <w:br/>
      </w:r>
      <w:r w:rsidRPr="003907BF">
        <w:rPr>
          <w:rFonts w:ascii="Arial" w:hAnsi="Arial" w:cs="Arial"/>
          <w:b/>
          <w:bCs/>
          <w:sz w:val="18"/>
          <w:szCs w:val="22"/>
        </w:rPr>
        <w:t>support.industry.siemens.com.</w:t>
      </w:r>
    </w:p>
    <w:p w14:paraId="2D479B1D" w14:textId="77777777" w:rsidR="00771FCB" w:rsidRPr="003907BF" w:rsidRDefault="00771FCB" w:rsidP="00771FCB">
      <w:pPr>
        <w:pStyle w:val="Bodytext75pt"/>
        <w:spacing w:after="113" w:line="227" w:lineRule="atLeast"/>
        <w:jc w:val="left"/>
        <w:rPr>
          <w:rFonts w:ascii="Arial" w:hAnsi="Arial" w:cs="Arial"/>
          <w:b/>
          <w:sz w:val="18"/>
          <w:szCs w:val="22"/>
          <w:lang w:val="fr-FR"/>
        </w:rPr>
      </w:pPr>
      <w:r w:rsidRPr="006D7537">
        <w:rPr>
          <w:rFonts w:ascii="Arial" w:hAnsi="Arial" w:cs="Arial"/>
          <w:sz w:val="18"/>
          <w:szCs w:val="22"/>
          <w:lang w:val="fr-FR"/>
        </w:rPr>
        <w:t xml:space="preserve">Catalogue de produits et système de commande en ligne Industry Mall </w:t>
      </w:r>
      <w:r w:rsidRPr="006D7537">
        <w:rPr>
          <w:rFonts w:ascii="Arial" w:hAnsi="Arial" w:cs="Arial"/>
          <w:sz w:val="18"/>
          <w:szCs w:val="22"/>
          <w:lang w:val="fr-FR"/>
        </w:rPr>
        <w:br/>
      </w:r>
      <w:r w:rsidRPr="006D7537">
        <w:rPr>
          <w:rFonts w:ascii="Arial" w:hAnsi="Arial" w:cs="Arial"/>
          <w:b/>
          <w:bCs/>
          <w:sz w:val="18"/>
          <w:szCs w:val="22"/>
          <w:lang w:val="fr-FR"/>
        </w:rPr>
        <w:t>mall.industry.siemens.com</w:t>
      </w:r>
    </w:p>
    <w:p w14:paraId="2F168246" w14:textId="77777777" w:rsidR="00771FCB" w:rsidRPr="003907BF" w:rsidRDefault="00771FCB" w:rsidP="00771FCB">
      <w:pPr>
        <w:pStyle w:val="Bodytext75pt"/>
        <w:jc w:val="left"/>
        <w:rPr>
          <w:rFonts w:ascii="Arial" w:hAnsi="Arial" w:cs="Arial"/>
          <w:lang w:val="fr-FR"/>
        </w:rPr>
      </w:pPr>
    </w:p>
    <w:p w14:paraId="0D909000" w14:textId="77777777" w:rsidR="00771FCB" w:rsidRPr="003907BF" w:rsidRDefault="00771FCB" w:rsidP="00771FCB">
      <w:pPr>
        <w:pStyle w:val="Bodytext75pt"/>
        <w:jc w:val="left"/>
        <w:rPr>
          <w:rFonts w:ascii="Arial" w:hAnsi="Arial" w:cs="Arial"/>
          <w:lang w:val="fr-FR"/>
        </w:rPr>
      </w:pPr>
    </w:p>
    <w:p w14:paraId="7DF0F7EF" w14:textId="77777777" w:rsidR="00771FCB" w:rsidRPr="003907BF" w:rsidRDefault="00771FCB" w:rsidP="00771FCB">
      <w:pPr>
        <w:pStyle w:val="Bodytext75pt"/>
        <w:jc w:val="left"/>
        <w:rPr>
          <w:rFonts w:ascii="Arial" w:hAnsi="Arial" w:cs="Arial"/>
          <w:lang w:val="fr-FR"/>
        </w:rPr>
      </w:pPr>
      <w:r w:rsidRPr="006D7537">
        <w:rPr>
          <w:rFonts w:ascii="Arial" w:hAnsi="Arial" w:cs="Arial"/>
          <w:lang w:val="fr-FR"/>
        </w:rPr>
        <w:br/>
        <w:t>Siemens</w:t>
      </w:r>
      <w:r w:rsidRPr="006D7537">
        <w:rPr>
          <w:rFonts w:ascii="Arial" w:hAnsi="Arial" w:cs="Arial"/>
          <w:lang w:val="fr-FR"/>
        </w:rPr>
        <w:br/>
        <w:t xml:space="preserve">Digital Industries, FA </w:t>
      </w:r>
      <w:r w:rsidRPr="006D7537">
        <w:rPr>
          <w:rFonts w:ascii="Arial" w:hAnsi="Arial" w:cs="Arial"/>
          <w:lang w:val="fr-FR"/>
        </w:rPr>
        <w:br/>
        <w:t>P.O. Box 4848</w:t>
      </w:r>
      <w:r w:rsidRPr="006D7537">
        <w:rPr>
          <w:rFonts w:ascii="Arial" w:hAnsi="Arial" w:cs="Arial"/>
          <w:lang w:val="fr-FR"/>
        </w:rPr>
        <w:br/>
        <w:t>90026 Nuremberg</w:t>
      </w:r>
      <w:r w:rsidRPr="006D7537">
        <w:rPr>
          <w:rFonts w:ascii="Arial" w:hAnsi="Arial" w:cs="Arial"/>
          <w:lang w:val="fr-FR"/>
        </w:rPr>
        <w:br/>
        <w:t>Allemagne</w:t>
      </w:r>
    </w:p>
    <w:p w14:paraId="206484E9" w14:textId="77777777" w:rsidR="00771FCB" w:rsidRPr="003907BF" w:rsidRDefault="00771FCB" w:rsidP="00771FCB">
      <w:pPr>
        <w:pStyle w:val="Bodytext75pt"/>
        <w:jc w:val="left"/>
        <w:rPr>
          <w:rFonts w:ascii="Arial" w:hAnsi="Arial" w:cs="Arial"/>
          <w:lang w:val="fr-FR"/>
        </w:rPr>
      </w:pPr>
    </w:p>
    <w:p w14:paraId="4B4BA680" w14:textId="77777777" w:rsidR="00771FCB" w:rsidRPr="003907BF" w:rsidRDefault="00771FCB" w:rsidP="00771FCB">
      <w:pPr>
        <w:pStyle w:val="Bodytext75pt"/>
        <w:jc w:val="left"/>
        <w:rPr>
          <w:rFonts w:ascii="Arial" w:hAnsi="Arial" w:cs="Arial"/>
          <w:lang w:val="fr-FR"/>
        </w:rPr>
      </w:pPr>
      <w:r w:rsidRPr="006D7537">
        <w:rPr>
          <w:rFonts w:ascii="Arial" w:hAnsi="Arial" w:cs="Arial"/>
          <w:lang w:val="fr-FR"/>
        </w:rPr>
        <w:t>Sous réserve de modifications et d'erreurs</w:t>
      </w:r>
      <w:r w:rsidRPr="006D7537">
        <w:rPr>
          <w:rFonts w:ascii="Arial" w:hAnsi="Arial" w:cs="Arial"/>
          <w:lang w:val="fr-FR"/>
        </w:rPr>
        <w:br/>
        <w:t>© Siemens 2020</w:t>
      </w:r>
    </w:p>
    <w:p w14:paraId="303F5DC2" w14:textId="77777777" w:rsidR="00771FCB" w:rsidRPr="003907BF" w:rsidRDefault="00771FCB" w:rsidP="00771FCB">
      <w:pPr>
        <w:pStyle w:val="Bodytext75pt"/>
        <w:rPr>
          <w:rFonts w:ascii="Arial" w:hAnsi="Arial" w:cs="Arial"/>
          <w:lang w:val="fr-FR"/>
        </w:rPr>
      </w:pPr>
    </w:p>
    <w:p w14:paraId="09FCAC7A" w14:textId="71A22D80" w:rsidR="00771FCB" w:rsidRPr="006D7537" w:rsidRDefault="00771FCB" w:rsidP="00771FCB">
      <w:pPr>
        <w:pStyle w:val="Bodytext75pt"/>
        <w:rPr>
          <w:rFonts w:ascii="Arial" w:hAnsi="Arial" w:cs="Arial"/>
        </w:rPr>
      </w:pPr>
      <w:r w:rsidRPr="006D7537">
        <w:rPr>
          <w:rFonts w:ascii="Arial" w:hAnsi="Arial"/>
          <w:noProof/>
          <w:lang w:eastAsia="zh-CN" w:bidi="he-IL"/>
        </w:rPr>
        <mc:AlternateContent>
          <mc:Choice Requires="wps">
            <w:drawing>
              <wp:anchor distT="0" distB="0" distL="114300" distR="114300" simplePos="0" relativeHeight="251688448" behindDoc="0" locked="1" layoutInCell="1" allowOverlap="1" wp14:anchorId="2E5A1642" wp14:editId="5114A749">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4FF9"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6D7537">
        <w:rPr>
          <w:rFonts w:ascii="Arial" w:hAnsi="Arial"/>
          <w:b/>
          <w:bCs/>
          <w:sz w:val="18"/>
          <w:szCs w:val="22"/>
          <w:lang w:val="fr-FR"/>
        </w:rPr>
        <w:t>siemens.com/sce</w:t>
      </w:r>
    </w:p>
    <w:p w14:paraId="2406A63C" w14:textId="7F1A70E5" w:rsidR="00B7020E" w:rsidRDefault="00B7020E" w:rsidP="00771FCB">
      <w:pPr>
        <w:pStyle w:val="SiemensNummerierung2"/>
        <w:numPr>
          <w:ilvl w:val="0"/>
          <w:numId w:val="0"/>
        </w:numPr>
        <w:ind w:left="708"/>
      </w:pPr>
    </w:p>
    <w:sectPr w:rsidR="00B7020E">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DC870A" w14:textId="77777777" w:rsidR="003B2EDF" w:rsidRDefault="003B2EDF">
      <w:pPr>
        <w:spacing w:line="240" w:lineRule="auto"/>
      </w:pPr>
      <w:r>
        <w:separator/>
      </w:r>
    </w:p>
  </w:endnote>
  <w:endnote w:type="continuationSeparator" w:id="0">
    <w:p w14:paraId="165EDEDE" w14:textId="77777777" w:rsidR="003B2EDF" w:rsidRDefault="003B2E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altName w:val="Calibri"/>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altName w:val="Arial"/>
    <w:panose1 w:val="020B06040202020202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33B76" w14:textId="77777777" w:rsidR="00280FCC" w:rsidRDefault="00280FC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280FCC" w:rsidRPr="006D7537" w:rsidRDefault="00280FCC" w:rsidP="00B7020E">
    <w:pPr>
      <w:tabs>
        <w:tab w:val="left" w:pos="3261"/>
        <w:tab w:val="right" w:pos="9923"/>
      </w:tabs>
      <w:spacing w:before="0" w:after="0"/>
      <w:ind w:left="0"/>
      <w:rPr>
        <w:rFonts w:cs="Arial"/>
        <w:color w:val="000000"/>
        <w:sz w:val="16"/>
        <w:szCs w:val="16"/>
      </w:rPr>
    </w:pPr>
  </w:p>
  <w:p w14:paraId="4398A601" w14:textId="5441C48A" w:rsidR="00280FCC" w:rsidRPr="003907BF" w:rsidRDefault="00280FCC" w:rsidP="00B7020E">
    <w:pPr>
      <w:tabs>
        <w:tab w:val="left" w:pos="3261"/>
        <w:tab w:val="right" w:pos="9923"/>
      </w:tabs>
      <w:spacing w:before="0" w:after="0"/>
      <w:ind w:left="0"/>
      <w:rPr>
        <w:lang w:val="fr-FR"/>
      </w:rPr>
    </w:pPr>
    <w:r w:rsidRPr="006D7537">
      <w:rPr>
        <w:color w:val="000000"/>
        <w:sz w:val="16"/>
        <w:szCs w:val="16"/>
        <w:lang w:val="fr-FR"/>
      </w:rPr>
      <w:fldChar w:fldCharType="begin"/>
    </w:r>
    <w:r w:rsidRPr="006D7537">
      <w:rPr>
        <w:color w:val="000000"/>
        <w:sz w:val="16"/>
        <w:szCs w:val="16"/>
        <w:lang w:val="fr-FR"/>
      </w:rPr>
      <w:instrText xml:space="preserve"> DOCPROPERTY sodocoClasLang \* MERGEFORMAT </w:instrText>
    </w:r>
    <w:r w:rsidRPr="006D7537">
      <w:rPr>
        <w:color w:val="000000"/>
        <w:sz w:val="16"/>
        <w:szCs w:val="16"/>
        <w:lang w:val="fr-FR"/>
      </w:rPr>
      <w:fldChar w:fldCharType="separate"/>
    </w:r>
    <w:r w:rsidR="0017762F">
      <w:rPr>
        <w:color w:val="000000"/>
        <w:sz w:val="16"/>
        <w:szCs w:val="16"/>
        <w:lang w:val="fr-FR"/>
      </w:rPr>
      <w:t>Utilisation libre</w:t>
    </w:r>
    <w:r w:rsidRPr="006D7537">
      <w:rPr>
        <w:color w:val="000000"/>
        <w:sz w:val="16"/>
        <w:szCs w:val="16"/>
        <w:lang w:val="fr-FR"/>
      </w:rPr>
      <w:fldChar w:fldCharType="end"/>
    </w:r>
    <w:r w:rsidRPr="006D7537">
      <w:rPr>
        <w:color w:val="000000"/>
        <w:sz w:val="16"/>
        <w:szCs w:val="16"/>
        <w:lang w:val="fr-FR"/>
      </w:rPr>
      <w:t xml:space="preserve"> pour les instituts publics de formation et de R&amp;D. © Siemens AG 2020. Tous droits réservés.</w:t>
    </w:r>
    <w:r w:rsidRPr="006D7537">
      <w:rPr>
        <w:lang w:val="fr-FR"/>
      </w:rPr>
      <w:tab/>
    </w:r>
    <w:r w:rsidRPr="006D7537">
      <w:rPr>
        <w:color w:val="000000"/>
        <w:sz w:val="16"/>
        <w:szCs w:val="16"/>
        <w:lang w:val="fr-FR"/>
      </w:rPr>
      <w:fldChar w:fldCharType="begin"/>
    </w:r>
    <w:r w:rsidRPr="006D7537">
      <w:rPr>
        <w:color w:val="000000"/>
        <w:sz w:val="16"/>
        <w:szCs w:val="16"/>
        <w:lang w:val="fr-FR"/>
      </w:rPr>
      <w:instrText xml:space="preserve"> PAGE </w:instrText>
    </w:r>
    <w:r w:rsidRPr="006D7537">
      <w:rPr>
        <w:color w:val="000000"/>
        <w:sz w:val="16"/>
        <w:szCs w:val="16"/>
        <w:lang w:val="fr-FR"/>
      </w:rPr>
      <w:fldChar w:fldCharType="separate"/>
    </w:r>
    <w:r>
      <w:rPr>
        <w:noProof/>
        <w:color w:val="000000"/>
        <w:sz w:val="16"/>
        <w:szCs w:val="16"/>
        <w:lang w:val="fr-FR"/>
      </w:rPr>
      <w:t>8</w:t>
    </w:r>
    <w:r w:rsidRPr="006D7537">
      <w:rPr>
        <w:color w:val="000000"/>
        <w:sz w:val="16"/>
        <w:szCs w:val="16"/>
        <w:lang w:val="fr-FR"/>
      </w:rPr>
      <w:fldChar w:fldCharType="end"/>
    </w:r>
    <w:r w:rsidRPr="006D7537">
      <w:rPr>
        <w:color w:val="000000"/>
        <w:sz w:val="16"/>
        <w:szCs w:val="16"/>
        <w:lang w:val="fr-FR"/>
      </w:rPr>
      <w:br/>
    </w:r>
    <w:r w:rsidRPr="006D7537">
      <w:rPr>
        <w:color w:val="000000"/>
        <w:sz w:val="14"/>
        <w:szCs w:val="14"/>
        <w:lang w:val="fr-FR"/>
      </w:rPr>
      <w:fldChar w:fldCharType="begin"/>
    </w:r>
    <w:r w:rsidRPr="006D7537">
      <w:rPr>
        <w:color w:val="000000"/>
        <w:sz w:val="14"/>
        <w:szCs w:val="14"/>
        <w:lang w:val="fr-FR"/>
      </w:rPr>
      <w:instrText xml:space="preserve"> FILENAME   \* MERGEFORMAT </w:instrText>
    </w:r>
    <w:r w:rsidRPr="006D7537">
      <w:rPr>
        <w:color w:val="000000"/>
        <w:sz w:val="14"/>
        <w:szCs w:val="14"/>
        <w:lang w:val="fr-FR"/>
      </w:rPr>
      <w:fldChar w:fldCharType="separate"/>
    </w:r>
    <w:r w:rsidR="0017762F">
      <w:rPr>
        <w:noProof/>
        <w:color w:val="000000"/>
        <w:sz w:val="14"/>
        <w:szCs w:val="14"/>
        <w:lang w:val="fr-FR"/>
      </w:rPr>
      <w:t>sce-062-121-servo-s210-pn-irt-to-s71500_r2008-fr.docx</w:t>
    </w:r>
    <w:r w:rsidRPr="006D7537">
      <w:rPr>
        <w:color w:val="000000"/>
        <w:sz w:val="14"/>
        <w:szCs w:val="14"/>
        <w:lang w:val="fr-FR"/>
      </w:rPr>
      <w:fldChar w:fldCharType="end"/>
    </w:r>
    <w:r w:rsidRPr="006D7537">
      <w:rPr>
        <w:lang w:val="fr-FR"/>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65E5C168" w:rsidR="00280FCC" w:rsidRPr="006D7537" w:rsidRDefault="00280FCC" w:rsidP="003646BD">
    <w:pPr>
      <w:pStyle w:val="Fuzeile"/>
      <w:tabs>
        <w:tab w:val="clear" w:pos="4536"/>
        <w:tab w:val="clear" w:pos="9072"/>
        <w:tab w:val="right" w:pos="9923"/>
      </w:tabs>
      <w:spacing w:before="0" w:after="0"/>
      <w:ind w:left="0"/>
    </w:pPr>
    <w:r w:rsidRPr="006D7537">
      <w:rPr>
        <w:rFonts w:cs="Arial"/>
        <w:color w:val="000000"/>
        <w:sz w:val="16"/>
        <w:szCs w:val="16"/>
        <w:lang w:val="fr-FR"/>
      </w:rPr>
      <w:fldChar w:fldCharType="begin"/>
    </w:r>
    <w:r w:rsidRPr="006D7537">
      <w:rPr>
        <w:rFonts w:cs="Arial"/>
        <w:color w:val="000000"/>
        <w:sz w:val="16"/>
        <w:szCs w:val="16"/>
        <w:lang w:val="fr-FR"/>
      </w:rPr>
      <w:instrText xml:space="preserve"> DOCPROPERTY sodocoClasLang \* MERGEFORMAT </w:instrText>
    </w:r>
    <w:r w:rsidRPr="006D7537">
      <w:rPr>
        <w:rFonts w:cs="Arial"/>
        <w:color w:val="000000"/>
        <w:sz w:val="16"/>
        <w:szCs w:val="16"/>
        <w:lang w:val="fr-FR"/>
      </w:rPr>
      <w:fldChar w:fldCharType="separate"/>
    </w:r>
    <w:r w:rsidR="0017762F">
      <w:rPr>
        <w:rFonts w:cs="Arial"/>
        <w:color w:val="000000"/>
        <w:sz w:val="16"/>
        <w:szCs w:val="16"/>
        <w:lang w:val="fr-FR"/>
      </w:rPr>
      <w:t>Utilisation libre</w:t>
    </w:r>
    <w:r w:rsidRPr="006D7537">
      <w:rPr>
        <w:rFonts w:cs="Arial"/>
        <w:color w:val="000000"/>
        <w:sz w:val="16"/>
        <w:szCs w:val="16"/>
        <w:lang w:val="fr-FR"/>
      </w:rPr>
      <w:fldChar w:fldCharType="end"/>
    </w:r>
    <w:r w:rsidRPr="006D7537">
      <w:rPr>
        <w:rFonts w:cs="Arial"/>
        <w:sz w:val="16"/>
        <w:szCs w:val="16"/>
        <w:lang w:val="fr-FR"/>
      </w:rPr>
      <w:t xml:space="preserve"> pour les instituts publics de formation et de R&amp;D. </w:t>
    </w:r>
    <w:r w:rsidRPr="006D7537">
      <w:rPr>
        <w:rFonts w:cs="Arial"/>
        <w:color w:val="000000"/>
        <w:sz w:val="16"/>
        <w:szCs w:val="16"/>
        <w:lang w:val="fr-FR"/>
      </w:rPr>
      <w:t xml:space="preserve">© Siemens </w:t>
    </w:r>
    <w:r w:rsidRPr="006D7537">
      <w:rPr>
        <w:rFonts w:cs="Arial"/>
        <w:sz w:val="16"/>
        <w:szCs w:val="16"/>
        <w:lang w:val="fr-FR"/>
      </w:rPr>
      <w:t>2020. Tous</w:t>
    </w:r>
    <w:r w:rsidRPr="006D7537">
      <w:rPr>
        <w:rFonts w:cs="Arial"/>
        <w:color w:val="000000"/>
        <w:sz w:val="16"/>
        <w:szCs w:val="16"/>
        <w:lang w:val="fr-FR"/>
      </w:rPr>
      <w:t xml:space="preserve"> droits réservés.</w:t>
    </w:r>
    <w:r w:rsidRPr="006D7537">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A3AB5F" w14:textId="77777777" w:rsidR="003B2EDF" w:rsidRDefault="003B2EDF">
      <w:pPr>
        <w:spacing w:line="240" w:lineRule="auto"/>
      </w:pPr>
      <w:r>
        <w:separator/>
      </w:r>
    </w:p>
  </w:footnote>
  <w:footnote w:type="continuationSeparator" w:id="0">
    <w:p w14:paraId="7F8A861C" w14:textId="77777777" w:rsidR="003B2EDF" w:rsidRDefault="003B2ED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5D100" w14:textId="77777777" w:rsidR="00280FCC" w:rsidRDefault="00280FC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1A1096F7" w:rsidR="00280FCC" w:rsidRPr="003907BF" w:rsidRDefault="00280FCC" w:rsidP="00EC628D">
    <w:pPr>
      <w:spacing w:before="0" w:after="0" w:line="0" w:lineRule="atLeast"/>
      <w:ind w:left="426"/>
      <w:jc w:val="right"/>
      <w:rPr>
        <w:color w:val="374B5A"/>
        <w:sz w:val="18"/>
        <w:szCs w:val="18"/>
        <w:lang w:val="fr-FR"/>
      </w:rPr>
    </w:pPr>
    <w:r w:rsidRPr="006D7537">
      <w:rPr>
        <w:rStyle w:val="Seitenzahl"/>
        <w:b/>
        <w:bCs/>
        <w:color w:val="374B5A"/>
        <w:sz w:val="18"/>
        <w:szCs w:val="18"/>
        <w:lang w:val="fr-FR"/>
      </w:rPr>
      <w:t xml:space="preserve">Supports d'apprentissage/de formation </w:t>
    </w:r>
    <w:r w:rsidRPr="006D7537">
      <w:rPr>
        <w:rStyle w:val="Seitenzahl"/>
        <w:color w:val="374B5A"/>
        <w:sz w:val="18"/>
        <w:szCs w:val="18"/>
        <w:lang w:val="fr-FR"/>
      </w:rPr>
      <w:t>|</w:t>
    </w:r>
    <w:r w:rsidRPr="006D7537">
      <w:rPr>
        <w:rStyle w:val="Seitenzahl"/>
        <w:b/>
        <w:bCs/>
        <w:color w:val="374B5A"/>
        <w:sz w:val="18"/>
        <w:szCs w:val="18"/>
        <w:lang w:val="fr-FR"/>
      </w:rPr>
      <w:t xml:space="preserve"> Module 062-121 TIA Portal, édition 09/2020 </w:t>
    </w:r>
    <w:r w:rsidRPr="006D7537">
      <w:rPr>
        <w:rStyle w:val="Seitenzahl"/>
        <w:color w:val="374B5A"/>
        <w:sz w:val="18"/>
        <w:szCs w:val="18"/>
        <w:lang w:val="fr-FR"/>
      </w:rPr>
      <w:t>|</w:t>
    </w:r>
    <w:r w:rsidRPr="006D7537">
      <w:rPr>
        <w:rStyle w:val="Seitenzahl"/>
        <w:b/>
        <w:bCs/>
        <w:color w:val="374B5A"/>
        <w:sz w:val="18"/>
        <w:szCs w:val="18"/>
        <w:lang w:val="fr-FR"/>
      </w:rPr>
      <w:t xml:space="preserve"> Digital Factory,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9EA8F" w14:textId="77777777" w:rsidR="00280FCC" w:rsidRDefault="00280FC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B5C3D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2pt;height:11.25pt;visibility:visible;mso-wrap-style:square" o:bullet="t">
        <v:imagedata r:id="rId1" o:title=""/>
      </v:shape>
    </w:pict>
  </w:numPicBullet>
  <w:numPicBullet w:numPicBulletId="1">
    <w:pict>
      <v:shape id="_x0000_i1050" type="#_x0000_t75" style="width:13.5pt;height:20.25pt;visibility:visible;mso-wrap-style:square" o:bullet="t">
        <v:imagedata r:id="rId2"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613659"/>
    <w:multiLevelType w:val="hybridMultilevel"/>
    <w:tmpl w:val="7FFA3B4C"/>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2" w15:restartNumberingAfterBreak="0">
    <w:nsid w:val="48897C1E"/>
    <w:multiLevelType w:val="hybridMultilevel"/>
    <w:tmpl w:val="C4BC064C"/>
    <w:lvl w:ilvl="0" w:tplc="2234A6AC">
      <w:start w:val="1"/>
      <w:numFmt w:val="bullet"/>
      <w:lvlText w:val=""/>
      <w:lvlPicBulletId w:val="1"/>
      <w:lvlJc w:val="left"/>
      <w:pPr>
        <w:tabs>
          <w:tab w:val="num" w:pos="720"/>
        </w:tabs>
        <w:ind w:left="720" w:hanging="360"/>
      </w:pPr>
      <w:rPr>
        <w:rFonts w:ascii="Symbol" w:hAnsi="Symbol" w:hint="default"/>
      </w:rPr>
    </w:lvl>
    <w:lvl w:ilvl="1" w:tplc="2234A6AC">
      <w:start w:val="1"/>
      <w:numFmt w:val="bullet"/>
      <w:lvlText w:val=""/>
      <w:lvlPicBulletId w:val="1"/>
      <w:lvlJc w:val="left"/>
      <w:pPr>
        <w:ind w:left="1470" w:hanging="390"/>
      </w:pPr>
      <w:rPr>
        <w:rFonts w:ascii="Symbol" w:hAnsi="Symbol"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3209C4"/>
    <w:multiLevelType w:val="hybridMultilevel"/>
    <w:tmpl w:val="50D45652"/>
    <w:lvl w:ilvl="0" w:tplc="2234A6AC">
      <w:start w:val="1"/>
      <w:numFmt w:val="bullet"/>
      <w:lvlText w:val=""/>
      <w:lvlPicBulletId w:val="1"/>
      <w:lvlJc w:val="left"/>
      <w:pPr>
        <w:tabs>
          <w:tab w:val="num" w:pos="720"/>
        </w:tabs>
        <w:ind w:left="720" w:hanging="360"/>
      </w:pPr>
      <w:rPr>
        <w:rFonts w:ascii="Symbol" w:hAnsi="Symbol" w:hint="default"/>
      </w:rPr>
    </w:lvl>
    <w:lvl w:ilvl="1" w:tplc="0D5000E6">
      <w:numFmt w:val="bullet"/>
      <w:lvlText w:val=""/>
      <w:lvlJc w:val="left"/>
      <w:pPr>
        <w:ind w:left="1470" w:hanging="390"/>
      </w:pPr>
      <w:rPr>
        <w:rFonts w:ascii="Wingdings" w:eastAsia="Times New Roman" w:hAnsi="Wingdings" w:cs="Times New Roman"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8"/>
  </w:num>
  <w:num w:numId="4">
    <w:abstractNumId w:val="8"/>
  </w:num>
  <w:num w:numId="5">
    <w:abstractNumId w:val="20"/>
  </w:num>
  <w:num w:numId="6">
    <w:abstractNumId w:val="22"/>
  </w:num>
  <w:num w:numId="7">
    <w:abstractNumId w:val="10"/>
  </w:num>
  <w:num w:numId="8">
    <w:abstractNumId w:val="4"/>
  </w:num>
  <w:num w:numId="9">
    <w:abstractNumId w:val="13"/>
  </w:num>
  <w:num w:numId="10">
    <w:abstractNumId w:val="10"/>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9"/>
  </w:num>
  <w:num w:numId="15">
    <w:abstractNumId w:val="2"/>
  </w:num>
  <w:num w:numId="16">
    <w:abstractNumId w:val="10"/>
  </w:num>
  <w:num w:numId="17">
    <w:abstractNumId w:val="10"/>
  </w:num>
  <w:num w:numId="18">
    <w:abstractNumId w:val="2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7"/>
  </w:num>
  <w:num w:numId="23">
    <w:abstractNumId w:val="24"/>
  </w:num>
  <w:num w:numId="24">
    <w:abstractNumId w:val="15"/>
  </w:num>
  <w:num w:numId="25">
    <w:abstractNumId w:val="19"/>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17"/>
  </w:num>
  <w:num w:numId="35">
    <w:abstractNumId w:val="4"/>
  </w:num>
  <w:num w:numId="36">
    <w:abstractNumId w:val="4"/>
  </w:num>
  <w:num w:numId="37">
    <w:abstractNumId w:val="1"/>
  </w:num>
  <w:num w:numId="38">
    <w:abstractNumId w:val="14"/>
  </w:num>
  <w:num w:numId="3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pt-BR"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DE4"/>
    <w:rsid w:val="000047EA"/>
    <w:rsid w:val="0001694C"/>
    <w:rsid w:val="000206C2"/>
    <w:rsid w:val="00025DAC"/>
    <w:rsid w:val="0004142E"/>
    <w:rsid w:val="00041E88"/>
    <w:rsid w:val="00047EE4"/>
    <w:rsid w:val="00052DD6"/>
    <w:rsid w:val="0005451B"/>
    <w:rsid w:val="00060FB6"/>
    <w:rsid w:val="0007048B"/>
    <w:rsid w:val="00072176"/>
    <w:rsid w:val="00072711"/>
    <w:rsid w:val="000745DE"/>
    <w:rsid w:val="000758F6"/>
    <w:rsid w:val="000864D6"/>
    <w:rsid w:val="00087DD8"/>
    <w:rsid w:val="000907E1"/>
    <w:rsid w:val="0009126D"/>
    <w:rsid w:val="000A2807"/>
    <w:rsid w:val="000A3FD9"/>
    <w:rsid w:val="000A7A94"/>
    <w:rsid w:val="000C0A63"/>
    <w:rsid w:val="000C72A0"/>
    <w:rsid w:val="000D611F"/>
    <w:rsid w:val="000E54F8"/>
    <w:rsid w:val="000F5E34"/>
    <w:rsid w:val="001015BB"/>
    <w:rsid w:val="0010247F"/>
    <w:rsid w:val="00107513"/>
    <w:rsid w:val="0011547A"/>
    <w:rsid w:val="00125BAA"/>
    <w:rsid w:val="0013132C"/>
    <w:rsid w:val="001324FB"/>
    <w:rsid w:val="00134C62"/>
    <w:rsid w:val="00146845"/>
    <w:rsid w:val="00151382"/>
    <w:rsid w:val="00151507"/>
    <w:rsid w:val="00153953"/>
    <w:rsid w:val="00160A41"/>
    <w:rsid w:val="00162BC0"/>
    <w:rsid w:val="00162DEB"/>
    <w:rsid w:val="00165500"/>
    <w:rsid w:val="0016590F"/>
    <w:rsid w:val="00165954"/>
    <w:rsid w:val="00165A23"/>
    <w:rsid w:val="00174DE4"/>
    <w:rsid w:val="0017762F"/>
    <w:rsid w:val="00195DF0"/>
    <w:rsid w:val="0019607B"/>
    <w:rsid w:val="001A0870"/>
    <w:rsid w:val="001A17E9"/>
    <w:rsid w:val="001A527C"/>
    <w:rsid w:val="001A7702"/>
    <w:rsid w:val="001B31F7"/>
    <w:rsid w:val="001B6F39"/>
    <w:rsid w:val="001C1D0F"/>
    <w:rsid w:val="001C2A38"/>
    <w:rsid w:val="001C4B23"/>
    <w:rsid w:val="001C6875"/>
    <w:rsid w:val="001D10B7"/>
    <w:rsid w:val="001D29BB"/>
    <w:rsid w:val="001D7400"/>
    <w:rsid w:val="001D7D39"/>
    <w:rsid w:val="001F23F7"/>
    <w:rsid w:val="001F303D"/>
    <w:rsid w:val="00201580"/>
    <w:rsid w:val="0020769F"/>
    <w:rsid w:val="00211CDD"/>
    <w:rsid w:val="00214549"/>
    <w:rsid w:val="00216E8B"/>
    <w:rsid w:val="00222D1A"/>
    <w:rsid w:val="00224212"/>
    <w:rsid w:val="00232DB8"/>
    <w:rsid w:val="002355C6"/>
    <w:rsid w:val="002368A2"/>
    <w:rsid w:val="002406FA"/>
    <w:rsid w:val="00240F33"/>
    <w:rsid w:val="0024320A"/>
    <w:rsid w:val="00243819"/>
    <w:rsid w:val="00244439"/>
    <w:rsid w:val="00247520"/>
    <w:rsid w:val="00256814"/>
    <w:rsid w:val="002620E1"/>
    <w:rsid w:val="00265630"/>
    <w:rsid w:val="00267231"/>
    <w:rsid w:val="00270E9D"/>
    <w:rsid w:val="00273752"/>
    <w:rsid w:val="00280FCC"/>
    <w:rsid w:val="00283E28"/>
    <w:rsid w:val="00284451"/>
    <w:rsid w:val="0029224C"/>
    <w:rsid w:val="00297B90"/>
    <w:rsid w:val="002B0B69"/>
    <w:rsid w:val="002B3115"/>
    <w:rsid w:val="002B68A2"/>
    <w:rsid w:val="002C135A"/>
    <w:rsid w:val="002C4E6C"/>
    <w:rsid w:val="002D6AA3"/>
    <w:rsid w:val="002E3515"/>
    <w:rsid w:val="002E4563"/>
    <w:rsid w:val="002F7F05"/>
    <w:rsid w:val="00300516"/>
    <w:rsid w:val="003005A5"/>
    <w:rsid w:val="00300BE0"/>
    <w:rsid w:val="00306F2C"/>
    <w:rsid w:val="003111D2"/>
    <w:rsid w:val="00325ACB"/>
    <w:rsid w:val="00327A69"/>
    <w:rsid w:val="003336CB"/>
    <w:rsid w:val="00336326"/>
    <w:rsid w:val="003443CB"/>
    <w:rsid w:val="00344D6F"/>
    <w:rsid w:val="00351629"/>
    <w:rsid w:val="00351A84"/>
    <w:rsid w:val="00354FAE"/>
    <w:rsid w:val="00355037"/>
    <w:rsid w:val="003566BC"/>
    <w:rsid w:val="003600C7"/>
    <w:rsid w:val="00363569"/>
    <w:rsid w:val="003646BD"/>
    <w:rsid w:val="00367C14"/>
    <w:rsid w:val="003717B8"/>
    <w:rsid w:val="00372B30"/>
    <w:rsid w:val="00373045"/>
    <w:rsid w:val="00375C67"/>
    <w:rsid w:val="003766F3"/>
    <w:rsid w:val="0037774F"/>
    <w:rsid w:val="003907BF"/>
    <w:rsid w:val="003A2987"/>
    <w:rsid w:val="003A4FC0"/>
    <w:rsid w:val="003A6171"/>
    <w:rsid w:val="003B2A36"/>
    <w:rsid w:val="003B2EDF"/>
    <w:rsid w:val="003B671F"/>
    <w:rsid w:val="003B765C"/>
    <w:rsid w:val="003C2437"/>
    <w:rsid w:val="003C4670"/>
    <w:rsid w:val="003C5912"/>
    <w:rsid w:val="003D1C2C"/>
    <w:rsid w:val="003E408E"/>
    <w:rsid w:val="003F3BF4"/>
    <w:rsid w:val="004066DB"/>
    <w:rsid w:val="00406B39"/>
    <w:rsid w:val="00407762"/>
    <w:rsid w:val="00411179"/>
    <w:rsid w:val="0041155C"/>
    <w:rsid w:val="00412593"/>
    <w:rsid w:val="004127C7"/>
    <w:rsid w:val="00414A62"/>
    <w:rsid w:val="00422511"/>
    <w:rsid w:val="00430D16"/>
    <w:rsid w:val="00431BBE"/>
    <w:rsid w:val="00441913"/>
    <w:rsid w:val="00445CF9"/>
    <w:rsid w:val="0045215C"/>
    <w:rsid w:val="00455A4E"/>
    <w:rsid w:val="00460793"/>
    <w:rsid w:val="0046160A"/>
    <w:rsid w:val="00462488"/>
    <w:rsid w:val="00466376"/>
    <w:rsid w:val="00474675"/>
    <w:rsid w:val="0047664B"/>
    <w:rsid w:val="00476694"/>
    <w:rsid w:val="0047681C"/>
    <w:rsid w:val="004775D1"/>
    <w:rsid w:val="00482B00"/>
    <w:rsid w:val="00494B88"/>
    <w:rsid w:val="004A0B7F"/>
    <w:rsid w:val="004B2F20"/>
    <w:rsid w:val="004B3255"/>
    <w:rsid w:val="004C1E37"/>
    <w:rsid w:val="004C2DFE"/>
    <w:rsid w:val="004C4049"/>
    <w:rsid w:val="004D6F49"/>
    <w:rsid w:val="004D709A"/>
    <w:rsid w:val="004E1C43"/>
    <w:rsid w:val="004E259B"/>
    <w:rsid w:val="004E29F5"/>
    <w:rsid w:val="004E761F"/>
    <w:rsid w:val="005010C0"/>
    <w:rsid w:val="00502F0A"/>
    <w:rsid w:val="0051039E"/>
    <w:rsid w:val="005116FB"/>
    <w:rsid w:val="00512091"/>
    <w:rsid w:val="005128F8"/>
    <w:rsid w:val="005171C9"/>
    <w:rsid w:val="00517B7E"/>
    <w:rsid w:val="00521AEA"/>
    <w:rsid w:val="00523D0C"/>
    <w:rsid w:val="00534520"/>
    <w:rsid w:val="0054095A"/>
    <w:rsid w:val="00540C52"/>
    <w:rsid w:val="00541767"/>
    <w:rsid w:val="00545F8A"/>
    <w:rsid w:val="005551F0"/>
    <w:rsid w:val="00557B89"/>
    <w:rsid w:val="00567C33"/>
    <w:rsid w:val="00571757"/>
    <w:rsid w:val="005724C1"/>
    <w:rsid w:val="005753D5"/>
    <w:rsid w:val="00575673"/>
    <w:rsid w:val="0058012E"/>
    <w:rsid w:val="0058077C"/>
    <w:rsid w:val="00585147"/>
    <w:rsid w:val="00593F88"/>
    <w:rsid w:val="00594A33"/>
    <w:rsid w:val="00597131"/>
    <w:rsid w:val="005A08F6"/>
    <w:rsid w:val="005A185F"/>
    <w:rsid w:val="005A321F"/>
    <w:rsid w:val="005B1534"/>
    <w:rsid w:val="005B3759"/>
    <w:rsid w:val="005C2719"/>
    <w:rsid w:val="005C47D3"/>
    <w:rsid w:val="005D462A"/>
    <w:rsid w:val="005E0C1D"/>
    <w:rsid w:val="005E2B91"/>
    <w:rsid w:val="005F618E"/>
    <w:rsid w:val="006013C7"/>
    <w:rsid w:val="00604959"/>
    <w:rsid w:val="00611C41"/>
    <w:rsid w:val="00614200"/>
    <w:rsid w:val="00617734"/>
    <w:rsid w:val="006203A1"/>
    <w:rsid w:val="00625E87"/>
    <w:rsid w:val="0063087C"/>
    <w:rsid w:val="00636164"/>
    <w:rsid w:val="00637911"/>
    <w:rsid w:val="00637FE8"/>
    <w:rsid w:val="00652F3B"/>
    <w:rsid w:val="006708F2"/>
    <w:rsid w:val="006748B9"/>
    <w:rsid w:val="00690958"/>
    <w:rsid w:val="006A4F75"/>
    <w:rsid w:val="006A67B4"/>
    <w:rsid w:val="006B08A1"/>
    <w:rsid w:val="006B1E53"/>
    <w:rsid w:val="006B2E55"/>
    <w:rsid w:val="006B6576"/>
    <w:rsid w:val="006B7B55"/>
    <w:rsid w:val="006D0D69"/>
    <w:rsid w:val="006D4FAE"/>
    <w:rsid w:val="006D6D60"/>
    <w:rsid w:val="006D7537"/>
    <w:rsid w:val="006D7F3A"/>
    <w:rsid w:val="006E32AA"/>
    <w:rsid w:val="006F0614"/>
    <w:rsid w:val="006F1741"/>
    <w:rsid w:val="006F3E4E"/>
    <w:rsid w:val="006F45BA"/>
    <w:rsid w:val="006F527E"/>
    <w:rsid w:val="006F6BCA"/>
    <w:rsid w:val="006F7C03"/>
    <w:rsid w:val="00712796"/>
    <w:rsid w:val="00715C7A"/>
    <w:rsid w:val="00715DF0"/>
    <w:rsid w:val="00721571"/>
    <w:rsid w:val="00721E8F"/>
    <w:rsid w:val="00723592"/>
    <w:rsid w:val="00724374"/>
    <w:rsid w:val="00733A74"/>
    <w:rsid w:val="00737AFD"/>
    <w:rsid w:val="00742E7A"/>
    <w:rsid w:val="00745DD6"/>
    <w:rsid w:val="00746939"/>
    <w:rsid w:val="007477A2"/>
    <w:rsid w:val="007615A2"/>
    <w:rsid w:val="00763D38"/>
    <w:rsid w:val="00770924"/>
    <w:rsid w:val="00771FCB"/>
    <w:rsid w:val="0077397E"/>
    <w:rsid w:val="007773CC"/>
    <w:rsid w:val="00781C4E"/>
    <w:rsid w:val="00782E50"/>
    <w:rsid w:val="00783B42"/>
    <w:rsid w:val="00783CDB"/>
    <w:rsid w:val="007929AC"/>
    <w:rsid w:val="007959B0"/>
    <w:rsid w:val="007A0A7B"/>
    <w:rsid w:val="007A14DB"/>
    <w:rsid w:val="007A2419"/>
    <w:rsid w:val="007A55E7"/>
    <w:rsid w:val="007B0B79"/>
    <w:rsid w:val="007B284B"/>
    <w:rsid w:val="007B6A18"/>
    <w:rsid w:val="007D7E71"/>
    <w:rsid w:val="007E1A38"/>
    <w:rsid w:val="007E4A73"/>
    <w:rsid w:val="007F0007"/>
    <w:rsid w:val="00806A42"/>
    <w:rsid w:val="00820F53"/>
    <w:rsid w:val="008360F6"/>
    <w:rsid w:val="00836FCE"/>
    <w:rsid w:val="00851D83"/>
    <w:rsid w:val="0085247E"/>
    <w:rsid w:val="00855BC6"/>
    <w:rsid w:val="00860663"/>
    <w:rsid w:val="00860CDE"/>
    <w:rsid w:val="00864589"/>
    <w:rsid w:val="0086774E"/>
    <w:rsid w:val="00877760"/>
    <w:rsid w:val="00881292"/>
    <w:rsid w:val="00890133"/>
    <w:rsid w:val="008907D9"/>
    <w:rsid w:val="00892049"/>
    <w:rsid w:val="008930F5"/>
    <w:rsid w:val="00893867"/>
    <w:rsid w:val="0089740C"/>
    <w:rsid w:val="0089794D"/>
    <w:rsid w:val="008A15A0"/>
    <w:rsid w:val="008A7373"/>
    <w:rsid w:val="008A74A0"/>
    <w:rsid w:val="008B796D"/>
    <w:rsid w:val="008C0215"/>
    <w:rsid w:val="008C48FA"/>
    <w:rsid w:val="008C4F9F"/>
    <w:rsid w:val="008C5B11"/>
    <w:rsid w:val="008C6B1B"/>
    <w:rsid w:val="008D2123"/>
    <w:rsid w:val="008D248A"/>
    <w:rsid w:val="008D2B56"/>
    <w:rsid w:val="008D4773"/>
    <w:rsid w:val="008D57C5"/>
    <w:rsid w:val="008D6FBD"/>
    <w:rsid w:val="008E71F6"/>
    <w:rsid w:val="008F50BC"/>
    <w:rsid w:val="008F73A9"/>
    <w:rsid w:val="00901BF4"/>
    <w:rsid w:val="00910746"/>
    <w:rsid w:val="00923FFD"/>
    <w:rsid w:val="009249D5"/>
    <w:rsid w:val="00942496"/>
    <w:rsid w:val="00942ACD"/>
    <w:rsid w:val="00952970"/>
    <w:rsid w:val="00965A64"/>
    <w:rsid w:val="00967A03"/>
    <w:rsid w:val="00972B08"/>
    <w:rsid w:val="009759C2"/>
    <w:rsid w:val="00985800"/>
    <w:rsid w:val="00990D27"/>
    <w:rsid w:val="009A5B07"/>
    <w:rsid w:val="009B0580"/>
    <w:rsid w:val="009C6D75"/>
    <w:rsid w:val="009D00FE"/>
    <w:rsid w:val="009D2122"/>
    <w:rsid w:val="009E0E2E"/>
    <w:rsid w:val="009E63DD"/>
    <w:rsid w:val="009F1300"/>
    <w:rsid w:val="009F1C14"/>
    <w:rsid w:val="009F4E0B"/>
    <w:rsid w:val="009F760D"/>
    <w:rsid w:val="00A03481"/>
    <w:rsid w:val="00A11596"/>
    <w:rsid w:val="00A14007"/>
    <w:rsid w:val="00A241C2"/>
    <w:rsid w:val="00A35601"/>
    <w:rsid w:val="00A434CB"/>
    <w:rsid w:val="00A46178"/>
    <w:rsid w:val="00A51952"/>
    <w:rsid w:val="00A52D67"/>
    <w:rsid w:val="00A54EDA"/>
    <w:rsid w:val="00A55A86"/>
    <w:rsid w:val="00A61D77"/>
    <w:rsid w:val="00A70A28"/>
    <w:rsid w:val="00A70FF2"/>
    <w:rsid w:val="00A77E25"/>
    <w:rsid w:val="00A806CB"/>
    <w:rsid w:val="00A81370"/>
    <w:rsid w:val="00A81795"/>
    <w:rsid w:val="00A9485B"/>
    <w:rsid w:val="00A9555B"/>
    <w:rsid w:val="00AA07D1"/>
    <w:rsid w:val="00AA0834"/>
    <w:rsid w:val="00AA126E"/>
    <w:rsid w:val="00AA23B1"/>
    <w:rsid w:val="00AD0688"/>
    <w:rsid w:val="00AE17B6"/>
    <w:rsid w:val="00AE6CDC"/>
    <w:rsid w:val="00AF0E66"/>
    <w:rsid w:val="00AF15D1"/>
    <w:rsid w:val="00AF2515"/>
    <w:rsid w:val="00AF5909"/>
    <w:rsid w:val="00AF5B08"/>
    <w:rsid w:val="00AF69EF"/>
    <w:rsid w:val="00B0174C"/>
    <w:rsid w:val="00B11D29"/>
    <w:rsid w:val="00B13050"/>
    <w:rsid w:val="00B16313"/>
    <w:rsid w:val="00B17AC3"/>
    <w:rsid w:val="00B53224"/>
    <w:rsid w:val="00B539AD"/>
    <w:rsid w:val="00B576F2"/>
    <w:rsid w:val="00B61E28"/>
    <w:rsid w:val="00B63D82"/>
    <w:rsid w:val="00B63FB8"/>
    <w:rsid w:val="00B65E6C"/>
    <w:rsid w:val="00B66287"/>
    <w:rsid w:val="00B7020E"/>
    <w:rsid w:val="00B745B9"/>
    <w:rsid w:val="00B76634"/>
    <w:rsid w:val="00B76C8C"/>
    <w:rsid w:val="00B80AB7"/>
    <w:rsid w:val="00B82AFD"/>
    <w:rsid w:val="00B830BC"/>
    <w:rsid w:val="00B835FD"/>
    <w:rsid w:val="00B85D9B"/>
    <w:rsid w:val="00BB322D"/>
    <w:rsid w:val="00BB5120"/>
    <w:rsid w:val="00BC48B6"/>
    <w:rsid w:val="00BC5AFC"/>
    <w:rsid w:val="00BD09A8"/>
    <w:rsid w:val="00BD0C3B"/>
    <w:rsid w:val="00BE5F3E"/>
    <w:rsid w:val="00BE61AF"/>
    <w:rsid w:val="00BE61FD"/>
    <w:rsid w:val="00BF57E3"/>
    <w:rsid w:val="00C004E9"/>
    <w:rsid w:val="00C03139"/>
    <w:rsid w:val="00C03986"/>
    <w:rsid w:val="00C07DB1"/>
    <w:rsid w:val="00C12154"/>
    <w:rsid w:val="00C150C9"/>
    <w:rsid w:val="00C26B8B"/>
    <w:rsid w:val="00C31FD3"/>
    <w:rsid w:val="00C32FB1"/>
    <w:rsid w:val="00C40DCD"/>
    <w:rsid w:val="00C45828"/>
    <w:rsid w:val="00C51B7B"/>
    <w:rsid w:val="00C555A9"/>
    <w:rsid w:val="00C55663"/>
    <w:rsid w:val="00C61CBB"/>
    <w:rsid w:val="00C9100B"/>
    <w:rsid w:val="00CA324E"/>
    <w:rsid w:val="00CB0532"/>
    <w:rsid w:val="00CB3325"/>
    <w:rsid w:val="00CB4107"/>
    <w:rsid w:val="00CD0D66"/>
    <w:rsid w:val="00CE6280"/>
    <w:rsid w:val="00CF0C3A"/>
    <w:rsid w:val="00CF20C8"/>
    <w:rsid w:val="00CF2872"/>
    <w:rsid w:val="00CF3B5F"/>
    <w:rsid w:val="00D00AF1"/>
    <w:rsid w:val="00D0630E"/>
    <w:rsid w:val="00D07BBC"/>
    <w:rsid w:val="00D14D58"/>
    <w:rsid w:val="00D22139"/>
    <w:rsid w:val="00D36278"/>
    <w:rsid w:val="00D407EA"/>
    <w:rsid w:val="00D430D6"/>
    <w:rsid w:val="00D5193A"/>
    <w:rsid w:val="00D51E21"/>
    <w:rsid w:val="00D54A8C"/>
    <w:rsid w:val="00D643E7"/>
    <w:rsid w:val="00D720BF"/>
    <w:rsid w:val="00D72A2C"/>
    <w:rsid w:val="00D72A39"/>
    <w:rsid w:val="00D77179"/>
    <w:rsid w:val="00D80958"/>
    <w:rsid w:val="00D82C16"/>
    <w:rsid w:val="00D90120"/>
    <w:rsid w:val="00D90668"/>
    <w:rsid w:val="00DA01D3"/>
    <w:rsid w:val="00DB0A3F"/>
    <w:rsid w:val="00DB5B95"/>
    <w:rsid w:val="00DB75AA"/>
    <w:rsid w:val="00DC63C1"/>
    <w:rsid w:val="00DD1D6D"/>
    <w:rsid w:val="00DF0F29"/>
    <w:rsid w:val="00DF5C44"/>
    <w:rsid w:val="00E04036"/>
    <w:rsid w:val="00E12A62"/>
    <w:rsid w:val="00E13449"/>
    <w:rsid w:val="00E13BEA"/>
    <w:rsid w:val="00E25264"/>
    <w:rsid w:val="00E276DD"/>
    <w:rsid w:val="00E3617C"/>
    <w:rsid w:val="00E40D63"/>
    <w:rsid w:val="00E41AA0"/>
    <w:rsid w:val="00E4303C"/>
    <w:rsid w:val="00E545D9"/>
    <w:rsid w:val="00E71108"/>
    <w:rsid w:val="00E719F0"/>
    <w:rsid w:val="00E7303E"/>
    <w:rsid w:val="00E94466"/>
    <w:rsid w:val="00E94726"/>
    <w:rsid w:val="00E97433"/>
    <w:rsid w:val="00EA24C5"/>
    <w:rsid w:val="00EA709A"/>
    <w:rsid w:val="00EB00B7"/>
    <w:rsid w:val="00EB1F25"/>
    <w:rsid w:val="00EC628D"/>
    <w:rsid w:val="00ED1533"/>
    <w:rsid w:val="00ED3828"/>
    <w:rsid w:val="00ED617B"/>
    <w:rsid w:val="00EE0928"/>
    <w:rsid w:val="00EE1D17"/>
    <w:rsid w:val="00EE37F5"/>
    <w:rsid w:val="00EE568A"/>
    <w:rsid w:val="00EE7D55"/>
    <w:rsid w:val="00EF0902"/>
    <w:rsid w:val="00EF1242"/>
    <w:rsid w:val="00EF226C"/>
    <w:rsid w:val="00EF3600"/>
    <w:rsid w:val="00EF4CA4"/>
    <w:rsid w:val="00EF5F65"/>
    <w:rsid w:val="00F00015"/>
    <w:rsid w:val="00F034F2"/>
    <w:rsid w:val="00F065C3"/>
    <w:rsid w:val="00F11E3A"/>
    <w:rsid w:val="00F15163"/>
    <w:rsid w:val="00F22407"/>
    <w:rsid w:val="00F315AE"/>
    <w:rsid w:val="00F3442D"/>
    <w:rsid w:val="00F36057"/>
    <w:rsid w:val="00F379AB"/>
    <w:rsid w:val="00F42629"/>
    <w:rsid w:val="00F43194"/>
    <w:rsid w:val="00F63449"/>
    <w:rsid w:val="00F67437"/>
    <w:rsid w:val="00F6755B"/>
    <w:rsid w:val="00F707E0"/>
    <w:rsid w:val="00F70BD6"/>
    <w:rsid w:val="00F722BA"/>
    <w:rsid w:val="00F72E17"/>
    <w:rsid w:val="00F737B2"/>
    <w:rsid w:val="00F77A4A"/>
    <w:rsid w:val="00F80673"/>
    <w:rsid w:val="00F81277"/>
    <w:rsid w:val="00F85D2B"/>
    <w:rsid w:val="00F85E95"/>
    <w:rsid w:val="00F9350F"/>
    <w:rsid w:val="00F968D4"/>
    <w:rsid w:val="00FA2C64"/>
    <w:rsid w:val="00FB18DE"/>
    <w:rsid w:val="00FB4A32"/>
    <w:rsid w:val="00FB55C7"/>
    <w:rsid w:val="00FB69EE"/>
    <w:rsid w:val="00FC0C60"/>
    <w:rsid w:val="00FC479B"/>
    <w:rsid w:val="00FC776A"/>
    <w:rsid w:val="00FE5948"/>
    <w:rsid w:val="00FF5B25"/>
    <w:rsid w:val="00FF60B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721E8F"/>
    <w:pPr>
      <w:numPr>
        <w:numId w:val="8"/>
      </w:numPr>
      <w:spacing w:before="0"/>
    </w:pPr>
  </w:style>
  <w:style w:type="character" w:customStyle="1" w:styleId="SiemensNummerierung2Zchn">
    <w:name w:val="Siemens Nummerierung 2 Zchn"/>
    <w:basedOn w:val="SiemensNummerierungZchn"/>
    <w:link w:val="SiemensNummerierung2"/>
    <w:rsid w:val="00721E8F"/>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30198992">
      <w:bodyDiv w:val="1"/>
      <w:marLeft w:val="0"/>
      <w:marRight w:val="0"/>
      <w:marTop w:val="0"/>
      <w:marBottom w:val="0"/>
      <w:divBdr>
        <w:top w:val="none" w:sz="0" w:space="0" w:color="auto"/>
        <w:left w:val="none" w:sz="0" w:space="0" w:color="auto"/>
        <w:bottom w:val="none" w:sz="0" w:space="0" w:color="auto"/>
        <w:right w:val="none" w:sz="0" w:space="0" w:color="auto"/>
      </w:divBdr>
      <w:divsChild>
        <w:div w:id="1635059067">
          <w:marLeft w:val="0"/>
          <w:marRight w:val="0"/>
          <w:marTop w:val="0"/>
          <w:marBottom w:val="0"/>
          <w:divBdr>
            <w:top w:val="none" w:sz="0" w:space="0" w:color="auto"/>
            <w:left w:val="none" w:sz="0" w:space="0" w:color="auto"/>
            <w:bottom w:val="none" w:sz="0" w:space="0" w:color="auto"/>
            <w:right w:val="none" w:sz="0" w:space="0" w:color="auto"/>
          </w:divBdr>
          <w:divsChild>
            <w:div w:id="1176648080">
              <w:marLeft w:val="0"/>
              <w:marRight w:val="0"/>
              <w:marTop w:val="0"/>
              <w:marBottom w:val="0"/>
              <w:divBdr>
                <w:top w:val="none" w:sz="0" w:space="0" w:color="auto"/>
                <w:left w:val="none" w:sz="0" w:space="0" w:color="auto"/>
                <w:bottom w:val="none" w:sz="0" w:space="0" w:color="auto"/>
                <w:right w:val="none" w:sz="0" w:space="0" w:color="auto"/>
              </w:divBdr>
              <w:divsChild>
                <w:div w:id="763844916">
                  <w:marLeft w:val="-750"/>
                  <w:marRight w:val="0"/>
                  <w:marTop w:val="15"/>
                  <w:marBottom w:val="0"/>
                  <w:divBdr>
                    <w:top w:val="none" w:sz="0" w:space="0" w:color="auto"/>
                    <w:left w:val="none" w:sz="0" w:space="0" w:color="auto"/>
                    <w:bottom w:val="none" w:sz="0" w:space="0" w:color="auto"/>
                    <w:right w:val="none" w:sz="0" w:space="0" w:color="auto"/>
                  </w:divBdr>
                </w:div>
              </w:divsChild>
            </w:div>
          </w:divsChild>
        </w:div>
        <w:div w:id="275601347">
          <w:marLeft w:val="302"/>
          <w:marRight w:val="0"/>
          <w:marTop w:val="0"/>
          <w:marBottom w:val="0"/>
          <w:divBdr>
            <w:top w:val="none" w:sz="0" w:space="0" w:color="auto"/>
            <w:left w:val="none" w:sz="0" w:space="0" w:color="auto"/>
            <w:bottom w:val="none" w:sz="0" w:space="0" w:color="auto"/>
            <w:right w:val="none" w:sz="0" w:space="0" w:color="auto"/>
          </w:divBdr>
          <w:divsChild>
            <w:div w:id="91822045">
              <w:marLeft w:val="0"/>
              <w:marRight w:val="0"/>
              <w:marTop w:val="0"/>
              <w:marBottom w:val="0"/>
              <w:divBdr>
                <w:top w:val="single" w:sz="24" w:space="4" w:color="EEEEEE"/>
                <w:left w:val="single" w:sz="24" w:space="5" w:color="EEEEEE"/>
                <w:bottom w:val="single" w:sz="24" w:space="4" w:color="EEEEEE"/>
                <w:right w:val="single" w:sz="24" w:space="5" w:color="EEEEEE"/>
              </w:divBdr>
              <w:divsChild>
                <w:div w:id="101839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97.JPG"/><Relationship Id="rId21" Type="http://schemas.openxmlformats.org/officeDocument/2006/relationships/footer" Target="footer1.xml"/><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3.JPG"/><Relationship Id="rId68" Type="http://schemas.openxmlformats.org/officeDocument/2006/relationships/image" Target="media/image48.JPG"/><Relationship Id="rId84" Type="http://schemas.openxmlformats.org/officeDocument/2006/relationships/image" Target="media/image64.png"/><Relationship Id="rId89" Type="http://schemas.openxmlformats.org/officeDocument/2006/relationships/image" Target="media/image69.JPG"/><Relationship Id="rId112" Type="http://schemas.openxmlformats.org/officeDocument/2006/relationships/image" Target="media/image92.JPG"/><Relationship Id="rId133" Type="http://schemas.openxmlformats.org/officeDocument/2006/relationships/image" Target="media/image113.JPG"/><Relationship Id="rId138" Type="http://schemas.openxmlformats.org/officeDocument/2006/relationships/image" Target="media/image118.png"/><Relationship Id="rId154" Type="http://schemas.openxmlformats.org/officeDocument/2006/relationships/image" Target="media/image134.JPG"/><Relationship Id="rId159" Type="http://schemas.openxmlformats.org/officeDocument/2006/relationships/image" Target="media/image139.JPG"/><Relationship Id="rId175" Type="http://schemas.openxmlformats.org/officeDocument/2006/relationships/image" Target="media/image155.JPG"/><Relationship Id="rId170" Type="http://schemas.openxmlformats.org/officeDocument/2006/relationships/image" Target="media/image150.png"/><Relationship Id="rId16" Type="http://schemas.openxmlformats.org/officeDocument/2006/relationships/hyperlink" Target="http://www.siemens.com/sce/tp" TargetMode="External"/><Relationship Id="rId107" Type="http://schemas.openxmlformats.org/officeDocument/2006/relationships/image" Target="media/image87.JP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hyperlink" Target="https://support.industry.siemens.com/" TargetMode="External"/><Relationship Id="rId53" Type="http://schemas.openxmlformats.org/officeDocument/2006/relationships/image" Target="media/image33.JPG"/><Relationship Id="rId58" Type="http://schemas.openxmlformats.org/officeDocument/2006/relationships/image" Target="media/image38.JPG"/><Relationship Id="rId74" Type="http://schemas.openxmlformats.org/officeDocument/2006/relationships/image" Target="media/image54.JPG"/><Relationship Id="rId79" Type="http://schemas.openxmlformats.org/officeDocument/2006/relationships/image" Target="media/image59.png"/><Relationship Id="rId102" Type="http://schemas.openxmlformats.org/officeDocument/2006/relationships/image" Target="media/image82.JPG"/><Relationship Id="rId123" Type="http://schemas.openxmlformats.org/officeDocument/2006/relationships/image" Target="media/image103.JPG"/><Relationship Id="rId128" Type="http://schemas.openxmlformats.org/officeDocument/2006/relationships/image" Target="media/image108.JPG"/><Relationship Id="rId144" Type="http://schemas.openxmlformats.org/officeDocument/2006/relationships/image" Target="media/image124.JPG"/><Relationship Id="rId149" Type="http://schemas.openxmlformats.org/officeDocument/2006/relationships/image" Target="media/image129.JP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JPG"/><Relationship Id="rId160" Type="http://schemas.openxmlformats.org/officeDocument/2006/relationships/image" Target="media/image140.JPG"/><Relationship Id="rId165" Type="http://schemas.openxmlformats.org/officeDocument/2006/relationships/image" Target="media/image145.JPG"/><Relationship Id="rId181" Type="http://schemas.openxmlformats.org/officeDocument/2006/relationships/image" Target="media/image160.jpeg"/><Relationship Id="rId22" Type="http://schemas.openxmlformats.org/officeDocument/2006/relationships/footer" Target="footer2.xml"/><Relationship Id="rId27" Type="http://schemas.openxmlformats.org/officeDocument/2006/relationships/image" Target="media/image10.png"/><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image" Target="media/image44.JPG"/><Relationship Id="rId69" Type="http://schemas.openxmlformats.org/officeDocument/2006/relationships/image" Target="media/image49.JPG"/><Relationship Id="rId113" Type="http://schemas.openxmlformats.org/officeDocument/2006/relationships/image" Target="media/image93.png"/><Relationship Id="rId118" Type="http://schemas.openxmlformats.org/officeDocument/2006/relationships/image" Target="media/image98.JP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JPG"/><Relationship Id="rId150" Type="http://schemas.openxmlformats.org/officeDocument/2006/relationships/image" Target="media/image130.JPG"/><Relationship Id="rId155" Type="http://schemas.openxmlformats.org/officeDocument/2006/relationships/image" Target="media/image135.JPG"/><Relationship Id="rId171" Type="http://schemas.openxmlformats.org/officeDocument/2006/relationships/image" Target="media/image151.JPG"/><Relationship Id="rId176" Type="http://schemas.openxmlformats.org/officeDocument/2006/relationships/image" Target="media/image156.JPG"/><Relationship Id="rId12" Type="http://schemas.openxmlformats.org/officeDocument/2006/relationships/image" Target="media/image4.wmf"/><Relationship Id="rId17" Type="http://schemas.openxmlformats.org/officeDocument/2006/relationships/hyperlink" Target="http://www.siemens.com/sce" TargetMode="External"/><Relationship Id="rId33" Type="http://schemas.openxmlformats.org/officeDocument/2006/relationships/image" Target="media/image16.png"/><Relationship Id="rId38" Type="http://schemas.openxmlformats.org/officeDocument/2006/relationships/image" Target="media/image18.JPG"/><Relationship Id="rId59" Type="http://schemas.openxmlformats.org/officeDocument/2006/relationships/image" Target="media/image39.JPG"/><Relationship Id="rId103" Type="http://schemas.openxmlformats.org/officeDocument/2006/relationships/image" Target="media/image83.JPG"/><Relationship Id="rId108" Type="http://schemas.openxmlformats.org/officeDocument/2006/relationships/image" Target="media/image88.JPG"/><Relationship Id="rId124" Type="http://schemas.openxmlformats.org/officeDocument/2006/relationships/image" Target="media/image104.JPG"/><Relationship Id="rId129" Type="http://schemas.openxmlformats.org/officeDocument/2006/relationships/image" Target="media/image109.png"/><Relationship Id="rId54" Type="http://schemas.openxmlformats.org/officeDocument/2006/relationships/image" Target="media/image34.JPG"/><Relationship Id="rId70" Type="http://schemas.openxmlformats.org/officeDocument/2006/relationships/image" Target="media/image50.JPG"/><Relationship Id="rId75" Type="http://schemas.openxmlformats.org/officeDocument/2006/relationships/image" Target="media/image55.png"/><Relationship Id="rId91" Type="http://schemas.openxmlformats.org/officeDocument/2006/relationships/image" Target="media/image71.JPG"/><Relationship Id="rId96" Type="http://schemas.openxmlformats.org/officeDocument/2006/relationships/image" Target="media/image76.png"/><Relationship Id="rId140" Type="http://schemas.openxmlformats.org/officeDocument/2006/relationships/image" Target="media/image120.JPG"/><Relationship Id="rId145" Type="http://schemas.openxmlformats.org/officeDocument/2006/relationships/image" Target="media/image125.JPG"/><Relationship Id="rId161" Type="http://schemas.openxmlformats.org/officeDocument/2006/relationships/image" Target="media/image141.JPG"/><Relationship Id="rId166" Type="http://schemas.openxmlformats.org/officeDocument/2006/relationships/image" Target="media/image146.JP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3.xml"/><Relationship Id="rId28" Type="http://schemas.openxmlformats.org/officeDocument/2006/relationships/image" Target="media/image11.jpeg"/><Relationship Id="rId49" Type="http://schemas.openxmlformats.org/officeDocument/2006/relationships/image" Target="media/image29.JPG"/><Relationship Id="rId114" Type="http://schemas.openxmlformats.org/officeDocument/2006/relationships/image" Target="media/image94.JPG"/><Relationship Id="rId119" Type="http://schemas.openxmlformats.org/officeDocument/2006/relationships/image" Target="media/image99.JPG"/><Relationship Id="rId44" Type="http://schemas.openxmlformats.org/officeDocument/2006/relationships/image" Target="media/image24.JP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1.png"/><Relationship Id="rId86" Type="http://schemas.openxmlformats.org/officeDocument/2006/relationships/image" Target="media/image66.JPG"/><Relationship Id="rId130" Type="http://schemas.openxmlformats.org/officeDocument/2006/relationships/image" Target="media/image110.png"/><Relationship Id="rId135" Type="http://schemas.openxmlformats.org/officeDocument/2006/relationships/image" Target="media/image115.JPG"/><Relationship Id="rId151" Type="http://schemas.openxmlformats.org/officeDocument/2006/relationships/image" Target="media/image131.JPG"/><Relationship Id="rId156" Type="http://schemas.openxmlformats.org/officeDocument/2006/relationships/image" Target="media/image136.JPG"/><Relationship Id="rId177" Type="http://schemas.openxmlformats.org/officeDocument/2006/relationships/image" Target="media/image157.JP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2.JPG"/><Relationship Id="rId180" Type="http://schemas.openxmlformats.org/officeDocument/2006/relationships/image" Target="media/image159.png"/><Relationship Id="rId13" Type="http://schemas.openxmlformats.org/officeDocument/2006/relationships/image" Target="media/image5.png"/><Relationship Id="rId18" Type="http://schemas.openxmlformats.org/officeDocument/2006/relationships/hyperlink" Target="mailto:scesupportfinder.i-ia@siemens.com" TargetMode="External"/><Relationship Id="rId39" Type="http://schemas.openxmlformats.org/officeDocument/2006/relationships/image" Target="media/image19.JPG"/><Relationship Id="rId109" Type="http://schemas.openxmlformats.org/officeDocument/2006/relationships/image" Target="media/image89.JPG"/><Relationship Id="rId34" Type="http://schemas.openxmlformats.org/officeDocument/2006/relationships/hyperlink" Target="support.automation.siemens.com/" TargetMode="External"/><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6.JPG"/><Relationship Id="rId97" Type="http://schemas.openxmlformats.org/officeDocument/2006/relationships/image" Target="media/image77.JPG"/><Relationship Id="rId104" Type="http://schemas.openxmlformats.org/officeDocument/2006/relationships/image" Target="media/image84.JPG"/><Relationship Id="rId120" Type="http://schemas.openxmlformats.org/officeDocument/2006/relationships/image" Target="media/image100.JPG"/><Relationship Id="rId125" Type="http://schemas.openxmlformats.org/officeDocument/2006/relationships/image" Target="media/image105.JPG"/><Relationship Id="rId141" Type="http://schemas.openxmlformats.org/officeDocument/2006/relationships/image" Target="media/image121.JPG"/><Relationship Id="rId146" Type="http://schemas.openxmlformats.org/officeDocument/2006/relationships/image" Target="media/image126.JPG"/><Relationship Id="rId167" Type="http://schemas.openxmlformats.org/officeDocument/2006/relationships/image" Target="media/image147.JP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42.jpe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footer" Target="footer3.xml"/><Relationship Id="rId40" Type="http://schemas.openxmlformats.org/officeDocument/2006/relationships/image" Target="media/image20.JPG"/><Relationship Id="rId45" Type="http://schemas.openxmlformats.org/officeDocument/2006/relationships/image" Target="media/image25.JPG"/><Relationship Id="rId66" Type="http://schemas.openxmlformats.org/officeDocument/2006/relationships/image" Target="media/image46.JPG"/><Relationship Id="rId87" Type="http://schemas.openxmlformats.org/officeDocument/2006/relationships/image" Target="media/image67.png"/><Relationship Id="rId110" Type="http://schemas.openxmlformats.org/officeDocument/2006/relationships/image" Target="media/image90.JPG"/><Relationship Id="rId115" Type="http://schemas.openxmlformats.org/officeDocument/2006/relationships/image" Target="media/image95.JPG"/><Relationship Id="rId131" Type="http://schemas.openxmlformats.org/officeDocument/2006/relationships/image" Target="media/image111.JPG"/><Relationship Id="rId136" Type="http://schemas.openxmlformats.org/officeDocument/2006/relationships/image" Target="media/image116.JPG"/><Relationship Id="rId157" Type="http://schemas.openxmlformats.org/officeDocument/2006/relationships/image" Target="media/image137.JPG"/><Relationship Id="rId178" Type="http://schemas.openxmlformats.org/officeDocument/2006/relationships/image" Target="media/image158.JPG"/><Relationship Id="rId61" Type="http://schemas.openxmlformats.org/officeDocument/2006/relationships/image" Target="media/image41.JPG"/><Relationship Id="rId82" Type="http://schemas.openxmlformats.org/officeDocument/2006/relationships/image" Target="media/image62.JPG"/><Relationship Id="rId152" Type="http://schemas.openxmlformats.org/officeDocument/2006/relationships/image" Target="media/image132.JPG"/><Relationship Id="rId173" Type="http://schemas.openxmlformats.org/officeDocument/2006/relationships/image" Target="media/image153.JPG"/><Relationship Id="rId19" Type="http://schemas.openxmlformats.org/officeDocument/2006/relationships/header" Target="header1.xml"/><Relationship Id="rId14" Type="http://schemas.openxmlformats.org/officeDocument/2006/relationships/image" Target="media/image6.wmf"/><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JP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JPG"/><Relationship Id="rId168" Type="http://schemas.openxmlformats.org/officeDocument/2006/relationships/image" Target="media/image148.JP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JPG"/><Relationship Id="rId93" Type="http://schemas.openxmlformats.org/officeDocument/2006/relationships/image" Target="media/image73.JPG"/><Relationship Id="rId98" Type="http://schemas.openxmlformats.org/officeDocument/2006/relationships/image" Target="media/image78.png"/><Relationship Id="rId121" Type="http://schemas.openxmlformats.org/officeDocument/2006/relationships/image" Target="media/image101.JPG"/><Relationship Id="rId142" Type="http://schemas.openxmlformats.org/officeDocument/2006/relationships/image" Target="media/image122.JPG"/><Relationship Id="rId163" Type="http://schemas.openxmlformats.org/officeDocument/2006/relationships/image" Target="media/image143.JP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6.JPG"/><Relationship Id="rId67" Type="http://schemas.openxmlformats.org/officeDocument/2006/relationships/image" Target="media/image47.JPG"/><Relationship Id="rId116" Type="http://schemas.openxmlformats.org/officeDocument/2006/relationships/image" Target="media/image96.JPG"/><Relationship Id="rId137" Type="http://schemas.openxmlformats.org/officeDocument/2006/relationships/image" Target="media/image117.JPG"/><Relationship Id="rId158" Type="http://schemas.openxmlformats.org/officeDocument/2006/relationships/image" Target="media/image138.JPG"/><Relationship Id="rId20" Type="http://schemas.openxmlformats.org/officeDocument/2006/relationships/header" Target="header2.xml"/><Relationship Id="rId41" Type="http://schemas.openxmlformats.org/officeDocument/2006/relationships/image" Target="media/image21.JPG"/><Relationship Id="rId62" Type="http://schemas.openxmlformats.org/officeDocument/2006/relationships/image" Target="media/image42.JP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JPG"/><Relationship Id="rId132" Type="http://schemas.openxmlformats.org/officeDocument/2006/relationships/image" Target="media/image112.png"/><Relationship Id="rId153" Type="http://schemas.openxmlformats.org/officeDocument/2006/relationships/image" Target="media/image133.JPG"/><Relationship Id="rId174" Type="http://schemas.openxmlformats.org/officeDocument/2006/relationships/image" Target="media/image154.JPG"/><Relationship Id="rId179" Type="http://schemas.openxmlformats.org/officeDocument/2006/relationships/hyperlink" Target="https://new.siemens.com/global/en/company/sustainability/education/sce/learning-training-documents/drives.htmlhttps:/new.siemens.com/global/de/unternehmen/nachhaltigkeit/ausbildung/sce/lern-lehr-unterlagen/antriebe.html" TargetMode="External"/><Relationship Id="rId15" Type="http://schemas.openxmlformats.org/officeDocument/2006/relationships/image" Target="media/image7.jpeg"/><Relationship Id="rId36" Type="http://schemas.openxmlformats.org/officeDocument/2006/relationships/hyperlink" Target="http://www.siemens.com/sinamics-s210" TargetMode="External"/><Relationship Id="rId57" Type="http://schemas.openxmlformats.org/officeDocument/2006/relationships/image" Target="media/image37.JPG"/><Relationship Id="rId106" Type="http://schemas.openxmlformats.org/officeDocument/2006/relationships/image" Target="media/image86.png"/><Relationship Id="rId127" Type="http://schemas.openxmlformats.org/officeDocument/2006/relationships/image" Target="media/image107.JP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2.JPG"/><Relationship Id="rId73" Type="http://schemas.openxmlformats.org/officeDocument/2006/relationships/image" Target="media/image53.png"/><Relationship Id="rId78" Type="http://schemas.openxmlformats.org/officeDocument/2006/relationships/image" Target="media/image58.JP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122" Type="http://schemas.openxmlformats.org/officeDocument/2006/relationships/image" Target="media/image102.pn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image" Target="media/image149.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E2911F-153C-421B-9E50-988C1DAB917A}">
  <ds:schemaRefs>
    <ds:schemaRef ds:uri="http://schemas.microsoft.com/sharepoint/v3/contenttype/forms"/>
  </ds:schemaRefs>
</ds:datastoreItem>
</file>

<file path=customXml/itemProps2.xml><?xml version="1.0" encoding="utf-8"?>
<ds:datastoreItem xmlns:ds="http://schemas.openxmlformats.org/officeDocument/2006/customXml" ds:itemID="{A167FE45-F708-439A-80BD-0A18B02AA52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E86C2B9D-149B-47D5-A796-C2D737934BD3}">
  <ds:schemaRefs>
    <ds:schemaRef ds:uri="http://schemas.openxmlformats.org/officeDocument/2006/bibliography"/>
  </ds:schemaRefs>
</ds:datastoreItem>
</file>

<file path=customXml/itemProps4.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8419</Words>
  <Characters>53040</Characters>
  <Application>Microsoft Office Word</Application>
  <DocSecurity>0</DocSecurity>
  <Lines>442</Lines>
  <Paragraphs>122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Frequenzumrichter G120 PN S7</vt:lpstr>
      <vt:lpstr>Frequenzumrichter G120 PN S7</vt:lpstr>
    </vt:vector>
  </TitlesOfParts>
  <Company>Michael Dziallas Engineering</Company>
  <LinksUpToDate>false</LinksUpToDate>
  <CharactersWithSpaces>61337</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Servomécanisme S210 PN sur PN IRT</dc:title>
  <dc:subject>TIA Portal</dc:subject>
  <dc:creator>Michael Dziallas Engineering</dc:creator>
  <cp:keywords>Servomécanisme S210 PN sur PN IRT</cp:keywords>
  <cp:lastModifiedBy>Schmitt, Sabine (DI FA S GER PTM&amp;SCE)</cp:lastModifiedBy>
  <cp:revision>180</cp:revision>
  <cp:lastPrinted>2021-01-25T08:56:00Z</cp:lastPrinted>
  <dcterms:created xsi:type="dcterms:W3CDTF">2020-07-27T17:04:00Z</dcterms:created>
  <dcterms:modified xsi:type="dcterms:W3CDTF">2021-01-25T08:56:00Z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Utilisation libre</vt:lpwstr>
  </property>
  <property fmtid="{D5CDD505-2E9C-101B-9397-08002B2CF9AE}" pid="6" name="sodocoClasLangId">
    <vt:i4>0</vt:i4>
  </property>
  <property fmtid="{D5CDD505-2E9C-101B-9397-08002B2CF9AE}" pid="7" name="sodocoClasId">
    <vt:i4>0</vt:i4>
  </property>
  <property fmtid="{D5CDD505-2E9C-101B-9397-08002B2CF9AE}" pid="8" name="MSIP_Label_a59b6cd5-d141-4a33-8bf1-0ca04484304f_Enabled">
    <vt:lpwstr>true</vt:lpwstr>
  </property>
  <property fmtid="{D5CDD505-2E9C-101B-9397-08002B2CF9AE}" pid="9" name="MSIP_Label_a59b6cd5-d141-4a33-8bf1-0ca04484304f_SetDate">
    <vt:lpwstr>2021-01-25T08:56:41Z</vt:lpwstr>
  </property>
  <property fmtid="{D5CDD505-2E9C-101B-9397-08002B2CF9AE}" pid="10" name="MSIP_Label_a59b6cd5-d141-4a33-8bf1-0ca04484304f_Method">
    <vt:lpwstr>Standard</vt:lpwstr>
  </property>
  <property fmtid="{D5CDD505-2E9C-101B-9397-08002B2CF9AE}" pid="11" name="MSIP_Label_a59b6cd5-d141-4a33-8bf1-0ca04484304f_Name">
    <vt:lpwstr>restricted-default</vt:lpwstr>
  </property>
  <property fmtid="{D5CDD505-2E9C-101B-9397-08002B2CF9AE}" pid="12" name="MSIP_Label_a59b6cd5-d141-4a33-8bf1-0ca04484304f_SiteId">
    <vt:lpwstr>38ae3bcd-9579-4fd4-adda-b42e1495d55a</vt:lpwstr>
  </property>
  <property fmtid="{D5CDD505-2E9C-101B-9397-08002B2CF9AE}" pid="13" name="MSIP_Label_a59b6cd5-d141-4a33-8bf1-0ca04484304f_ActionId">
    <vt:lpwstr>5a490471-d6c2-4d5c-a518-4d87ad839cde</vt:lpwstr>
  </property>
  <property fmtid="{D5CDD505-2E9C-101B-9397-08002B2CF9AE}" pid="14" name="MSIP_Label_a59b6cd5-d141-4a33-8bf1-0ca04484304f_ContentBits">
    <vt:lpwstr>0</vt:lpwstr>
  </property>
  <property fmtid="{D5CDD505-2E9C-101B-9397-08002B2CF9AE}" pid="15" name="Document_Confidentiality">
    <vt:lpwstr>Restricted</vt:lpwstr>
  </property>
</Properties>
</file>