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145" w:rsidRDefault="00CB2F7A">
      <w:pPr>
        <w:pStyle w:val="Textkrper2"/>
        <w:overflowPunct w:val="0"/>
        <w:spacing w:line="280" w:lineRule="atLeast"/>
        <w:jc w:val="both"/>
        <w:rPr>
          <w:rFonts w:ascii="Siemens Sans" w:eastAsia="SimSun" w:hAnsi="Siemens Sans" w:cs="Arial"/>
          <w:b w:val="0"/>
          <w:bCs/>
          <w:sz w:val="40"/>
          <w:szCs w:val="40"/>
        </w:rPr>
      </w:pPr>
      <w:bookmarkStart w:id="0" w:name="OLE_LINK1"/>
      <w:bookmarkStart w:id="1" w:name="OLE_LINK2"/>
      <w:bookmarkStart w:id="2" w:name="_GoBack"/>
      <w:bookmarkEnd w:id="2"/>
      <w:r>
        <w:rPr>
          <w:rFonts w:eastAsia="SimSun"/>
          <w:bCs/>
          <w:noProof/>
          <w:lang w:val="en-US" w:eastAsia="en-US"/>
        </w:rPr>
        <w:drawing>
          <wp:anchor distT="0" distB="0" distL="114300" distR="114300" simplePos="0" relativeHeight="25165004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3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B2F7A">
      <w:pPr>
        <w:pStyle w:val="Textkrper2"/>
        <w:tabs>
          <w:tab w:val="left" w:pos="7176"/>
        </w:tabs>
        <w:overflowPunct w:val="0"/>
        <w:spacing w:line="280" w:lineRule="atLeast"/>
        <w:jc w:val="both"/>
        <w:rPr>
          <w:rFonts w:ascii="Arial" w:eastAsia="SimSun" w:hAnsi="Arial" w:cs="Arial"/>
          <w:b w:val="0"/>
          <w:color w:val="000080"/>
          <w:sz w:val="44"/>
          <w:szCs w:val="44"/>
        </w:rPr>
      </w:pPr>
      <w:r>
        <w:rPr>
          <w:rFonts w:eastAsia="SimSun"/>
          <w:b w:val="0"/>
        </w:rPr>
        <w:tab/>
      </w: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B2F7A">
      <w:pPr>
        <w:pStyle w:val="Textkrper2"/>
        <w:overflowPunct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B2F7A">
      <w:pPr>
        <w:pStyle w:val="Textkrper2"/>
        <w:overflowPunct w:val="0"/>
        <w:spacing w:line="280" w:lineRule="atLeast"/>
        <w:jc w:val="both"/>
        <w:rPr>
          <w:rFonts w:ascii="Arial" w:eastAsia="SimSun" w:hAnsi="Arial" w:cs="Arial"/>
          <w:b w:val="0"/>
          <w:color w:val="000080"/>
          <w:sz w:val="44"/>
          <w:szCs w:val="44"/>
        </w:rPr>
      </w:pPr>
      <w:r>
        <w:rPr>
          <w:rFonts w:eastAsia="SimSun"/>
          <w:b w:val="0"/>
          <w:noProof/>
          <w:color w:val="FF0000"/>
        </w:rPr>
        <w:pict>
          <v:rect id="Rectangle 53" o:spid="_x0000_s1026" style="position:absolute;left:0;text-align:left;margin-left:-22.7pt;margin-top:12.65pt;width:561.25pt;height:7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Eg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8jH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" fillcolor="#0f1923" stroked="f" strokecolor="#d0d3da">
            <v:fill opacity="46003f"/>
            <v:shadow color="white"/>
            <v:textbox inset="8mm,5mm,8.20169mm,1.1mm">
              <w:txbxContent>
                <w:p w:rsidR="00CE5145" w:rsidRDefault="00CB2F7A">
                  <w:pPr>
                    <w:pStyle w:val="Textkrper2"/>
                    <w:jc w:val="left"/>
                    <w:rPr>
                      <w:rFonts w:ascii="Arial" w:eastAsia="SimSun" w:hAnsi="Arial" w:cs="Arial"/>
                      <w:bCs/>
                      <w:color w:val="FFFFFF"/>
                      <w:sz w:val="72"/>
                      <w:szCs w:val="72"/>
                    </w:rPr>
                  </w:pPr>
                  <w:r>
                    <w:rPr>
                      <w:rFonts w:ascii="Arial" w:eastAsia="SimSun" w:hAnsi="Arial" w:cs="Arial"/>
                      <w:bCs/>
                      <w:color w:val="FFFFFF"/>
                      <w:sz w:val="72"/>
                      <w:szCs w:val="72"/>
                      <w:lang w:eastAsia="zh-CN"/>
                    </w:rPr>
                    <w:t xml:space="preserve">SCE </w:t>
                  </w:r>
                  <w:r>
                    <w:rPr>
                      <w:rFonts w:ascii="Arial" w:eastAsia="SimSun" w:hAnsi="Arial" w:cs="Arial"/>
                      <w:bCs/>
                      <w:color w:val="FFFFFF"/>
                      <w:sz w:val="72"/>
                      <w:szCs w:val="72"/>
                      <w:lang w:eastAsia="zh-CN"/>
                    </w:rPr>
                    <w:t>培训资料</w:t>
                  </w:r>
                </w:p>
              </w:txbxContent>
            </v:textbox>
          </v:rect>
        </w:pict>
      </w: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E5145">
      <w:pPr>
        <w:pStyle w:val="Textkrper2"/>
        <w:overflowPunct w:val="0"/>
        <w:spacing w:line="280" w:lineRule="atLeast"/>
        <w:jc w:val="both"/>
        <w:rPr>
          <w:rFonts w:ascii="Arial" w:eastAsia="SimSun" w:hAnsi="Arial" w:cs="Arial"/>
          <w:b w:val="0"/>
          <w:color w:val="000080"/>
          <w:sz w:val="44"/>
          <w:szCs w:val="44"/>
        </w:rPr>
      </w:pPr>
    </w:p>
    <w:p w:rsidR="00CE5145" w:rsidRDefault="00CB2F7A">
      <w:pPr>
        <w:pStyle w:val="Textkrper2"/>
        <w:overflowPunct w:val="0"/>
        <w:spacing w:line="280" w:lineRule="atLeast"/>
        <w:jc w:val="both"/>
        <w:rPr>
          <w:rFonts w:ascii="Arial" w:eastAsia="SimSun" w:hAnsi="Arial" w:cs="Arial"/>
          <w:b w:val="0"/>
          <w:color w:val="000080"/>
          <w:sz w:val="44"/>
          <w:szCs w:val="44"/>
        </w:rPr>
      </w:pPr>
      <w:r>
        <w:rPr>
          <w:rFonts w:eastAsia="SimSun"/>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LBBA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&#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0VMiwQQDAABXBgAADgAAAAAAAAAAAAAAAAAuAgAAZHJzL2Uyb0RvYy54&#10;bWxQSwECLQAUAAYACAAAACEA3tdkmuEAAAAKAQAADwAAAAAAAAAAAAAAAABeBQAAZHJzL2Rvd25y&#10;ZXYueG1sUEsFBgAAAAAEAAQA8wAAAGwGAAAAAA==&#10;" fillcolor="#879baa" stroked="f">
            <v:shadow color="#eeece1"/>
            <v:textbox inset="8mm,1.3mm,0,0">
              <w:txbxContent>
                <w:p w:rsidR="00CE5145" w:rsidRDefault="00CB2F7A">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 xml:space="preserve">Siemens Automation Cooperates with Education </w:t>
                  </w:r>
                  <w:r>
                    <w:rPr>
                      <w:rFonts w:ascii="Arial" w:hAnsi="Arial"/>
                      <w:color w:val="FFFFFF" w:themeColor="background1"/>
                      <w:sz w:val="26"/>
                      <w:szCs w:val="26"/>
                      <w:lang w:val="en-US"/>
                    </w:rPr>
                    <w:t>|</w:t>
                  </w:r>
                  <w:r>
                    <w:rPr>
                      <w:rFonts w:ascii="Tahoma" w:hAnsi="Tahoma"/>
                      <w:color w:val="FFFFFF" w:themeColor="background1"/>
                      <w:sz w:val="26"/>
                      <w:szCs w:val="26"/>
                      <w:lang w:val="en-US"/>
                    </w:rPr>
                    <w:t xml:space="preserve"> </w:t>
                  </w:r>
                  <w:r>
                    <w:rPr>
                      <w:rFonts w:ascii="Arial" w:hAnsi="Arial"/>
                      <w:color w:val="FFFFFF" w:themeColor="background1"/>
                      <w:sz w:val="26"/>
                      <w:szCs w:val="26"/>
                      <w:lang w:val="en-US"/>
                    </w:rPr>
                    <w:t>2017/05</w:t>
                  </w:r>
                </w:p>
              </w:txbxContent>
            </v:textbox>
          </v:shape>
        </w:pict>
      </w:r>
    </w:p>
    <w:p w:rsidR="00CE5145" w:rsidRDefault="00CE5145">
      <w:pPr>
        <w:pStyle w:val="Textkrper2"/>
        <w:overflowPunct w:val="0"/>
        <w:spacing w:line="280" w:lineRule="atLeast"/>
        <w:jc w:val="both"/>
        <w:rPr>
          <w:rFonts w:ascii="Arial" w:eastAsia="SimSun" w:hAnsi="Arial" w:cs="Arial"/>
          <w:b w:val="0"/>
          <w:color w:val="1F497D"/>
          <w:sz w:val="44"/>
          <w:szCs w:val="44"/>
        </w:rPr>
      </w:pPr>
    </w:p>
    <w:p w:rsidR="00CE5145" w:rsidRPr="00C53C53" w:rsidRDefault="00CB2F7A">
      <w:pPr>
        <w:pStyle w:val="Textkrper2"/>
        <w:overflowPunct w:val="0"/>
        <w:spacing w:before="120" w:line="280" w:lineRule="atLeast"/>
        <w:jc w:val="left"/>
        <w:rPr>
          <w:rFonts w:ascii="Arial" w:eastAsia="SimSun" w:hAnsi="Arial" w:cs="Arial"/>
          <w:b w:val="0"/>
          <w:color w:val="1F497D"/>
          <w:sz w:val="44"/>
          <w:szCs w:val="44"/>
          <w:lang w:val="en-US"/>
        </w:rPr>
      </w:pPr>
      <w:r>
        <w:rPr>
          <w:rFonts w:ascii="Arial" w:eastAsia="SimSun" w:hAnsi="Arial"/>
          <w:b w:val="0"/>
          <w:noProof/>
          <w:sz w:val="36"/>
          <w:szCs w:val="36"/>
          <w:lang w:val="en-US" w:eastAsia="en-US"/>
        </w:rPr>
        <w:drawing>
          <wp:anchor distT="0" distB="0" distL="114300" distR="114300" simplePos="0" relativeHeight="25165209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3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eastAsia="SimSun"/>
          <w:b w:val="0"/>
          <w:noProof/>
          <w:lang w:val="en-US" w:eastAsia="en-US"/>
        </w:rPr>
        <w:drawing>
          <wp:anchor distT="0" distB="0" distL="114300" distR="114300" simplePos="0" relativeHeight="25165107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3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eastAsia="SimSun"/>
          <w:b w:val="0"/>
          <w:color w:val="1F497D"/>
          <w:sz w:val="44"/>
          <w:szCs w:val="44"/>
        </w:rPr>
        <w:t>博途</w:t>
      </w:r>
      <w:r w:rsidRPr="00C53C53">
        <w:rPr>
          <w:rFonts w:ascii="Arial" w:eastAsia="SimSun" w:hAnsi="Arial"/>
          <w:b w:val="0"/>
          <w:color w:val="1F497D"/>
          <w:sz w:val="44"/>
          <w:szCs w:val="44"/>
          <w:lang w:val="en-US"/>
        </w:rPr>
        <w:t xml:space="preserve"> (TIA Portal) </w:t>
      </w:r>
      <w:r>
        <w:rPr>
          <w:rFonts w:eastAsia="SimSun"/>
          <w:b w:val="0"/>
          <w:color w:val="1F497D"/>
          <w:sz w:val="44"/>
          <w:szCs w:val="44"/>
        </w:rPr>
        <w:t>模块</w:t>
      </w:r>
      <w:r w:rsidRPr="00C53C53">
        <w:rPr>
          <w:rFonts w:ascii="Arial" w:eastAsia="SimSun" w:hAnsi="Arial"/>
          <w:b w:val="0"/>
          <w:color w:val="1F497D"/>
          <w:sz w:val="44"/>
          <w:szCs w:val="44"/>
          <w:lang w:val="en-US"/>
        </w:rPr>
        <w:t xml:space="preserve"> 032-600</w:t>
      </w:r>
    </w:p>
    <w:p w:rsidR="00CE5145" w:rsidRPr="00C53C53" w:rsidRDefault="00CB2F7A">
      <w:pPr>
        <w:pStyle w:val="Textkrper2"/>
        <w:overflowPunct w:val="0"/>
        <w:spacing w:line="280" w:lineRule="atLeast"/>
        <w:jc w:val="left"/>
        <w:rPr>
          <w:rFonts w:ascii="Arial" w:eastAsia="SimSun" w:hAnsi="Arial" w:cs="Arial"/>
          <w:b w:val="0"/>
          <w:bCs/>
          <w:sz w:val="36"/>
          <w:szCs w:val="36"/>
          <w:lang w:val="en-US"/>
        </w:rPr>
      </w:pPr>
      <w:r w:rsidRPr="00C53C53">
        <w:rPr>
          <w:rFonts w:ascii="Arial" w:eastAsia="SimSun" w:hAnsi="Arial" w:cs="Arial"/>
          <w:b w:val="0"/>
          <w:sz w:val="36"/>
          <w:szCs w:val="36"/>
          <w:lang w:val="en-US"/>
        </w:rPr>
        <w:t xml:space="preserve">SIMATIC S7-1500 </w:t>
      </w:r>
      <w:r>
        <w:rPr>
          <w:rFonts w:ascii="Arial" w:eastAsia="SimSun" w:hAnsi="Arial" w:cs="Arial"/>
          <w:b w:val="0"/>
          <w:sz w:val="36"/>
          <w:szCs w:val="36"/>
        </w:rPr>
        <w:t>的全局数据块</w:t>
      </w:r>
    </w:p>
    <w:p w:rsidR="00CE5145" w:rsidRDefault="00CB2F7A">
      <w:pPr>
        <w:pStyle w:val="Kopfzeile"/>
        <w:tabs>
          <w:tab w:val="clear" w:pos="4536"/>
          <w:tab w:val="clear" w:pos="9072"/>
        </w:tabs>
        <w:overflowPunct w:val="0"/>
        <w:spacing w:before="0" w:after="0" w:line="264" w:lineRule="auto"/>
        <w:ind w:left="0" w:right="-527"/>
        <w:rPr>
          <w:rFonts w:eastAsia="SimSun"/>
          <w:b/>
          <w:szCs w:val="20"/>
        </w:rPr>
      </w:pPr>
      <w:r w:rsidRPr="00C53C53">
        <w:rPr>
          <w:rFonts w:eastAsia="SimSun"/>
          <w:color w:val="FF0000"/>
          <w:lang w:val="en-US"/>
        </w:rPr>
        <w:br w:type="page"/>
      </w:r>
      <w:r>
        <w:rPr>
          <w:rFonts w:eastAsia="SimSun"/>
          <w:b/>
          <w:bCs/>
          <w:sz w:val="24"/>
          <w:szCs w:val="24"/>
        </w:rPr>
        <w:lastRenderedPageBreak/>
        <w:t>本培训资料适用于以下</w:t>
      </w:r>
      <w:r>
        <w:rPr>
          <w:rFonts w:eastAsia="SimSun"/>
          <w:b/>
          <w:bCs/>
          <w:sz w:val="24"/>
          <w:szCs w:val="24"/>
        </w:rPr>
        <w:t xml:space="preserve"> SCE </w:t>
      </w:r>
      <w:r>
        <w:rPr>
          <w:rFonts w:eastAsia="SimSun"/>
          <w:b/>
          <w:bCs/>
          <w:sz w:val="24"/>
          <w:szCs w:val="24"/>
        </w:rPr>
        <w:t>教育培训产品</w:t>
      </w:r>
    </w:p>
    <w:p w:rsidR="00CE5145" w:rsidRDefault="00CE5145">
      <w:pPr>
        <w:pStyle w:val="KleineberschriftSCE-Intro"/>
        <w:overflowPunct w:val="0"/>
        <w:snapToGrid w:val="0"/>
        <w:rPr>
          <w:rFonts w:eastAsia="SimSun"/>
        </w:rPr>
      </w:pPr>
    </w:p>
    <w:p w:rsidR="00CE5145" w:rsidRDefault="00CB2F7A">
      <w:pPr>
        <w:pStyle w:val="KleineberschriftSCE-Intro"/>
        <w:overflowPunct w:val="0"/>
        <w:snapToGrid w:val="0"/>
        <w:rPr>
          <w:rFonts w:eastAsia="SimSun"/>
        </w:rPr>
      </w:pPr>
      <w:r>
        <w:rPr>
          <w:rFonts w:eastAsia="SimSun"/>
        </w:rPr>
        <w:t xml:space="preserve">SIMATIC </w:t>
      </w:r>
      <w:r>
        <w:rPr>
          <w:rFonts w:eastAsia="SimSun"/>
        </w:rPr>
        <w:t>控制系统</w:t>
      </w:r>
    </w:p>
    <w:p w:rsidR="00CE5145" w:rsidRPr="00C53C53" w:rsidRDefault="00CB2F7A">
      <w:pPr>
        <w:pStyle w:val="Kopfzeile"/>
        <w:numPr>
          <w:ilvl w:val="0"/>
          <w:numId w:val="13"/>
        </w:numPr>
        <w:tabs>
          <w:tab w:val="num" w:pos="426"/>
        </w:tabs>
        <w:overflowPunct w:val="0"/>
        <w:snapToGrid w:val="0"/>
        <w:spacing w:before="0" w:after="0" w:line="240" w:lineRule="auto"/>
        <w:rPr>
          <w:rFonts w:eastAsia="SimSun"/>
          <w:b/>
          <w:bCs/>
          <w:color w:val="000000"/>
          <w:lang w:val="en-US"/>
        </w:rPr>
      </w:pPr>
      <w:r w:rsidRPr="00C53C53">
        <w:rPr>
          <w:rFonts w:eastAsia="SimSun"/>
          <w:b/>
          <w:bCs/>
          <w:color w:val="000000"/>
          <w:lang w:val="en-US"/>
        </w:rPr>
        <w:t>SIMATIC ET 200SP Open Controller CPU 1515SP PC F</w:t>
      </w:r>
      <w:r>
        <w:rPr>
          <w:rFonts w:eastAsia="SimSun"/>
          <w:b/>
          <w:bCs/>
          <w:color w:val="000000"/>
        </w:rPr>
        <w:t>和</w:t>
      </w:r>
      <w:r w:rsidRPr="00C53C53">
        <w:rPr>
          <w:rFonts w:eastAsia="SimSun"/>
          <w:b/>
          <w:bCs/>
          <w:color w:val="000000"/>
          <w:lang w:val="en-US"/>
        </w:rPr>
        <w:t xml:space="preserve"> HMI RT SW</w:t>
      </w:r>
      <w:r w:rsidRPr="00C53C53">
        <w:rPr>
          <w:rFonts w:eastAsia="SimSun"/>
          <w:b/>
          <w:bCs/>
          <w:color w:val="000000"/>
          <w:lang w:val="en-US"/>
        </w:rPr>
        <w:br/>
      </w:r>
      <w:r>
        <w:rPr>
          <w:rFonts w:eastAsia="SimSun"/>
          <w:bCs/>
          <w:color w:val="000000"/>
        </w:rPr>
        <w:t>订货号</w:t>
      </w:r>
      <w:r w:rsidRPr="00C53C53">
        <w:rPr>
          <w:rFonts w:eastAsia="SimSun"/>
          <w:bCs/>
          <w:color w:val="000000"/>
          <w:lang w:val="en-US"/>
        </w:rPr>
        <w:t>：</w:t>
      </w:r>
      <w:r w:rsidRPr="00C53C53">
        <w:rPr>
          <w:rFonts w:eastAsia="SimSun"/>
          <w:bCs/>
          <w:color w:val="000000"/>
          <w:lang w:val="en-US"/>
        </w:rPr>
        <w:t>6ES7677-2FA41-4AB1</w:t>
      </w:r>
    </w:p>
    <w:p w:rsidR="00CE5145" w:rsidRDefault="00CB2F7A">
      <w:pPr>
        <w:pStyle w:val="Kopfzeile"/>
        <w:numPr>
          <w:ilvl w:val="0"/>
          <w:numId w:val="13"/>
        </w:numPr>
        <w:tabs>
          <w:tab w:val="num" w:pos="426"/>
        </w:tabs>
        <w:overflowPunct w:val="0"/>
        <w:snapToGrid w:val="0"/>
        <w:spacing w:before="0" w:after="0" w:line="240" w:lineRule="auto"/>
        <w:rPr>
          <w:rFonts w:eastAsia="SimSun"/>
          <w:b/>
          <w:bCs/>
          <w:color w:val="000000"/>
          <w:lang w:val="en-US"/>
        </w:rPr>
      </w:pPr>
      <w:r>
        <w:rPr>
          <w:rFonts w:eastAsia="SimSun"/>
          <w:b/>
          <w:bCs/>
          <w:color w:val="000000"/>
          <w:lang w:val="en-US"/>
        </w:rPr>
        <w:t>SIMATIC ET 200SP Distributed Controller CPU 1512SP F-1 PN Safety</w:t>
      </w:r>
    </w:p>
    <w:p w:rsidR="00CE5145" w:rsidRDefault="00CB2F7A">
      <w:pPr>
        <w:pStyle w:val="Kopfzeile"/>
        <w:overflowPunct w:val="0"/>
        <w:snapToGrid w:val="0"/>
        <w:spacing w:before="0" w:after="0" w:line="240" w:lineRule="auto"/>
        <w:ind w:left="360"/>
        <w:rPr>
          <w:rFonts w:eastAsia="SimSun"/>
          <w:bCs/>
          <w:color w:val="000000"/>
        </w:rPr>
      </w:pPr>
      <w:r>
        <w:rPr>
          <w:rFonts w:eastAsia="SimSun"/>
          <w:bCs/>
          <w:color w:val="000000"/>
        </w:rPr>
        <w:t>订货号：</w:t>
      </w:r>
      <w:r>
        <w:rPr>
          <w:rFonts w:eastAsia="SimSun"/>
          <w:bCs/>
          <w:color w:val="000000"/>
        </w:rPr>
        <w:t>6ES7512-1SK00-4AB2</w:t>
      </w:r>
    </w:p>
    <w:p w:rsidR="00CE5145" w:rsidRDefault="00CB2F7A">
      <w:pPr>
        <w:pStyle w:val="Kopfzeile"/>
        <w:numPr>
          <w:ilvl w:val="0"/>
          <w:numId w:val="13"/>
        </w:numPr>
        <w:tabs>
          <w:tab w:val="num" w:pos="426"/>
        </w:tabs>
        <w:overflowPunct w:val="0"/>
        <w:snapToGrid w:val="0"/>
        <w:spacing w:before="0" w:after="0" w:line="240" w:lineRule="auto"/>
        <w:rPr>
          <w:rFonts w:eastAsia="SimSun"/>
          <w:bCs/>
          <w:color w:val="000000"/>
        </w:rPr>
      </w:pPr>
      <w:r>
        <w:rPr>
          <w:rFonts w:eastAsia="SimSun"/>
          <w:b/>
          <w:bCs/>
          <w:color w:val="000000"/>
        </w:rPr>
        <w:t>SIMATIC CPU 1516F PN/DP Safety</w:t>
      </w:r>
      <w:r>
        <w:rPr>
          <w:rFonts w:eastAsia="SimSun"/>
          <w:color w:val="000000"/>
        </w:rPr>
        <w:br/>
      </w:r>
      <w:r>
        <w:rPr>
          <w:rFonts w:eastAsia="SimSun"/>
          <w:color w:val="000000"/>
        </w:rPr>
        <w:t>订货号：</w:t>
      </w:r>
      <w:r>
        <w:rPr>
          <w:rFonts w:eastAsia="SimSun"/>
          <w:color w:val="000000"/>
        </w:rPr>
        <w:t>6ES7516-3FN00-4AB2</w:t>
      </w:r>
    </w:p>
    <w:p w:rsidR="00CE5145" w:rsidRDefault="00CB2F7A">
      <w:pPr>
        <w:pStyle w:val="Kopfzeile"/>
        <w:numPr>
          <w:ilvl w:val="0"/>
          <w:numId w:val="13"/>
        </w:numPr>
        <w:tabs>
          <w:tab w:val="num" w:pos="426"/>
        </w:tabs>
        <w:spacing w:before="0" w:after="0" w:line="240" w:lineRule="auto"/>
        <w:rPr>
          <w:bCs/>
          <w:color w:val="000000"/>
        </w:rPr>
      </w:pPr>
      <w:r>
        <w:rPr>
          <w:b/>
          <w:color w:val="000000"/>
        </w:rPr>
        <w:t>SIMATIC S7 CPU 1516-3 PN/DP</w:t>
      </w:r>
      <w:r>
        <w:rPr>
          <w:b/>
          <w:color w:val="000000"/>
        </w:rPr>
        <w:br/>
      </w:r>
      <w:r>
        <w:rPr>
          <w:rFonts w:eastAsia="SimSun"/>
          <w:color w:val="000000"/>
        </w:rPr>
        <w:t>订货号</w:t>
      </w:r>
      <w:r>
        <w:rPr>
          <w:rFonts w:eastAsia="SimSun"/>
          <w:color w:val="000000"/>
        </w:rPr>
        <w:t>：</w:t>
      </w:r>
      <w:r>
        <w:rPr>
          <w:bCs/>
          <w:color w:val="000000"/>
        </w:rPr>
        <w:t>6ES7516-3AN00-4AB3</w:t>
      </w:r>
    </w:p>
    <w:p w:rsidR="00CE5145" w:rsidRDefault="00CB2F7A">
      <w:pPr>
        <w:pStyle w:val="Kopfzeile"/>
        <w:numPr>
          <w:ilvl w:val="0"/>
          <w:numId w:val="13"/>
        </w:numPr>
        <w:tabs>
          <w:tab w:val="num" w:pos="426"/>
        </w:tabs>
        <w:overflowPunct w:val="0"/>
        <w:snapToGrid w:val="0"/>
        <w:spacing w:before="0" w:after="0" w:line="240" w:lineRule="auto"/>
        <w:rPr>
          <w:rFonts w:eastAsia="SimSun"/>
          <w:bCs/>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PM 1507</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6ES7512-1CK00-4AB1</w:t>
      </w:r>
    </w:p>
    <w:p w:rsidR="00CE5145" w:rsidRDefault="00CB2F7A">
      <w:pPr>
        <w:pStyle w:val="Kopfzeile"/>
        <w:numPr>
          <w:ilvl w:val="0"/>
          <w:numId w:val="13"/>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b/>
          <w:bCs/>
          <w:color w:val="000000"/>
        </w:rPr>
        <w:t xml:space="preserve">PM 1507 </w:t>
      </w:r>
      <w:r>
        <w:rPr>
          <w:rFonts w:eastAsia="SimSun"/>
          <w:b/>
          <w:bCs/>
          <w:color w:val="000000"/>
        </w:rPr>
        <w:t>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6ES7512-1CK00-4AB2</w:t>
      </w:r>
    </w:p>
    <w:p w:rsidR="00CE5145" w:rsidRDefault="00CB2F7A">
      <w:pPr>
        <w:pStyle w:val="Kopfzeile"/>
        <w:numPr>
          <w:ilvl w:val="0"/>
          <w:numId w:val="13"/>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color w:val="000000"/>
        </w:rPr>
        <w:br/>
      </w:r>
      <w:r>
        <w:rPr>
          <w:rFonts w:eastAsia="SimSun"/>
          <w:color w:val="000000"/>
        </w:rPr>
        <w:t>订货号：</w:t>
      </w:r>
      <w:r>
        <w:rPr>
          <w:rFonts w:eastAsia="SimSun"/>
          <w:color w:val="000000"/>
        </w:rPr>
        <w:t>6ES7512-1CK00-4AB6</w:t>
      </w:r>
    </w:p>
    <w:p w:rsidR="00CE5145" w:rsidRDefault="00CB2F7A">
      <w:pPr>
        <w:pStyle w:val="Kopfzeile"/>
        <w:numPr>
          <w:ilvl w:val="0"/>
          <w:numId w:val="13"/>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w:t>
      </w:r>
      <w:r>
        <w:rPr>
          <w:rFonts w:eastAsia="SimSun"/>
          <w:color w:val="000000"/>
        </w:rPr>
        <w:t>货号：</w:t>
      </w:r>
      <w:r>
        <w:rPr>
          <w:rFonts w:eastAsia="SimSun"/>
          <w:color w:val="000000"/>
        </w:rPr>
        <w:t>6ES7512-1CK00-4AB7</w:t>
      </w:r>
    </w:p>
    <w:p w:rsidR="00CE5145" w:rsidRDefault="00CE5145">
      <w:pPr>
        <w:pStyle w:val="KleineberschriftSCE-Intro"/>
        <w:overflowPunct w:val="0"/>
        <w:snapToGrid w:val="0"/>
        <w:jc w:val="left"/>
        <w:rPr>
          <w:rFonts w:eastAsia="SimSun"/>
          <w:lang w:val="de-DE"/>
        </w:rPr>
      </w:pPr>
    </w:p>
    <w:p w:rsidR="00CE5145" w:rsidRDefault="00CB2F7A">
      <w:pPr>
        <w:pStyle w:val="KleineberschriftSCE-Intro"/>
        <w:overflowPunct w:val="0"/>
        <w:snapToGrid w:val="0"/>
        <w:jc w:val="left"/>
        <w:rPr>
          <w:rFonts w:eastAsia="SimSun"/>
        </w:rPr>
      </w:pPr>
      <w:r>
        <w:rPr>
          <w:rFonts w:eastAsia="SimSun"/>
        </w:rPr>
        <w:t xml:space="preserve">SIMATIC STEP 7 </w:t>
      </w:r>
      <w:r>
        <w:rPr>
          <w:rFonts w:eastAsia="SimSun"/>
        </w:rPr>
        <w:t>培训软件</w:t>
      </w:r>
    </w:p>
    <w:p w:rsidR="00CE5145" w:rsidRDefault="00CB2F7A">
      <w:pPr>
        <w:pStyle w:val="Kopfzeile"/>
        <w:numPr>
          <w:ilvl w:val="0"/>
          <w:numId w:val="13"/>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w:t>
      </w:r>
      <w:r>
        <w:rPr>
          <w:rFonts w:eastAsia="SimSun"/>
          <w:b/>
          <w:bCs/>
          <w:color w:val="000000"/>
        </w:rPr>
        <w:t>单独许可证</w:t>
      </w:r>
      <w:r>
        <w:rPr>
          <w:rFonts w:eastAsia="SimSun"/>
          <w:color w:val="000000"/>
        </w:rPr>
        <w:br/>
      </w:r>
      <w:r>
        <w:rPr>
          <w:rFonts w:eastAsia="SimSun"/>
          <w:color w:val="000000"/>
        </w:rPr>
        <w:t>订货号：</w:t>
      </w:r>
      <w:r>
        <w:rPr>
          <w:rFonts w:eastAsia="SimSun"/>
          <w:color w:val="000000"/>
        </w:rPr>
        <w:t>6ES7822-1AA04-4YA5</w:t>
      </w:r>
    </w:p>
    <w:p w:rsidR="00CE5145" w:rsidRDefault="00CB2F7A">
      <w:pPr>
        <w:pStyle w:val="Kopfzeile"/>
        <w:numPr>
          <w:ilvl w:val="0"/>
          <w:numId w:val="13"/>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SP1 - 6 </w:t>
      </w:r>
      <w:r>
        <w:rPr>
          <w:rFonts w:eastAsia="SimSun"/>
          <w:b/>
          <w:bCs/>
          <w:color w:val="000000"/>
        </w:rPr>
        <w:t>套课堂许可证包</w:t>
      </w:r>
      <w:r>
        <w:rPr>
          <w:rFonts w:eastAsia="SimSun"/>
          <w:color w:val="000000"/>
        </w:rPr>
        <w:br/>
      </w:r>
      <w:r>
        <w:rPr>
          <w:rFonts w:eastAsia="SimSun"/>
          <w:color w:val="000000"/>
        </w:rPr>
        <w:t>订货号：</w:t>
      </w:r>
      <w:r>
        <w:rPr>
          <w:rFonts w:eastAsia="SimSun"/>
          <w:color w:val="000000"/>
        </w:rPr>
        <w:t>6ES7822-1BA04-4YA5</w:t>
      </w:r>
    </w:p>
    <w:p w:rsidR="00CE5145" w:rsidRDefault="00CB2F7A">
      <w:pPr>
        <w:pStyle w:val="Kopfzeile"/>
        <w:numPr>
          <w:ilvl w:val="0"/>
          <w:numId w:val="13"/>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SP1 - 6 </w:t>
      </w:r>
      <w:r>
        <w:rPr>
          <w:rFonts w:eastAsia="SimSun"/>
          <w:b/>
          <w:bCs/>
          <w:color w:val="000000"/>
        </w:rPr>
        <w:t>套升级版许可证包</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6ES7822-1AA04-4YE5</w:t>
      </w:r>
    </w:p>
    <w:p w:rsidR="00CE5145" w:rsidRDefault="00CB2F7A">
      <w:pPr>
        <w:pStyle w:val="Kopfzeile"/>
        <w:numPr>
          <w:ilvl w:val="0"/>
          <w:numId w:val="13"/>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SP1 - 20 </w:t>
      </w:r>
      <w:r>
        <w:rPr>
          <w:rFonts w:eastAsia="SimSun"/>
          <w:b/>
          <w:bCs/>
          <w:color w:val="000000"/>
        </w:rPr>
        <w:t>件套学生许可证</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6ES7822-1AC04-4YA5</w:t>
      </w:r>
    </w:p>
    <w:p w:rsidR="00CE5145" w:rsidRDefault="00CE5145">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rsidR="00CE5145" w:rsidRDefault="00CE5145">
      <w:pPr>
        <w:pStyle w:val="Kopfzeile"/>
        <w:tabs>
          <w:tab w:val="clear" w:pos="4536"/>
          <w:tab w:val="clear" w:pos="9072"/>
        </w:tabs>
        <w:overflowPunct w:val="0"/>
        <w:spacing w:before="0" w:after="0" w:line="264" w:lineRule="auto"/>
        <w:ind w:left="0" w:right="567"/>
        <w:jc w:val="both"/>
        <w:rPr>
          <w:rFonts w:eastAsia="SimSun"/>
          <w:b/>
          <w:szCs w:val="20"/>
          <w:lang w:val="en-US"/>
        </w:rPr>
      </w:pPr>
    </w:p>
    <w:p w:rsidR="00CE5145" w:rsidRDefault="00CB2F7A">
      <w:pPr>
        <w:pStyle w:val="Kopfzeile"/>
        <w:overflowPunct w:val="0"/>
        <w:spacing w:before="0" w:after="0" w:line="264" w:lineRule="auto"/>
        <w:ind w:left="0" w:right="567"/>
        <w:jc w:val="both"/>
        <w:rPr>
          <w:rFonts w:eastAsia="SimSun"/>
          <w:szCs w:val="20"/>
          <w:lang w:val="en-US"/>
        </w:rPr>
      </w:pPr>
      <w:r>
        <w:rPr>
          <w:rFonts w:eastAsia="SimSun"/>
          <w:szCs w:val="20"/>
        </w:rPr>
        <w:t>请注意</w:t>
      </w:r>
      <w:r>
        <w:rPr>
          <w:rFonts w:eastAsia="SimSun"/>
          <w:szCs w:val="20"/>
          <w:lang w:val="en-US"/>
        </w:rPr>
        <w:t>，</w:t>
      </w:r>
      <w:r>
        <w:rPr>
          <w:rFonts w:eastAsia="SimSun"/>
          <w:szCs w:val="20"/>
        </w:rPr>
        <w:t>必要时会使用后续培训产品代替本培训产品。</w:t>
      </w:r>
    </w:p>
    <w:p w:rsidR="00CE5145" w:rsidRDefault="00CB2F7A">
      <w:pPr>
        <w:pStyle w:val="Kopfzeile"/>
        <w:overflowPunct w:val="0"/>
        <w:spacing w:before="0" w:after="0" w:line="264" w:lineRule="auto"/>
        <w:ind w:left="0" w:right="567"/>
        <w:jc w:val="both"/>
        <w:rPr>
          <w:rFonts w:eastAsia="SimSun"/>
          <w:color w:val="0000FF"/>
          <w:szCs w:val="20"/>
          <w:u w:val="single"/>
          <w:lang w:val="en-US"/>
        </w:rPr>
      </w:pPr>
      <w:r>
        <w:rPr>
          <w:rFonts w:eastAsia="SimSun"/>
          <w:szCs w:val="20"/>
        </w:rPr>
        <w:t>可通过以下网页获得最新的</w:t>
      </w:r>
      <w:r>
        <w:rPr>
          <w:rFonts w:eastAsia="SimSun"/>
          <w:szCs w:val="20"/>
          <w:lang w:val="en-US"/>
        </w:rPr>
        <w:t xml:space="preserve"> SCE </w:t>
      </w:r>
      <w:r>
        <w:rPr>
          <w:rFonts w:eastAsia="SimSun"/>
          <w:szCs w:val="20"/>
        </w:rPr>
        <w:t>可用培训产品概览</w:t>
      </w:r>
      <w:r>
        <w:rPr>
          <w:rFonts w:eastAsia="SimSun"/>
          <w:szCs w:val="20"/>
          <w:lang w:val="en-US"/>
        </w:rPr>
        <w:t>：</w:t>
      </w:r>
      <w:hyperlink r:id="rId12" w:history="1">
        <w:r>
          <w:rPr>
            <w:rStyle w:val="Hyperlink"/>
            <w:rFonts w:eastAsia="SimSun"/>
            <w:color w:val="0000FF"/>
            <w:szCs w:val="20"/>
            <w:lang w:val="en-US"/>
          </w:rPr>
          <w:t>siemens.com/sce/tp</w:t>
        </w:r>
      </w:hyperlink>
    </w:p>
    <w:p w:rsidR="00CE5145" w:rsidRDefault="00CB2F7A">
      <w:pPr>
        <w:pStyle w:val="Kopfzeile"/>
        <w:tabs>
          <w:tab w:val="clear" w:pos="4536"/>
          <w:tab w:val="clear" w:pos="9072"/>
        </w:tabs>
        <w:overflowPunct w:val="0"/>
        <w:spacing w:before="0" w:after="0" w:line="264" w:lineRule="auto"/>
        <w:ind w:left="0" w:right="567"/>
        <w:jc w:val="both"/>
        <w:rPr>
          <w:rFonts w:eastAsia="SimSun"/>
          <w:b/>
          <w:sz w:val="24"/>
          <w:szCs w:val="24"/>
        </w:rPr>
      </w:pPr>
      <w:r>
        <w:rPr>
          <w:rFonts w:eastAsia="SimSun"/>
          <w:sz w:val="24"/>
          <w:szCs w:val="24"/>
          <w:lang w:val="en-US"/>
        </w:rPr>
        <w:br/>
      </w:r>
      <w:r>
        <w:rPr>
          <w:rFonts w:eastAsia="SimSun"/>
          <w:sz w:val="24"/>
          <w:szCs w:val="24"/>
          <w:lang w:val="en-US"/>
        </w:rPr>
        <w:br/>
      </w:r>
      <w:r>
        <w:rPr>
          <w:rFonts w:eastAsia="SimSun"/>
          <w:b/>
          <w:bCs/>
          <w:sz w:val="24"/>
          <w:szCs w:val="24"/>
        </w:rPr>
        <w:t>培训课程</w:t>
      </w:r>
    </w:p>
    <w:p w:rsidR="00CE5145" w:rsidRDefault="00CB2F7A">
      <w:pPr>
        <w:pStyle w:val="Kopfzeile"/>
        <w:overflowPunct w:val="0"/>
        <w:spacing w:before="0" w:after="0" w:line="264" w:lineRule="auto"/>
        <w:ind w:left="0" w:right="567"/>
        <w:jc w:val="both"/>
        <w:rPr>
          <w:rStyle w:val="Hyperlink"/>
          <w:rFonts w:eastAsia="SimSun"/>
          <w:color w:val="0000FF"/>
          <w:szCs w:val="20"/>
        </w:rPr>
      </w:pPr>
      <w:r>
        <w:rPr>
          <w:rFonts w:eastAsia="SimSun"/>
          <w:szCs w:val="20"/>
        </w:rPr>
        <w:t>如需了解各地的</w:t>
      </w:r>
      <w:r>
        <w:rPr>
          <w:rFonts w:eastAsia="SimSun"/>
          <w:szCs w:val="20"/>
        </w:rPr>
        <w:t xml:space="preserve"> Siemens SCE </w:t>
      </w:r>
      <w:r>
        <w:rPr>
          <w:rFonts w:eastAsia="SimSun"/>
          <w:szCs w:val="20"/>
        </w:rPr>
        <w:t>培训课程，请联系当地的</w:t>
      </w:r>
      <w:r>
        <w:rPr>
          <w:rFonts w:eastAsia="SimSun"/>
          <w:szCs w:val="20"/>
        </w:rPr>
        <w:t xml:space="preserve"> SCE </w:t>
      </w:r>
      <w:r>
        <w:rPr>
          <w:rFonts w:eastAsia="SimSun"/>
          <w:szCs w:val="20"/>
        </w:rPr>
        <w:t>联系人</w:t>
      </w:r>
      <w:r>
        <w:rPr>
          <w:rFonts w:eastAsia="SimSun"/>
          <w:szCs w:val="20"/>
        </w:rPr>
        <w:t xml:space="preserve"> </w:t>
      </w:r>
      <w:r>
        <w:rPr>
          <w:rFonts w:eastAsia="SimSun"/>
        </w:rPr>
        <w:fldChar w:fldCharType="begin"/>
      </w:r>
      <w:r>
        <w:rPr>
          <w:rFonts w:eastAsia="SimSun"/>
        </w:rPr>
        <w:instrText xml:space="preserve">HYPERLINK </w:instrText>
      </w:r>
      <w:r>
        <w:rPr>
          <w:rFonts w:eastAsia="SimSun"/>
        </w:rPr>
        <w:instrText>"http://www.siemens.com/contact"</w:instrText>
      </w:r>
      <w:r>
        <w:rPr>
          <w:rFonts w:eastAsia="SimSun"/>
        </w:rPr>
        <w:fldChar w:fldCharType="separate"/>
      </w:r>
      <w:r>
        <w:rPr>
          <w:rStyle w:val="Hyperlink"/>
          <w:rFonts w:eastAsia="SimSun"/>
          <w:color w:val="0000FF"/>
          <w:szCs w:val="20"/>
        </w:rPr>
        <w:t>siemens.com/sce/contact</w:t>
      </w:r>
    </w:p>
    <w:p w:rsidR="00CE5145" w:rsidRDefault="00CB2F7A">
      <w:pPr>
        <w:pStyle w:val="Kopfzeile"/>
        <w:tabs>
          <w:tab w:val="clear" w:pos="4536"/>
          <w:tab w:val="clear" w:pos="9072"/>
        </w:tabs>
        <w:overflowPunct w:val="0"/>
        <w:spacing w:before="0" w:after="0" w:line="264" w:lineRule="auto"/>
        <w:ind w:left="0" w:right="567"/>
        <w:jc w:val="both"/>
        <w:rPr>
          <w:rFonts w:eastAsia="SimSun"/>
          <w:b/>
          <w:szCs w:val="20"/>
        </w:rPr>
      </w:pPr>
      <w:r>
        <w:rPr>
          <w:rFonts w:eastAsia="SimSun"/>
        </w:rPr>
        <w:fldChar w:fldCharType="end"/>
      </w:r>
      <w:r>
        <w:rPr>
          <w:rFonts w:eastAsia="SimSun"/>
          <w:sz w:val="24"/>
          <w:szCs w:val="24"/>
        </w:rPr>
        <w:br/>
      </w:r>
      <w:r>
        <w:rPr>
          <w:rFonts w:eastAsia="SimSun"/>
          <w:sz w:val="24"/>
          <w:szCs w:val="24"/>
        </w:rPr>
        <w:br/>
      </w:r>
      <w:r>
        <w:rPr>
          <w:rFonts w:eastAsia="SimSun"/>
          <w:b/>
          <w:bCs/>
          <w:sz w:val="24"/>
          <w:szCs w:val="24"/>
        </w:rPr>
        <w:t>有关</w:t>
      </w:r>
      <w:r>
        <w:rPr>
          <w:rFonts w:eastAsia="SimSun"/>
          <w:b/>
          <w:bCs/>
          <w:sz w:val="24"/>
          <w:szCs w:val="24"/>
        </w:rPr>
        <w:t xml:space="preserve"> SCE </w:t>
      </w:r>
      <w:r>
        <w:rPr>
          <w:rFonts w:eastAsia="SimSun"/>
          <w:b/>
          <w:bCs/>
          <w:sz w:val="24"/>
          <w:szCs w:val="24"/>
        </w:rPr>
        <w:t>的其它信息</w:t>
      </w:r>
    </w:p>
    <w:p w:rsidR="00CE5145" w:rsidRDefault="00CB2F7A">
      <w:pPr>
        <w:pStyle w:val="Kopfzeile"/>
        <w:overflowPunct w:val="0"/>
        <w:spacing w:before="0" w:after="0" w:line="264" w:lineRule="auto"/>
        <w:ind w:left="0" w:right="567"/>
        <w:jc w:val="both"/>
        <w:rPr>
          <w:rFonts w:eastAsia="SimSun"/>
          <w:color w:val="0000FF"/>
          <w:szCs w:val="20"/>
          <w:u w:val="single"/>
          <w:lang w:val="en-US"/>
        </w:rPr>
      </w:pPr>
      <w:hyperlink r:id="rId13" w:history="1">
        <w:r>
          <w:rPr>
            <w:rStyle w:val="Hyperlink"/>
            <w:rFonts w:eastAsia="SimSun"/>
            <w:color w:val="0000FF"/>
            <w:szCs w:val="20"/>
          </w:rPr>
          <w:t>siemens.com/sce</w:t>
        </w:r>
      </w:hyperlink>
      <w:r>
        <w:rPr>
          <w:rFonts w:eastAsia="SimSun"/>
        </w:rPr>
        <w:br/>
      </w:r>
      <w:r>
        <w:rPr>
          <w:rFonts w:eastAsia="SimSun"/>
          <w:sz w:val="24"/>
          <w:szCs w:val="24"/>
        </w:rPr>
        <w:br/>
      </w:r>
      <w:r>
        <w:rPr>
          <w:rFonts w:eastAsia="SimSun"/>
          <w:sz w:val="24"/>
          <w:szCs w:val="24"/>
        </w:rPr>
        <w:br/>
      </w:r>
      <w:r>
        <w:rPr>
          <w:rFonts w:eastAsia="SimSun"/>
          <w:b/>
          <w:bCs/>
          <w:sz w:val="24"/>
          <w:szCs w:val="24"/>
        </w:rPr>
        <w:t>使用说明</w:t>
      </w:r>
      <w:r>
        <w:rPr>
          <w:rFonts w:eastAsia="SimSun"/>
          <w:b/>
          <w:bCs/>
          <w:sz w:val="24"/>
          <w:szCs w:val="24"/>
        </w:rPr>
        <w:tab/>
      </w:r>
      <w:r>
        <w:rPr>
          <w:rFonts w:eastAsia="SimSun"/>
          <w:szCs w:val="20"/>
        </w:rPr>
        <w:br/>
      </w:r>
      <w:r>
        <w:rPr>
          <w:rFonts w:eastAsia="SimSun"/>
          <w:szCs w:val="20"/>
        </w:rPr>
        <w:t>通用型自动化解决方案</w:t>
      </w:r>
      <w:r>
        <w:rPr>
          <w:rFonts w:eastAsia="SimSun"/>
          <w:szCs w:val="20"/>
        </w:rPr>
        <w:t xml:space="preserve"> - </w:t>
      </w:r>
      <w:r>
        <w:rPr>
          <w:rFonts w:eastAsia="SimSun"/>
          <w:szCs w:val="20"/>
        </w:rPr>
        <w:t>全集成自动化</w:t>
      </w:r>
      <w:r>
        <w:rPr>
          <w:rFonts w:eastAsia="SimSun"/>
          <w:szCs w:val="20"/>
        </w:rPr>
        <w:t xml:space="preserve"> (TIA) </w:t>
      </w:r>
      <w:r>
        <w:rPr>
          <w:rFonts w:eastAsia="SimSun"/>
          <w:szCs w:val="20"/>
        </w:rPr>
        <w:t>的培训资料属于</w:t>
      </w:r>
      <w:r>
        <w:rPr>
          <w:rFonts w:eastAsia="SimSun"/>
          <w:szCs w:val="20"/>
        </w:rPr>
        <w:t>“</w:t>
      </w:r>
      <w:r>
        <w:rPr>
          <w:rFonts w:eastAsia="SimSun"/>
          <w:szCs w:val="20"/>
        </w:rPr>
        <w:t>西门子自动化教育合作项目</w:t>
      </w:r>
      <w:r>
        <w:rPr>
          <w:rFonts w:eastAsia="SimSun"/>
          <w:szCs w:val="20"/>
        </w:rPr>
        <w:t xml:space="preserve"> (SCE)”</w:t>
      </w:r>
      <w:r>
        <w:rPr>
          <w:rFonts w:eastAsia="SimSun"/>
          <w:szCs w:val="20"/>
        </w:rPr>
        <w:t>，专门用于公共教育机构和研发机构的培训。</w:t>
      </w:r>
      <w:r>
        <w:rPr>
          <w:rFonts w:eastAsia="SimSun"/>
          <w:szCs w:val="20"/>
          <w:lang w:val="en-US"/>
        </w:rPr>
        <w:t xml:space="preserve">Siemens AG </w:t>
      </w:r>
      <w:r>
        <w:rPr>
          <w:rFonts w:eastAsia="SimSun"/>
          <w:szCs w:val="20"/>
        </w:rPr>
        <w:t>对其内容不承担任何担保责任。</w:t>
      </w:r>
    </w:p>
    <w:p w:rsidR="00CE5145" w:rsidRDefault="00CE5145">
      <w:pPr>
        <w:pStyle w:val="Kopfzeile"/>
        <w:overflowPunct w:val="0"/>
        <w:spacing w:before="0" w:after="0" w:line="264" w:lineRule="auto"/>
        <w:ind w:left="0" w:right="567"/>
        <w:jc w:val="both"/>
        <w:rPr>
          <w:rFonts w:eastAsia="SimSun"/>
          <w:szCs w:val="20"/>
          <w:lang w:val="en-US"/>
        </w:rPr>
      </w:pPr>
    </w:p>
    <w:p w:rsidR="00CE5145" w:rsidRDefault="00CB2F7A">
      <w:pPr>
        <w:pStyle w:val="Kopfzeile"/>
        <w:overflowPunct w:val="0"/>
        <w:spacing w:before="0" w:after="0" w:line="264" w:lineRule="auto"/>
        <w:ind w:left="0" w:right="567"/>
        <w:jc w:val="both"/>
        <w:rPr>
          <w:rFonts w:eastAsia="SimSun"/>
          <w:szCs w:val="20"/>
          <w:lang w:val="en-US"/>
        </w:rPr>
      </w:pPr>
      <w:r>
        <w:rPr>
          <w:rFonts w:eastAsia="SimSun"/>
          <w:szCs w:val="20"/>
        </w:rPr>
        <w:t>本资料仅可用于</w:t>
      </w:r>
      <w:r>
        <w:rPr>
          <w:rFonts w:eastAsia="SimSun"/>
          <w:szCs w:val="20"/>
          <w:lang w:val="en-US"/>
        </w:rPr>
        <w:t xml:space="preserve"> Siemens </w:t>
      </w:r>
      <w:r>
        <w:rPr>
          <w:rFonts w:eastAsia="SimSun"/>
          <w:szCs w:val="20"/>
        </w:rPr>
        <w:t>产品</w:t>
      </w:r>
      <w:r>
        <w:rPr>
          <w:rFonts w:eastAsia="SimSun"/>
          <w:szCs w:val="20"/>
          <w:lang w:val="en-US"/>
        </w:rPr>
        <w:t>/</w:t>
      </w:r>
      <w:r>
        <w:rPr>
          <w:rFonts w:eastAsia="SimSun"/>
          <w:szCs w:val="20"/>
        </w:rPr>
        <w:t>系统的首次培训。即允许全部或部分复印本资料并当面转交给培训人员</w:t>
      </w:r>
      <w:r>
        <w:rPr>
          <w:rFonts w:eastAsia="SimSun"/>
          <w:szCs w:val="20"/>
          <w:lang w:val="en-US"/>
        </w:rPr>
        <w:t>，</w:t>
      </w:r>
      <w:r>
        <w:rPr>
          <w:rFonts w:eastAsia="SimSun"/>
          <w:szCs w:val="20"/>
        </w:rPr>
        <w:t>令其在培训框架范围内使用。允许在公共培训和进修场合出于培训目的转发、复制本资料或传播其内容。</w:t>
      </w:r>
    </w:p>
    <w:p w:rsidR="00CE5145" w:rsidRDefault="00CE5145">
      <w:pPr>
        <w:pStyle w:val="Kopfzeile"/>
        <w:overflowPunct w:val="0"/>
        <w:spacing w:before="0" w:after="0" w:line="264" w:lineRule="auto"/>
        <w:ind w:right="567"/>
        <w:jc w:val="both"/>
        <w:rPr>
          <w:rFonts w:eastAsia="SimSun"/>
          <w:lang w:val="en-US"/>
        </w:rPr>
      </w:pPr>
    </w:p>
    <w:p w:rsidR="00CE5145" w:rsidRDefault="00CB2F7A">
      <w:pPr>
        <w:pStyle w:val="Kopfzeile"/>
        <w:tabs>
          <w:tab w:val="clear" w:pos="4536"/>
          <w:tab w:val="clear" w:pos="9072"/>
        </w:tabs>
        <w:overflowPunct w:val="0"/>
        <w:spacing w:before="0" w:after="0" w:line="264" w:lineRule="auto"/>
        <w:ind w:left="0" w:right="567"/>
        <w:jc w:val="both"/>
        <w:rPr>
          <w:rFonts w:eastAsia="SimSun"/>
          <w:szCs w:val="20"/>
          <w:lang w:val="en-US"/>
        </w:rPr>
      </w:pPr>
      <w:r>
        <w:rPr>
          <w:rFonts w:eastAsia="SimSun"/>
          <w:szCs w:val="20"/>
        </w:rPr>
        <w:lastRenderedPageBreak/>
        <w:t>例外情况需经</w:t>
      </w:r>
      <w:r>
        <w:rPr>
          <w:rFonts w:eastAsia="SimSun"/>
          <w:szCs w:val="20"/>
          <w:lang w:val="en-US"/>
        </w:rPr>
        <w:t xml:space="preserve"> Siemens AG </w:t>
      </w:r>
      <w:r>
        <w:rPr>
          <w:rFonts w:eastAsia="SimSun"/>
          <w:szCs w:val="20"/>
        </w:rPr>
        <w:t>的书面许可。联系人</w:t>
      </w:r>
      <w:r>
        <w:rPr>
          <w:rFonts w:eastAsia="SimSun"/>
          <w:szCs w:val="20"/>
          <w:lang w:val="en-US"/>
        </w:rPr>
        <w:t>：</w:t>
      </w:r>
    </w:p>
    <w:p w:rsidR="00CE5145" w:rsidRDefault="00CB2F7A">
      <w:pPr>
        <w:pStyle w:val="Kopfzeile"/>
        <w:tabs>
          <w:tab w:val="clear" w:pos="4536"/>
          <w:tab w:val="clear" w:pos="9072"/>
        </w:tabs>
        <w:overflowPunct w:val="0"/>
        <w:spacing w:before="0" w:after="0" w:line="264" w:lineRule="auto"/>
        <w:ind w:left="0" w:right="567"/>
        <w:jc w:val="both"/>
        <w:rPr>
          <w:rFonts w:eastAsia="SimSun"/>
          <w:spacing w:val="-4"/>
          <w:szCs w:val="20"/>
        </w:rPr>
      </w:pPr>
      <w:r>
        <w:rPr>
          <w:rFonts w:eastAsia="SimSun"/>
          <w:szCs w:val="20"/>
        </w:rPr>
        <w:t xml:space="preserve">Roland Scheuerer </w:t>
      </w:r>
      <w:r>
        <w:rPr>
          <w:rFonts w:eastAsia="SimSun"/>
          <w:szCs w:val="20"/>
        </w:rPr>
        <w:t>先生</w:t>
      </w:r>
      <w:r>
        <w:rPr>
          <w:rFonts w:eastAsia="SimSun"/>
          <w:szCs w:val="20"/>
        </w:rPr>
        <w:t xml:space="preserve"> </w:t>
      </w:r>
      <w:r>
        <w:rPr>
          <w:rFonts w:eastAsia="SimSun"/>
          <w:color w:val="0000FF"/>
          <w:szCs w:val="20"/>
          <w:u w:val="single"/>
        </w:rPr>
        <w:t>roland.scheuerer@siemens.com</w:t>
      </w:r>
      <w:r>
        <w:rPr>
          <w:rFonts w:eastAsia="SimSun"/>
          <w:szCs w:val="20"/>
        </w:rPr>
        <w:t>。</w:t>
      </w:r>
    </w:p>
    <w:p w:rsidR="00CE5145" w:rsidRDefault="00CE5145">
      <w:pPr>
        <w:pStyle w:val="Kopfzeile"/>
        <w:overflowPunct w:val="0"/>
        <w:spacing w:before="0" w:after="0" w:line="264" w:lineRule="auto"/>
        <w:ind w:left="0" w:right="567"/>
        <w:jc w:val="both"/>
        <w:rPr>
          <w:rFonts w:eastAsia="SimSun"/>
          <w:szCs w:val="20"/>
        </w:rPr>
      </w:pPr>
    </w:p>
    <w:p w:rsidR="00CE5145" w:rsidRDefault="00CB2F7A">
      <w:pPr>
        <w:pStyle w:val="Kopfzeile"/>
        <w:overflowPunct w:val="0"/>
        <w:spacing w:before="0" w:after="0" w:line="264" w:lineRule="auto"/>
        <w:ind w:left="0" w:right="567"/>
        <w:jc w:val="both"/>
        <w:rPr>
          <w:rFonts w:eastAsia="SimSun"/>
          <w:szCs w:val="20"/>
          <w:lang w:val="en-US"/>
        </w:rPr>
      </w:pPr>
      <w:r>
        <w:rPr>
          <w:rFonts w:eastAsia="SimSun"/>
          <w:szCs w:val="20"/>
        </w:rPr>
        <w:t>违者须承担赔偿损失责任。保留包含翻译在内的所有权利</w:t>
      </w:r>
      <w:r>
        <w:rPr>
          <w:rFonts w:eastAsia="SimSun"/>
          <w:szCs w:val="20"/>
          <w:lang w:val="en-US"/>
        </w:rPr>
        <w:t>，</w:t>
      </w:r>
      <w:r>
        <w:rPr>
          <w:rFonts w:eastAsia="SimSun"/>
          <w:szCs w:val="20"/>
        </w:rPr>
        <w:t>尤其针对申请专利或实用新型登记注册时的权利。</w:t>
      </w:r>
    </w:p>
    <w:p w:rsidR="00CE5145" w:rsidRDefault="00CE5145">
      <w:pPr>
        <w:pStyle w:val="Kopfzeile"/>
        <w:overflowPunct w:val="0"/>
        <w:spacing w:before="0" w:after="0" w:line="264" w:lineRule="auto"/>
        <w:ind w:left="0" w:right="567"/>
        <w:jc w:val="both"/>
        <w:rPr>
          <w:rFonts w:eastAsia="SimSun"/>
          <w:szCs w:val="20"/>
          <w:lang w:val="en-US"/>
        </w:rPr>
      </w:pPr>
    </w:p>
    <w:p w:rsidR="00CE5145" w:rsidRDefault="00CB2F7A">
      <w:pPr>
        <w:pStyle w:val="Kopfzeile"/>
        <w:overflowPunct w:val="0"/>
        <w:spacing w:before="0" w:after="0" w:line="264" w:lineRule="auto"/>
        <w:ind w:left="0" w:right="567"/>
        <w:jc w:val="both"/>
        <w:rPr>
          <w:rFonts w:eastAsia="SimSun"/>
          <w:szCs w:val="20"/>
          <w:lang w:val="en-US"/>
        </w:rPr>
      </w:pPr>
      <w:r>
        <w:rPr>
          <w:rFonts w:eastAsia="SimSun"/>
          <w:szCs w:val="20"/>
        </w:rPr>
        <w:t>严禁用于工业客户培训课程。我们绝不允许该资料用于商业目的。</w:t>
      </w:r>
      <w:r>
        <w:rPr>
          <w:rFonts w:eastAsia="SimSun"/>
          <w:szCs w:val="20"/>
          <w:lang w:val="en-US"/>
        </w:rPr>
        <w:t xml:space="preserve"> </w:t>
      </w:r>
    </w:p>
    <w:p w:rsidR="00CE5145" w:rsidRDefault="00CE5145">
      <w:pPr>
        <w:pStyle w:val="Kopfzeile"/>
        <w:overflowPunct w:val="0"/>
        <w:spacing w:before="0" w:after="0" w:line="264" w:lineRule="auto"/>
        <w:ind w:left="0" w:right="567"/>
        <w:jc w:val="both"/>
        <w:rPr>
          <w:rFonts w:eastAsia="SimSun"/>
          <w:szCs w:val="20"/>
          <w:lang w:val="en-US"/>
        </w:rPr>
      </w:pPr>
    </w:p>
    <w:p w:rsidR="00CE5145" w:rsidRDefault="00CB2F7A">
      <w:pPr>
        <w:tabs>
          <w:tab w:val="left" w:pos="8945"/>
          <w:tab w:val="right" w:pos="9781"/>
        </w:tabs>
        <w:overflowPunct w:val="0"/>
        <w:spacing w:before="0" w:after="0" w:line="264" w:lineRule="auto"/>
        <w:ind w:left="0" w:right="-2"/>
        <w:jc w:val="both"/>
        <w:rPr>
          <w:rFonts w:eastAsia="SimSun" w:cs="Arial"/>
          <w:b/>
          <w:lang w:val="en-US"/>
        </w:rPr>
      </w:pPr>
      <w:r>
        <w:rPr>
          <w:rFonts w:eastAsia="SimSun"/>
          <w:szCs w:val="20"/>
        </w:rPr>
        <w:t>感谢德累斯顿工业大学</w:t>
      </w:r>
      <w:r>
        <w:rPr>
          <w:rFonts w:eastAsia="SimSun"/>
          <w:szCs w:val="20"/>
          <w:lang w:val="en-US"/>
        </w:rPr>
        <w:t>，</w:t>
      </w:r>
      <w:r>
        <w:rPr>
          <w:rFonts w:eastAsia="SimSun"/>
          <w:szCs w:val="20"/>
        </w:rPr>
        <w:t>特别是</w:t>
      </w:r>
      <w:r>
        <w:rPr>
          <w:rFonts w:eastAsia="SimSun"/>
          <w:szCs w:val="20"/>
          <w:lang w:val="en-US"/>
        </w:rPr>
        <w:t xml:space="preserve"> Leon Urbas </w:t>
      </w:r>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r>
        <w:rPr>
          <w:rFonts w:eastAsia="SimSun"/>
          <w:szCs w:val="20"/>
          <w:lang w:val="en-US"/>
        </w:rPr>
        <w:t xml:space="preserve"> Michael Dziallas </w:t>
      </w:r>
      <w:r>
        <w:rPr>
          <w:rFonts w:eastAsia="SimSun"/>
          <w:szCs w:val="20"/>
        </w:rPr>
        <w:t>工程公司和全体人员对本</w:t>
      </w:r>
      <w:r>
        <w:rPr>
          <w:rFonts w:eastAsia="SimSun"/>
          <w:szCs w:val="20"/>
          <w:lang w:val="en-US"/>
        </w:rPr>
        <w:t xml:space="preserve"> SCE </w:t>
      </w:r>
      <w:r>
        <w:rPr>
          <w:rFonts w:eastAsia="SimSun"/>
          <w:szCs w:val="20"/>
        </w:rPr>
        <w:t>培训资料制作过程的支持。</w:t>
      </w:r>
    </w:p>
    <w:p w:rsidR="00CE5145" w:rsidRDefault="00CE5145">
      <w:pPr>
        <w:pStyle w:val="berschrift1"/>
        <w:overflowPunct w:val="0"/>
        <w:jc w:val="both"/>
        <w:rPr>
          <w:rFonts w:eastAsia="SimSun"/>
          <w:spacing w:val="0"/>
          <w:lang w:val="en-US"/>
        </w:rPr>
        <w:sectPr w:rsidR="00CE5145">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rsidR="00CE5145" w:rsidRDefault="00CB2F7A">
      <w:pPr>
        <w:pStyle w:val="Inhaltsverzeichnisberschrift"/>
        <w:numPr>
          <w:ilvl w:val="0"/>
          <w:numId w:val="0"/>
        </w:numPr>
        <w:overflowPunct w:val="0"/>
        <w:jc w:val="both"/>
        <w:rPr>
          <w:rStyle w:val="InhaltsverzeichnisZchn"/>
          <w:rFonts w:eastAsia="SimSun"/>
          <w:smallCaps w:val="0"/>
          <w:spacing w:val="0"/>
        </w:rPr>
      </w:pPr>
      <w:r>
        <w:rPr>
          <w:rStyle w:val="InhaltsverzeichnisZchn"/>
          <w:rFonts w:eastAsia="SimSun"/>
          <w:b/>
          <w:bCs/>
          <w:smallCaps w:val="0"/>
        </w:rPr>
        <w:lastRenderedPageBreak/>
        <w:t>目录</w:t>
      </w:r>
    </w:p>
    <w:p w:rsidR="00CE5145" w:rsidRDefault="00CB2F7A">
      <w:pPr>
        <w:pStyle w:val="Verzeichnis1"/>
        <w:rPr>
          <w:rFonts w:asciiTheme="minorHAnsi" w:hAnsiTheme="minorHAnsi" w:cstheme="minorBidi"/>
          <w:noProof/>
          <w:sz w:val="22"/>
          <w:lang w:eastAsia="de-DE" w:bidi="ar-SA"/>
        </w:rPr>
      </w:pPr>
      <w:r>
        <w:rPr>
          <w:rFonts w:eastAsia="SimSun"/>
        </w:rPr>
        <w:fldChar w:fldCharType="begin"/>
      </w:r>
      <w:r>
        <w:rPr>
          <w:rFonts w:eastAsia="SimSun"/>
        </w:rPr>
        <w:instrText xml:space="preserve"> TOC \o "1-3" \h \z \u </w:instrText>
      </w:r>
      <w:r>
        <w:rPr>
          <w:rFonts w:eastAsia="SimSun"/>
        </w:rPr>
        <w:fldChar w:fldCharType="separate"/>
      </w:r>
      <w:hyperlink w:anchor="_Toc483223836" w:history="1">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_Toc483223836 \h </w:instrText>
        </w:r>
        <w:r>
          <w:rPr>
            <w:noProof/>
            <w:webHidden/>
          </w:rPr>
        </w:r>
        <w:r>
          <w:rPr>
            <w:noProof/>
            <w:webHidden/>
          </w:rPr>
          <w:fldChar w:fldCharType="separate"/>
        </w:r>
        <w:r w:rsidR="00C53C53">
          <w:rPr>
            <w:noProof/>
            <w:webHidden/>
          </w:rPr>
          <w:t>4</w:t>
        </w:r>
        <w:r>
          <w:rPr>
            <w:noProof/>
            <w:webHidden/>
          </w:rPr>
          <w:fldChar w:fldCharType="end"/>
        </w:r>
      </w:hyperlink>
    </w:p>
    <w:p w:rsidR="00CE5145" w:rsidRDefault="00CB2F7A">
      <w:pPr>
        <w:pStyle w:val="Verzeichnis1"/>
        <w:rPr>
          <w:rFonts w:asciiTheme="minorHAnsi" w:hAnsiTheme="minorHAnsi" w:cstheme="minorBidi"/>
          <w:noProof/>
          <w:sz w:val="22"/>
          <w:lang w:eastAsia="de-DE" w:bidi="ar-SA"/>
        </w:rPr>
      </w:pPr>
      <w:hyperlink w:anchor="_Toc483223837" w:history="1">
        <w:r>
          <w:rPr>
            <w:rStyle w:val="Hyperlink"/>
            <w:rFonts w:eastAsia="SimSun"/>
            <w:noProof/>
          </w:rPr>
          <w:t>2</w:t>
        </w:r>
        <w:r>
          <w:rPr>
            <w:rFonts w:asciiTheme="minorHAnsi" w:hAnsiTheme="minorHAnsi" w:cstheme="minorBidi"/>
            <w:noProof/>
            <w:sz w:val="22"/>
            <w:lang w:eastAsia="de-DE"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_Toc483223837 \h </w:instrText>
        </w:r>
        <w:r>
          <w:rPr>
            <w:noProof/>
            <w:webHidden/>
          </w:rPr>
        </w:r>
        <w:r>
          <w:rPr>
            <w:noProof/>
            <w:webHidden/>
          </w:rPr>
          <w:fldChar w:fldCharType="separate"/>
        </w:r>
        <w:r w:rsidR="00C53C53">
          <w:rPr>
            <w:noProof/>
            <w:webHidden/>
          </w:rPr>
          <w:t>4</w:t>
        </w:r>
        <w:r>
          <w:rPr>
            <w:noProof/>
            <w:webHidden/>
          </w:rPr>
          <w:fldChar w:fldCharType="end"/>
        </w:r>
      </w:hyperlink>
    </w:p>
    <w:p w:rsidR="00CE5145" w:rsidRDefault="00CB2F7A">
      <w:pPr>
        <w:pStyle w:val="Verzeichnis1"/>
        <w:rPr>
          <w:rFonts w:asciiTheme="minorHAnsi" w:hAnsiTheme="minorHAnsi" w:cstheme="minorBidi"/>
          <w:noProof/>
          <w:sz w:val="22"/>
          <w:lang w:eastAsia="de-DE" w:bidi="ar-SA"/>
        </w:rPr>
      </w:pPr>
      <w:hyperlink w:anchor="_Toc483223838" w:history="1">
        <w:r>
          <w:rPr>
            <w:rStyle w:val="Hyperlink"/>
            <w:noProof/>
          </w:rPr>
          <w:t>3</w:t>
        </w:r>
        <w:r>
          <w:rPr>
            <w:rFonts w:asciiTheme="minorHAnsi" w:hAnsiTheme="minorHAnsi" w:cstheme="minorBidi"/>
            <w:noProof/>
            <w:sz w:val="22"/>
            <w:lang w:eastAsia="de-DE" w:bidi="ar-SA"/>
          </w:rPr>
          <w:tab/>
        </w:r>
        <w:r>
          <w:rPr>
            <w:rStyle w:val="Hyperlink"/>
            <w:rFonts w:hint="eastAsia"/>
            <w:bCs/>
            <w:noProof/>
            <w:lang w:eastAsia="zh-CN"/>
          </w:rPr>
          <w:t>所需的硬件和软件</w:t>
        </w:r>
        <w:r>
          <w:rPr>
            <w:noProof/>
            <w:webHidden/>
          </w:rPr>
          <w:tab/>
        </w:r>
        <w:r>
          <w:rPr>
            <w:noProof/>
            <w:webHidden/>
          </w:rPr>
          <w:fldChar w:fldCharType="begin"/>
        </w:r>
        <w:r>
          <w:rPr>
            <w:noProof/>
            <w:webHidden/>
          </w:rPr>
          <w:instrText xml:space="preserve"> PAGEREF _Toc483223838 \h </w:instrText>
        </w:r>
        <w:r>
          <w:rPr>
            <w:noProof/>
            <w:webHidden/>
          </w:rPr>
        </w:r>
        <w:r>
          <w:rPr>
            <w:noProof/>
            <w:webHidden/>
          </w:rPr>
          <w:fldChar w:fldCharType="separate"/>
        </w:r>
        <w:r w:rsidR="00C53C53">
          <w:rPr>
            <w:noProof/>
            <w:webHidden/>
          </w:rPr>
          <w:t>5</w:t>
        </w:r>
        <w:r>
          <w:rPr>
            <w:noProof/>
            <w:webHidden/>
          </w:rPr>
          <w:fldChar w:fldCharType="end"/>
        </w:r>
      </w:hyperlink>
    </w:p>
    <w:p w:rsidR="00CE5145" w:rsidRDefault="00CB2F7A">
      <w:pPr>
        <w:pStyle w:val="Verzeichnis1"/>
        <w:rPr>
          <w:rFonts w:asciiTheme="minorHAnsi" w:hAnsiTheme="minorHAnsi" w:cstheme="minorBidi"/>
          <w:noProof/>
          <w:sz w:val="22"/>
          <w:lang w:eastAsia="de-DE" w:bidi="ar-SA"/>
        </w:rPr>
      </w:pPr>
      <w:hyperlink w:anchor="_Toc483223839" w:history="1">
        <w:r>
          <w:rPr>
            <w:rStyle w:val="Hyperlink"/>
            <w:rFonts w:eastAsia="SimSun"/>
            <w:noProof/>
          </w:rPr>
          <w:t>4</w:t>
        </w:r>
        <w:r>
          <w:rPr>
            <w:rFonts w:asciiTheme="minorHAnsi" w:hAnsiTheme="minorHAnsi" w:cstheme="minorBidi"/>
            <w:noProof/>
            <w:sz w:val="22"/>
            <w:lang w:eastAsia="de-DE"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_Toc483223839 \h </w:instrText>
        </w:r>
        <w:r>
          <w:rPr>
            <w:noProof/>
            <w:webHidden/>
          </w:rPr>
        </w:r>
        <w:r>
          <w:rPr>
            <w:noProof/>
            <w:webHidden/>
          </w:rPr>
          <w:fldChar w:fldCharType="separate"/>
        </w:r>
        <w:r w:rsidR="00C53C53">
          <w:rPr>
            <w:noProof/>
            <w:webHidden/>
          </w:rPr>
          <w:t>6</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40" w:history="1">
        <w:r>
          <w:rPr>
            <w:rStyle w:val="Hyperlink"/>
            <w:rFonts w:eastAsia="SimSun"/>
            <w:noProof/>
          </w:rPr>
          <w:t>4.1</w:t>
        </w:r>
        <w:r>
          <w:rPr>
            <w:rFonts w:asciiTheme="minorHAnsi" w:hAnsiTheme="minorHAnsi" w:cstheme="minorBidi"/>
            <w:noProof/>
            <w:sz w:val="22"/>
            <w:lang w:eastAsia="de-DE" w:bidi="ar-SA"/>
          </w:rPr>
          <w:tab/>
        </w:r>
        <w:r>
          <w:rPr>
            <w:rStyle w:val="Hyperlink"/>
            <w:rFonts w:eastAsia="SimSun" w:hint="eastAsia"/>
            <w:bCs/>
            <w:noProof/>
          </w:rPr>
          <w:t>数据块</w:t>
        </w:r>
        <w:r>
          <w:rPr>
            <w:noProof/>
            <w:webHidden/>
          </w:rPr>
          <w:tab/>
        </w:r>
        <w:r>
          <w:rPr>
            <w:noProof/>
            <w:webHidden/>
          </w:rPr>
          <w:fldChar w:fldCharType="begin"/>
        </w:r>
        <w:r>
          <w:rPr>
            <w:noProof/>
            <w:webHidden/>
          </w:rPr>
          <w:instrText xml:space="preserve"> PAGEREF _Toc483</w:instrText>
        </w:r>
        <w:r>
          <w:rPr>
            <w:noProof/>
            <w:webHidden/>
          </w:rPr>
          <w:instrText xml:space="preserve">223840 \h </w:instrText>
        </w:r>
        <w:r>
          <w:rPr>
            <w:noProof/>
            <w:webHidden/>
          </w:rPr>
        </w:r>
        <w:r>
          <w:rPr>
            <w:noProof/>
            <w:webHidden/>
          </w:rPr>
          <w:fldChar w:fldCharType="separate"/>
        </w:r>
        <w:r w:rsidR="00C53C53">
          <w:rPr>
            <w:noProof/>
            <w:webHidden/>
          </w:rPr>
          <w:t>6</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41" w:history="1">
        <w:r>
          <w:rPr>
            <w:rStyle w:val="Hyperlink"/>
            <w:rFonts w:eastAsia="SimSun"/>
            <w:noProof/>
          </w:rPr>
          <w:t>4.2</w:t>
        </w:r>
        <w:r>
          <w:rPr>
            <w:rFonts w:asciiTheme="minorHAnsi" w:hAnsiTheme="minorHAnsi" w:cstheme="minorBidi"/>
            <w:noProof/>
            <w:sz w:val="22"/>
            <w:lang w:eastAsia="de-DE" w:bidi="ar-SA"/>
          </w:rPr>
          <w:tab/>
        </w:r>
        <w:r>
          <w:rPr>
            <w:rStyle w:val="Hyperlink"/>
            <w:rFonts w:eastAsia="SimSun"/>
            <w:bCs/>
            <w:noProof/>
          </w:rPr>
          <w:t xml:space="preserve">SIMATIC S7-1500 </w:t>
        </w:r>
        <w:r>
          <w:rPr>
            <w:rStyle w:val="Hyperlink"/>
            <w:rFonts w:eastAsia="SimSun" w:hint="eastAsia"/>
            <w:bCs/>
            <w:noProof/>
          </w:rPr>
          <w:t>的数据类型</w:t>
        </w:r>
        <w:r>
          <w:rPr>
            <w:noProof/>
            <w:webHidden/>
          </w:rPr>
          <w:tab/>
        </w:r>
        <w:r>
          <w:rPr>
            <w:noProof/>
            <w:webHidden/>
          </w:rPr>
          <w:fldChar w:fldCharType="begin"/>
        </w:r>
        <w:r>
          <w:rPr>
            <w:noProof/>
            <w:webHidden/>
          </w:rPr>
          <w:instrText xml:space="preserve"> PAGEREF _Toc483223841 \h </w:instrText>
        </w:r>
        <w:r>
          <w:rPr>
            <w:noProof/>
            <w:webHidden/>
          </w:rPr>
        </w:r>
        <w:r>
          <w:rPr>
            <w:noProof/>
            <w:webHidden/>
          </w:rPr>
          <w:fldChar w:fldCharType="separate"/>
        </w:r>
        <w:r w:rsidR="00C53C53">
          <w:rPr>
            <w:noProof/>
            <w:webHidden/>
          </w:rPr>
          <w:t>7</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42" w:history="1">
        <w:r>
          <w:rPr>
            <w:rStyle w:val="Hyperlink"/>
            <w:rFonts w:eastAsia="SimSun"/>
            <w:noProof/>
          </w:rPr>
          <w:t>4.3</w:t>
        </w:r>
        <w:r>
          <w:rPr>
            <w:rFonts w:asciiTheme="minorHAnsi" w:hAnsiTheme="minorHAnsi" w:cstheme="minorBidi"/>
            <w:noProof/>
            <w:sz w:val="22"/>
            <w:lang w:eastAsia="de-DE" w:bidi="ar-SA"/>
          </w:rPr>
          <w:tab/>
        </w:r>
        <w:r>
          <w:rPr>
            <w:rStyle w:val="Hyperlink"/>
            <w:rFonts w:eastAsia="SimSun" w:hint="eastAsia"/>
            <w:bCs/>
            <w:noProof/>
          </w:rPr>
          <w:t>优化后的块</w:t>
        </w:r>
        <w:r>
          <w:rPr>
            <w:noProof/>
            <w:webHidden/>
          </w:rPr>
          <w:tab/>
        </w:r>
        <w:r>
          <w:rPr>
            <w:noProof/>
            <w:webHidden/>
          </w:rPr>
          <w:fldChar w:fldCharType="begin"/>
        </w:r>
        <w:r>
          <w:rPr>
            <w:noProof/>
            <w:webHidden/>
          </w:rPr>
          <w:instrText xml:space="preserve"> PAGEREF _Toc483223842 \h </w:instrText>
        </w:r>
        <w:r>
          <w:rPr>
            <w:noProof/>
            <w:webHidden/>
          </w:rPr>
        </w:r>
        <w:r>
          <w:rPr>
            <w:noProof/>
            <w:webHidden/>
          </w:rPr>
          <w:fldChar w:fldCharType="separate"/>
        </w:r>
        <w:r w:rsidR="00C53C53">
          <w:rPr>
            <w:noProof/>
            <w:webHidden/>
          </w:rPr>
          <w:t>8</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43" w:history="1">
        <w:r>
          <w:rPr>
            <w:rStyle w:val="Hyperlink"/>
            <w:rFonts w:eastAsia="SimSun"/>
            <w:noProof/>
          </w:rPr>
          <w:t>4.4</w:t>
        </w:r>
        <w:r>
          <w:rPr>
            <w:rFonts w:asciiTheme="minorHAnsi" w:hAnsiTheme="minorHAnsi" w:cstheme="minorBidi"/>
            <w:noProof/>
            <w:sz w:val="22"/>
            <w:lang w:eastAsia="de-DE" w:bidi="ar-SA"/>
          </w:rPr>
          <w:tab/>
        </w:r>
        <w:r>
          <w:rPr>
            <w:rStyle w:val="Hyperlink"/>
            <w:rFonts w:eastAsia="SimSun" w:hint="eastAsia"/>
            <w:bCs/>
            <w:noProof/>
          </w:rPr>
          <w:t>加载而不重新初始化</w:t>
        </w:r>
        <w:r>
          <w:rPr>
            <w:noProof/>
            <w:webHidden/>
          </w:rPr>
          <w:tab/>
        </w:r>
        <w:r>
          <w:rPr>
            <w:noProof/>
            <w:webHidden/>
          </w:rPr>
          <w:fldChar w:fldCharType="begin"/>
        </w:r>
        <w:r>
          <w:rPr>
            <w:noProof/>
            <w:webHidden/>
          </w:rPr>
          <w:instrText xml:space="preserve"> PAGEREF _Toc483223843 \h </w:instrText>
        </w:r>
        <w:r>
          <w:rPr>
            <w:noProof/>
            <w:webHidden/>
          </w:rPr>
        </w:r>
        <w:r>
          <w:rPr>
            <w:noProof/>
            <w:webHidden/>
          </w:rPr>
          <w:fldChar w:fldCharType="separate"/>
        </w:r>
        <w:r w:rsidR="00C53C53">
          <w:rPr>
            <w:noProof/>
            <w:webHidden/>
          </w:rPr>
          <w:t>8</w:t>
        </w:r>
        <w:r>
          <w:rPr>
            <w:noProof/>
            <w:webHidden/>
          </w:rPr>
          <w:fldChar w:fldCharType="end"/>
        </w:r>
      </w:hyperlink>
    </w:p>
    <w:p w:rsidR="00CE5145" w:rsidRDefault="00CB2F7A">
      <w:pPr>
        <w:pStyle w:val="Verzeichnis1"/>
        <w:rPr>
          <w:rFonts w:asciiTheme="minorHAnsi" w:hAnsiTheme="minorHAnsi" w:cstheme="minorBidi"/>
          <w:noProof/>
          <w:sz w:val="22"/>
          <w:lang w:eastAsia="de-DE" w:bidi="ar-SA"/>
        </w:rPr>
      </w:pPr>
      <w:hyperlink w:anchor="_Toc483223844" w:history="1">
        <w:r>
          <w:rPr>
            <w:rStyle w:val="Hyperlink"/>
            <w:rFonts w:eastAsia="SimSun"/>
            <w:noProof/>
          </w:rPr>
          <w:t>5</w:t>
        </w:r>
        <w:r>
          <w:rPr>
            <w:rFonts w:asciiTheme="minorHAnsi" w:hAnsiTheme="minorHAnsi" w:cstheme="minorBidi"/>
            <w:noProof/>
            <w:sz w:val="22"/>
            <w:lang w:eastAsia="de-DE"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PAGEREF </w:instrText>
        </w:r>
        <w:r>
          <w:rPr>
            <w:noProof/>
            <w:webHidden/>
          </w:rPr>
          <w:instrText xml:space="preserve">_Toc483223844 \h </w:instrText>
        </w:r>
        <w:r>
          <w:rPr>
            <w:noProof/>
            <w:webHidden/>
          </w:rPr>
        </w:r>
        <w:r>
          <w:rPr>
            <w:noProof/>
            <w:webHidden/>
          </w:rPr>
          <w:fldChar w:fldCharType="separate"/>
        </w:r>
        <w:r w:rsidR="00C53C53">
          <w:rPr>
            <w:noProof/>
            <w:webHidden/>
          </w:rPr>
          <w:t>9</w:t>
        </w:r>
        <w:r>
          <w:rPr>
            <w:noProof/>
            <w:webHidden/>
          </w:rPr>
          <w:fldChar w:fldCharType="end"/>
        </w:r>
      </w:hyperlink>
    </w:p>
    <w:p w:rsidR="00CE5145" w:rsidRDefault="00CB2F7A">
      <w:pPr>
        <w:pStyle w:val="Verzeichnis1"/>
        <w:rPr>
          <w:rFonts w:asciiTheme="minorHAnsi" w:hAnsiTheme="minorHAnsi" w:cstheme="minorBidi"/>
          <w:noProof/>
          <w:sz w:val="22"/>
          <w:lang w:eastAsia="de-DE" w:bidi="ar-SA"/>
        </w:rPr>
      </w:pPr>
      <w:hyperlink w:anchor="_Toc483223845" w:history="1">
        <w:r>
          <w:rPr>
            <w:rStyle w:val="Hyperlink"/>
            <w:rFonts w:eastAsia="SimSun"/>
            <w:noProof/>
          </w:rPr>
          <w:t>6</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_Toc483223845 \h </w:instrText>
        </w:r>
        <w:r>
          <w:rPr>
            <w:noProof/>
            <w:webHidden/>
          </w:rPr>
        </w:r>
        <w:r>
          <w:rPr>
            <w:noProof/>
            <w:webHidden/>
          </w:rPr>
          <w:fldChar w:fldCharType="separate"/>
        </w:r>
        <w:r w:rsidR="00C53C53">
          <w:rPr>
            <w:noProof/>
            <w:webHidden/>
          </w:rPr>
          <w:t>9</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46" w:history="1">
        <w:r>
          <w:rPr>
            <w:rStyle w:val="Hyperlink"/>
            <w:rFonts w:eastAsia="SimSun"/>
            <w:noProof/>
          </w:rPr>
          <w:t>6.</w:t>
        </w:r>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用于电机转速控制和转速监控的全局数据块</w:t>
        </w:r>
        <w:r>
          <w:rPr>
            <w:noProof/>
            <w:webHidden/>
          </w:rPr>
          <w:tab/>
        </w:r>
        <w:r>
          <w:rPr>
            <w:noProof/>
            <w:webHidden/>
          </w:rPr>
          <w:fldChar w:fldCharType="begin"/>
        </w:r>
        <w:r>
          <w:rPr>
            <w:noProof/>
            <w:webHidden/>
          </w:rPr>
          <w:instrText xml:space="preserve"> PAGEREF _Toc483223846 \h </w:instrText>
        </w:r>
        <w:r>
          <w:rPr>
            <w:noProof/>
            <w:webHidden/>
          </w:rPr>
        </w:r>
        <w:r>
          <w:rPr>
            <w:noProof/>
            <w:webHidden/>
          </w:rPr>
          <w:fldChar w:fldCharType="separate"/>
        </w:r>
        <w:r w:rsidR="00C53C53">
          <w:rPr>
            <w:noProof/>
            <w:webHidden/>
          </w:rPr>
          <w:t>9</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47" w:history="1">
        <w:r>
          <w:rPr>
            <w:rStyle w:val="Hyperlink"/>
            <w:rFonts w:eastAsia="SimSun"/>
            <w:noProof/>
          </w:rPr>
          <w:t>6.2</w:t>
        </w:r>
        <w:r>
          <w:rPr>
            <w:rFonts w:asciiTheme="minorHAnsi" w:hAnsiTheme="minorHAnsi" w:cstheme="minorBidi"/>
            <w:noProof/>
            <w:sz w:val="22"/>
            <w:lang w:eastAsia="de-DE" w:bidi="ar-SA"/>
          </w:rPr>
          <w:tab/>
        </w:r>
        <w:r>
          <w:rPr>
            <w:rStyle w:val="Hyperlink"/>
            <w:rFonts w:eastAsia="SimSun" w:hint="eastAsia"/>
            <w:bCs/>
            <w:noProof/>
          </w:rPr>
          <w:t>技术示意图</w:t>
        </w:r>
        <w:r>
          <w:rPr>
            <w:noProof/>
            <w:webHidden/>
          </w:rPr>
          <w:tab/>
        </w:r>
        <w:r>
          <w:rPr>
            <w:noProof/>
            <w:webHidden/>
          </w:rPr>
          <w:fldChar w:fldCharType="begin"/>
        </w:r>
        <w:r>
          <w:rPr>
            <w:noProof/>
            <w:webHidden/>
          </w:rPr>
          <w:instrText xml:space="preserve"> PAGEREF _Toc483223847 \h </w:instrText>
        </w:r>
        <w:r>
          <w:rPr>
            <w:noProof/>
            <w:webHidden/>
          </w:rPr>
        </w:r>
        <w:r>
          <w:rPr>
            <w:noProof/>
            <w:webHidden/>
          </w:rPr>
          <w:fldChar w:fldCharType="separate"/>
        </w:r>
        <w:r w:rsidR="00C53C53">
          <w:rPr>
            <w:noProof/>
            <w:webHidden/>
          </w:rPr>
          <w:t>10</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48" w:history="1">
        <w:r>
          <w:rPr>
            <w:rStyle w:val="Hyperlink"/>
            <w:rFonts w:eastAsia="SimSun"/>
            <w:noProof/>
          </w:rPr>
          <w:t>6.3</w:t>
        </w:r>
        <w:r>
          <w:rPr>
            <w:rFonts w:asciiTheme="minorHAnsi" w:hAnsiTheme="minorHAnsi" w:cstheme="minorBidi"/>
            <w:noProof/>
            <w:sz w:val="22"/>
            <w:lang w:eastAsia="de-DE" w:bidi="ar-SA"/>
          </w:rPr>
          <w:tab/>
        </w:r>
        <w:r>
          <w:rPr>
            <w:rStyle w:val="Hyperlink"/>
            <w:rFonts w:eastAsia="SimSun" w:hint="eastAsia"/>
            <w:bCs/>
            <w:noProof/>
          </w:rPr>
          <w:t>分配表</w:t>
        </w:r>
        <w:r>
          <w:rPr>
            <w:noProof/>
            <w:webHidden/>
          </w:rPr>
          <w:tab/>
        </w:r>
        <w:r>
          <w:rPr>
            <w:noProof/>
            <w:webHidden/>
          </w:rPr>
          <w:fldChar w:fldCharType="begin"/>
        </w:r>
        <w:r>
          <w:rPr>
            <w:noProof/>
            <w:webHidden/>
          </w:rPr>
          <w:instrText xml:space="preserve"> PAGEREF _Toc483223848 \h </w:instrText>
        </w:r>
        <w:r>
          <w:rPr>
            <w:noProof/>
            <w:webHidden/>
          </w:rPr>
        </w:r>
        <w:r>
          <w:rPr>
            <w:noProof/>
            <w:webHidden/>
          </w:rPr>
          <w:fldChar w:fldCharType="separate"/>
        </w:r>
        <w:r w:rsidR="00C53C53">
          <w:rPr>
            <w:noProof/>
            <w:webHidden/>
          </w:rPr>
          <w:t>11</w:t>
        </w:r>
        <w:r>
          <w:rPr>
            <w:noProof/>
            <w:webHidden/>
          </w:rPr>
          <w:fldChar w:fldCharType="end"/>
        </w:r>
      </w:hyperlink>
    </w:p>
    <w:p w:rsidR="00CE5145" w:rsidRDefault="00CB2F7A">
      <w:pPr>
        <w:pStyle w:val="Verzeichnis1"/>
        <w:rPr>
          <w:rFonts w:asciiTheme="minorHAnsi" w:hAnsiTheme="minorHAnsi" w:cstheme="minorBidi"/>
          <w:noProof/>
          <w:sz w:val="22"/>
          <w:lang w:eastAsia="de-DE" w:bidi="ar-SA"/>
        </w:rPr>
      </w:pPr>
      <w:hyperlink w:anchor="_Toc483223849" w:history="1">
        <w:r>
          <w:rPr>
            <w:rStyle w:val="Hyperlink"/>
            <w:rFonts w:eastAsia="SimSun"/>
            <w:noProof/>
          </w:rPr>
          <w:t>7</w:t>
        </w:r>
        <w:r>
          <w:rPr>
            <w:rFonts w:asciiTheme="minorHAnsi" w:hAnsiTheme="minorHAnsi" w:cstheme="minorBidi"/>
            <w:noProof/>
            <w:sz w:val="22"/>
            <w:lang w:eastAsia="de-DE" w:bidi="ar-SA"/>
          </w:rPr>
          <w:tab/>
        </w:r>
        <w:r>
          <w:rPr>
            <w:rStyle w:val="Hyperlink"/>
            <w:rFonts w:eastAsia="SimSun" w:hint="eastAsia"/>
            <w:bCs/>
            <w:noProof/>
          </w:rPr>
          <w:t>结构化的逐步式引导指南</w:t>
        </w:r>
        <w:r>
          <w:rPr>
            <w:noProof/>
            <w:webHidden/>
          </w:rPr>
          <w:tab/>
        </w:r>
        <w:r>
          <w:rPr>
            <w:noProof/>
            <w:webHidden/>
          </w:rPr>
          <w:fldChar w:fldCharType="begin"/>
        </w:r>
        <w:r>
          <w:rPr>
            <w:noProof/>
            <w:webHidden/>
          </w:rPr>
          <w:instrText xml:space="preserve"> PAGER</w:instrText>
        </w:r>
        <w:r>
          <w:rPr>
            <w:noProof/>
            <w:webHidden/>
          </w:rPr>
          <w:instrText xml:space="preserve">EF _Toc483223849 \h </w:instrText>
        </w:r>
        <w:r>
          <w:rPr>
            <w:noProof/>
            <w:webHidden/>
          </w:rPr>
        </w:r>
        <w:r>
          <w:rPr>
            <w:noProof/>
            <w:webHidden/>
          </w:rPr>
          <w:fldChar w:fldCharType="separate"/>
        </w:r>
        <w:r w:rsidR="00C53C53">
          <w:rPr>
            <w:noProof/>
            <w:webHidden/>
          </w:rPr>
          <w:t>12</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50" w:history="1">
        <w:r>
          <w:rPr>
            <w:rStyle w:val="Hyperlink"/>
            <w:rFonts w:eastAsia="SimSun"/>
            <w:noProof/>
          </w:rPr>
          <w:t>7.1</w:t>
        </w:r>
        <w:r>
          <w:rPr>
            <w:rFonts w:asciiTheme="minorHAnsi" w:hAnsiTheme="minorHAnsi" w:cstheme="minorBidi"/>
            <w:noProof/>
            <w:sz w:val="22"/>
            <w:lang w:eastAsia="de-DE" w:bidi="ar-SA"/>
          </w:rPr>
          <w:tab/>
        </w:r>
        <w:r>
          <w:rPr>
            <w:rStyle w:val="Hyperlink"/>
            <w:rFonts w:eastAsia="SimSun" w:hint="eastAsia"/>
            <w:bCs/>
            <w:noProof/>
          </w:rPr>
          <w:t>取回一个现有项目</w:t>
        </w:r>
        <w:r>
          <w:rPr>
            <w:noProof/>
            <w:webHidden/>
          </w:rPr>
          <w:tab/>
        </w:r>
        <w:r>
          <w:rPr>
            <w:noProof/>
            <w:webHidden/>
          </w:rPr>
          <w:fldChar w:fldCharType="begin"/>
        </w:r>
        <w:r>
          <w:rPr>
            <w:noProof/>
            <w:webHidden/>
          </w:rPr>
          <w:instrText xml:space="preserve"> PAGEREF _Toc483223850 \h </w:instrText>
        </w:r>
        <w:r>
          <w:rPr>
            <w:noProof/>
            <w:webHidden/>
          </w:rPr>
        </w:r>
        <w:r>
          <w:rPr>
            <w:noProof/>
            <w:webHidden/>
          </w:rPr>
          <w:fldChar w:fldCharType="separate"/>
        </w:r>
        <w:r w:rsidR="00C53C53">
          <w:rPr>
            <w:noProof/>
            <w:webHidden/>
          </w:rPr>
          <w:t>12</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51" w:history="1">
        <w:r>
          <w:rPr>
            <w:rStyle w:val="Hyperlink"/>
            <w:rFonts w:eastAsia="SimSun"/>
            <w:noProof/>
          </w:rPr>
          <w:t>7.2</w:t>
        </w:r>
        <w:r>
          <w:rPr>
            <w:rFonts w:asciiTheme="minorHAnsi" w:hAnsiTheme="minorHAnsi" w:cstheme="minorBidi"/>
            <w:noProof/>
            <w:sz w:val="22"/>
            <w:lang w:eastAsia="de-DE" w:bidi="ar-SA"/>
          </w:rPr>
          <w:tab/>
        </w:r>
        <w:r>
          <w:rPr>
            <w:rStyle w:val="Hyperlink"/>
            <w:rFonts w:eastAsia="SimSun" w:hint="eastAsia"/>
            <w:bCs/>
            <w:noProof/>
          </w:rPr>
          <w:t>创建全局数据块</w:t>
        </w:r>
        <w:r>
          <w:rPr>
            <w:rStyle w:val="Hyperlink"/>
            <w:rFonts w:eastAsia="SimSun"/>
            <w:bCs/>
            <w:noProof/>
          </w:rPr>
          <w:t>“SPEED_MOTOR”</w:t>
        </w:r>
        <w:r>
          <w:rPr>
            <w:noProof/>
            <w:webHidden/>
          </w:rPr>
          <w:tab/>
        </w:r>
        <w:r>
          <w:rPr>
            <w:noProof/>
            <w:webHidden/>
          </w:rPr>
          <w:fldChar w:fldCharType="begin"/>
        </w:r>
        <w:r>
          <w:rPr>
            <w:noProof/>
            <w:webHidden/>
          </w:rPr>
          <w:instrText xml:space="preserve"> PAGEREF _Toc483223851 \h </w:instrText>
        </w:r>
        <w:r>
          <w:rPr>
            <w:noProof/>
            <w:webHidden/>
          </w:rPr>
        </w:r>
        <w:r>
          <w:rPr>
            <w:noProof/>
            <w:webHidden/>
          </w:rPr>
          <w:fldChar w:fldCharType="separate"/>
        </w:r>
        <w:r w:rsidR="00C53C53">
          <w:rPr>
            <w:noProof/>
            <w:webHidden/>
          </w:rPr>
          <w:t>14</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52" w:history="1">
        <w:r>
          <w:rPr>
            <w:rStyle w:val="Hyperlink"/>
            <w:rFonts w:eastAsia="SimSun"/>
            <w:noProof/>
          </w:rPr>
          <w:t>7.3</w:t>
        </w:r>
        <w:r>
          <w:rPr>
            <w:rFonts w:asciiTheme="minorHAnsi" w:hAnsiTheme="minorHAnsi" w:cstheme="minorBidi"/>
            <w:noProof/>
            <w:sz w:val="22"/>
            <w:lang w:eastAsia="de-DE" w:bidi="ar-SA"/>
          </w:rPr>
          <w:tab/>
        </w:r>
        <w:r>
          <w:rPr>
            <w:rStyle w:val="Hyperlink"/>
            <w:rFonts w:eastAsia="SimSun" w:hint="eastAsia"/>
            <w:bCs/>
            <w:noProof/>
          </w:rPr>
          <w:t>在组织块中访问数据块的数据</w:t>
        </w:r>
        <w:r>
          <w:rPr>
            <w:noProof/>
            <w:webHidden/>
          </w:rPr>
          <w:tab/>
        </w:r>
        <w:r>
          <w:rPr>
            <w:noProof/>
            <w:webHidden/>
          </w:rPr>
          <w:fldChar w:fldCharType="begin"/>
        </w:r>
        <w:r>
          <w:rPr>
            <w:noProof/>
            <w:webHidden/>
          </w:rPr>
          <w:instrText xml:space="preserve"> PAGEREF _Toc483223852 \h </w:instrText>
        </w:r>
        <w:r>
          <w:rPr>
            <w:noProof/>
            <w:webHidden/>
          </w:rPr>
        </w:r>
        <w:r>
          <w:rPr>
            <w:noProof/>
            <w:webHidden/>
          </w:rPr>
          <w:fldChar w:fldCharType="separate"/>
        </w:r>
        <w:r w:rsidR="00C53C53">
          <w:rPr>
            <w:noProof/>
            <w:webHidden/>
          </w:rPr>
          <w:t>19</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53" w:history="1">
        <w:r>
          <w:rPr>
            <w:rStyle w:val="Hyperlink"/>
            <w:rFonts w:eastAsia="SimSun"/>
            <w:noProof/>
          </w:rPr>
          <w:t>7.4</w:t>
        </w:r>
        <w:r>
          <w:rPr>
            <w:rFonts w:asciiTheme="minorHAnsi" w:hAnsiTheme="minorHAnsi" w:cstheme="minorBidi"/>
            <w:noProof/>
            <w:sz w:val="22"/>
            <w:lang w:eastAsia="de-DE" w:bidi="ar-SA"/>
          </w:rPr>
          <w:tab/>
        </w:r>
        <w:r>
          <w:rPr>
            <w:rStyle w:val="Hyperlink"/>
            <w:rFonts w:eastAsia="SimSun" w:hint="eastAsia"/>
            <w:bCs/>
            <w:noProof/>
          </w:rPr>
          <w:t>保存程序并编译</w:t>
        </w:r>
        <w:r>
          <w:rPr>
            <w:noProof/>
            <w:webHidden/>
          </w:rPr>
          <w:tab/>
        </w:r>
        <w:r>
          <w:rPr>
            <w:noProof/>
            <w:webHidden/>
          </w:rPr>
          <w:fldChar w:fldCharType="begin"/>
        </w:r>
        <w:r>
          <w:rPr>
            <w:noProof/>
            <w:webHidden/>
          </w:rPr>
          <w:instrText xml:space="preserve"> PAGEREF _Toc483223853 \h </w:instrText>
        </w:r>
        <w:r>
          <w:rPr>
            <w:noProof/>
            <w:webHidden/>
          </w:rPr>
        </w:r>
        <w:r>
          <w:rPr>
            <w:noProof/>
            <w:webHidden/>
          </w:rPr>
          <w:fldChar w:fldCharType="separate"/>
        </w:r>
        <w:r w:rsidR="00C53C53">
          <w:rPr>
            <w:noProof/>
            <w:webHidden/>
          </w:rPr>
          <w:t>23</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54" w:history="1">
        <w:r>
          <w:rPr>
            <w:rStyle w:val="Hyperlink"/>
            <w:rFonts w:eastAsia="SimSun"/>
            <w:noProof/>
          </w:rPr>
          <w:t>7.5</w:t>
        </w:r>
        <w:r>
          <w:rPr>
            <w:rFonts w:asciiTheme="minorHAnsi" w:hAnsiTheme="minorHAnsi" w:cstheme="minorBidi"/>
            <w:noProof/>
            <w:sz w:val="22"/>
            <w:lang w:eastAsia="de-DE" w:bidi="ar-SA"/>
          </w:rPr>
          <w:tab/>
        </w:r>
        <w:r>
          <w:rPr>
            <w:rStyle w:val="Hyperlink"/>
            <w:rFonts w:eastAsia="SimSun" w:hint="eastAsia"/>
            <w:bCs/>
            <w:noProof/>
          </w:rPr>
          <w:t>加载程序</w:t>
        </w:r>
        <w:r>
          <w:rPr>
            <w:noProof/>
            <w:webHidden/>
          </w:rPr>
          <w:tab/>
        </w:r>
        <w:r>
          <w:rPr>
            <w:noProof/>
            <w:webHidden/>
          </w:rPr>
          <w:fldChar w:fldCharType="begin"/>
        </w:r>
        <w:r>
          <w:rPr>
            <w:noProof/>
            <w:webHidden/>
          </w:rPr>
          <w:instrText xml:space="preserve"> PAGERE</w:instrText>
        </w:r>
        <w:r>
          <w:rPr>
            <w:noProof/>
            <w:webHidden/>
          </w:rPr>
          <w:instrText xml:space="preserve">F _Toc483223854 \h </w:instrText>
        </w:r>
        <w:r>
          <w:rPr>
            <w:noProof/>
            <w:webHidden/>
          </w:rPr>
        </w:r>
        <w:r>
          <w:rPr>
            <w:noProof/>
            <w:webHidden/>
          </w:rPr>
          <w:fldChar w:fldCharType="separate"/>
        </w:r>
        <w:r w:rsidR="00C53C53">
          <w:rPr>
            <w:noProof/>
            <w:webHidden/>
          </w:rPr>
          <w:t>24</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55" w:history="1">
        <w:r>
          <w:rPr>
            <w:rStyle w:val="Hyperlink"/>
            <w:rFonts w:eastAsia="SimSun"/>
            <w:noProof/>
          </w:rPr>
          <w:t>7.6</w:t>
        </w:r>
        <w:r>
          <w:rPr>
            <w:rFonts w:asciiTheme="minorHAnsi" w:hAnsiTheme="minorHAnsi" w:cstheme="minorBidi"/>
            <w:noProof/>
            <w:sz w:val="22"/>
            <w:lang w:eastAsia="de-DE" w:bidi="ar-SA"/>
          </w:rPr>
          <w:tab/>
        </w:r>
        <w:r>
          <w:rPr>
            <w:rStyle w:val="Hyperlink"/>
            <w:rFonts w:eastAsia="SimSun" w:hint="eastAsia"/>
            <w:bCs/>
            <w:noProof/>
          </w:rPr>
          <w:t>观测</w:t>
        </w:r>
        <w:r>
          <w:rPr>
            <w:rStyle w:val="Hyperlink"/>
            <w:rFonts w:eastAsia="SimSun"/>
            <w:bCs/>
            <w:noProof/>
          </w:rPr>
          <w:t>/</w:t>
        </w:r>
        <w:r>
          <w:rPr>
            <w:rStyle w:val="Hyperlink"/>
            <w:rFonts w:eastAsia="SimSun" w:hint="eastAsia"/>
            <w:bCs/>
            <w:noProof/>
          </w:rPr>
          <w:t>控制数据块中的值</w:t>
        </w:r>
        <w:r>
          <w:rPr>
            <w:noProof/>
            <w:webHidden/>
          </w:rPr>
          <w:tab/>
        </w:r>
        <w:r>
          <w:rPr>
            <w:noProof/>
            <w:webHidden/>
          </w:rPr>
          <w:fldChar w:fldCharType="begin"/>
        </w:r>
        <w:r>
          <w:rPr>
            <w:noProof/>
            <w:webHidden/>
          </w:rPr>
          <w:instrText xml:space="preserve"> PAGEREF _Toc483223855 \h </w:instrText>
        </w:r>
        <w:r>
          <w:rPr>
            <w:noProof/>
            <w:webHidden/>
          </w:rPr>
        </w:r>
        <w:r>
          <w:rPr>
            <w:noProof/>
            <w:webHidden/>
          </w:rPr>
          <w:fldChar w:fldCharType="separate"/>
        </w:r>
        <w:r w:rsidR="00C53C53">
          <w:rPr>
            <w:noProof/>
            <w:webHidden/>
          </w:rPr>
          <w:t>25</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56" w:history="1">
        <w:r>
          <w:rPr>
            <w:rStyle w:val="Hyperlink"/>
            <w:rFonts w:eastAsia="SimSun"/>
            <w:noProof/>
          </w:rPr>
          <w:t>7.7</w:t>
        </w:r>
        <w:r>
          <w:rPr>
            <w:rFonts w:asciiTheme="minorHAnsi" w:hAnsiTheme="minorHAnsi" w:cstheme="minorBidi"/>
            <w:noProof/>
            <w:sz w:val="22"/>
            <w:lang w:eastAsia="de-DE" w:bidi="ar-SA"/>
          </w:rPr>
          <w:tab/>
        </w:r>
        <w:r>
          <w:rPr>
            <w:rStyle w:val="Hyperlink"/>
            <w:rFonts w:eastAsia="SimSun" w:hint="eastAsia"/>
            <w:bCs/>
            <w:noProof/>
          </w:rPr>
          <w:t>初始化设定值</w:t>
        </w:r>
        <w:r>
          <w:rPr>
            <w:rStyle w:val="Hyperlink"/>
            <w:rFonts w:eastAsia="SimSun"/>
            <w:bCs/>
            <w:noProof/>
          </w:rPr>
          <w:t>/</w:t>
        </w:r>
        <w:r>
          <w:rPr>
            <w:rStyle w:val="Hyperlink"/>
            <w:rFonts w:eastAsia="SimSun" w:hint="eastAsia"/>
            <w:bCs/>
            <w:noProof/>
          </w:rPr>
          <w:t>重置起始值</w:t>
        </w:r>
        <w:r>
          <w:rPr>
            <w:noProof/>
            <w:webHidden/>
          </w:rPr>
          <w:tab/>
        </w:r>
        <w:r>
          <w:rPr>
            <w:noProof/>
            <w:webHidden/>
          </w:rPr>
          <w:fldChar w:fldCharType="begin"/>
        </w:r>
        <w:r>
          <w:rPr>
            <w:noProof/>
            <w:webHidden/>
          </w:rPr>
          <w:instrText xml:space="preserve"> PAGEREF _Toc483223856 \h </w:instrText>
        </w:r>
        <w:r>
          <w:rPr>
            <w:noProof/>
            <w:webHidden/>
          </w:rPr>
        </w:r>
        <w:r>
          <w:rPr>
            <w:noProof/>
            <w:webHidden/>
          </w:rPr>
          <w:fldChar w:fldCharType="separate"/>
        </w:r>
        <w:r w:rsidR="00C53C53">
          <w:rPr>
            <w:noProof/>
            <w:webHidden/>
          </w:rPr>
          <w:t>26</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57" w:history="1">
        <w:r>
          <w:rPr>
            <w:rStyle w:val="Hyperlink"/>
            <w:rFonts w:eastAsia="SimSun"/>
            <w:noProof/>
          </w:rPr>
          <w:t>7.8</w:t>
        </w:r>
        <w:r>
          <w:rPr>
            <w:rFonts w:asciiTheme="minorHAnsi" w:hAnsiTheme="minorHAnsi" w:cstheme="minorBidi"/>
            <w:noProof/>
            <w:sz w:val="22"/>
            <w:lang w:eastAsia="de-DE" w:bidi="ar-SA"/>
          </w:rPr>
          <w:tab/>
        </w:r>
        <w:r>
          <w:rPr>
            <w:rStyle w:val="Hyperlink"/>
            <w:rFonts w:eastAsia="SimSun" w:hint="eastAsia"/>
            <w:bCs/>
            <w:noProof/>
          </w:rPr>
          <w:t>数据块</w:t>
        </w:r>
        <w:r>
          <w:rPr>
            <w:rStyle w:val="Hyperlink"/>
            <w:rFonts w:eastAsia="SimSun"/>
            <w:bCs/>
            <w:noProof/>
          </w:rPr>
          <w:t>“</w:t>
        </w:r>
        <w:r>
          <w:rPr>
            <w:rStyle w:val="Hyperlink"/>
            <w:rFonts w:eastAsia="SimSun" w:hint="eastAsia"/>
            <w:bCs/>
            <w:noProof/>
          </w:rPr>
          <w:t>快照</w:t>
        </w:r>
        <w:r>
          <w:rPr>
            <w:rStyle w:val="Hyperlink"/>
            <w:rFonts w:eastAsia="SimSun"/>
            <w:bCs/>
            <w:noProof/>
          </w:rPr>
          <w:t>”</w:t>
        </w:r>
        <w:r>
          <w:rPr>
            <w:noProof/>
            <w:webHidden/>
          </w:rPr>
          <w:tab/>
        </w:r>
        <w:r>
          <w:rPr>
            <w:noProof/>
            <w:webHidden/>
          </w:rPr>
          <w:fldChar w:fldCharType="begin"/>
        </w:r>
        <w:r>
          <w:rPr>
            <w:noProof/>
            <w:webHidden/>
          </w:rPr>
          <w:instrText xml:space="preserve"> PAGEREF _Toc483223857 \h </w:instrText>
        </w:r>
        <w:r>
          <w:rPr>
            <w:noProof/>
            <w:webHidden/>
          </w:rPr>
        </w:r>
        <w:r>
          <w:rPr>
            <w:noProof/>
            <w:webHidden/>
          </w:rPr>
          <w:fldChar w:fldCharType="separate"/>
        </w:r>
        <w:r w:rsidR="00C53C53">
          <w:rPr>
            <w:noProof/>
            <w:webHidden/>
          </w:rPr>
          <w:t>28</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58" w:history="1">
        <w:r>
          <w:rPr>
            <w:rStyle w:val="Hyperlink"/>
            <w:rFonts w:eastAsia="SimSun"/>
            <w:noProof/>
          </w:rPr>
          <w:t>7.9</w:t>
        </w:r>
        <w:r>
          <w:rPr>
            <w:rFonts w:asciiTheme="minorHAnsi" w:hAnsiTheme="minorHAnsi" w:cstheme="minorBidi"/>
            <w:noProof/>
            <w:sz w:val="22"/>
            <w:lang w:eastAsia="de-DE" w:bidi="ar-SA"/>
          </w:rPr>
          <w:tab/>
        </w:r>
        <w:r>
          <w:rPr>
            <w:rStyle w:val="Hyperlink"/>
            <w:rFonts w:eastAsia="SimSun" w:hint="eastAsia"/>
            <w:bCs/>
            <w:noProof/>
          </w:rPr>
          <w:t>扩展数据块、加载而不重新初始化</w:t>
        </w:r>
        <w:r>
          <w:rPr>
            <w:noProof/>
            <w:webHidden/>
          </w:rPr>
          <w:tab/>
        </w:r>
        <w:r>
          <w:rPr>
            <w:noProof/>
            <w:webHidden/>
          </w:rPr>
          <w:fldChar w:fldCharType="begin"/>
        </w:r>
        <w:r>
          <w:rPr>
            <w:noProof/>
            <w:webHidden/>
          </w:rPr>
          <w:instrText xml:space="preserve"> PAGEREF _Toc483223858 \h </w:instrText>
        </w:r>
        <w:r>
          <w:rPr>
            <w:noProof/>
            <w:webHidden/>
          </w:rPr>
        </w:r>
        <w:r>
          <w:rPr>
            <w:noProof/>
            <w:webHidden/>
          </w:rPr>
          <w:fldChar w:fldCharType="separate"/>
        </w:r>
        <w:r w:rsidR="00C53C53">
          <w:rPr>
            <w:noProof/>
            <w:webHidden/>
          </w:rPr>
          <w:t>32</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59" w:history="1">
        <w:r>
          <w:rPr>
            <w:rStyle w:val="Hyperlink"/>
            <w:rFonts w:eastAsia="SimSun"/>
            <w:noProof/>
          </w:rPr>
          <w:t>7.10</w:t>
        </w:r>
        <w:r>
          <w:rPr>
            <w:rFonts w:asciiTheme="minorHAnsi" w:hAnsiTheme="minorHAnsi" w:cstheme="minorBidi"/>
            <w:noProof/>
            <w:sz w:val="22"/>
            <w:lang w:eastAsia="de-DE"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_Toc483223859 \h </w:instrText>
        </w:r>
        <w:r>
          <w:rPr>
            <w:noProof/>
            <w:webHidden/>
          </w:rPr>
        </w:r>
        <w:r>
          <w:rPr>
            <w:noProof/>
            <w:webHidden/>
          </w:rPr>
          <w:fldChar w:fldCharType="separate"/>
        </w:r>
        <w:r w:rsidR="00C53C53">
          <w:rPr>
            <w:noProof/>
            <w:webHidden/>
          </w:rPr>
          <w:t>36</w:t>
        </w:r>
        <w:r>
          <w:rPr>
            <w:noProof/>
            <w:webHidden/>
          </w:rPr>
          <w:fldChar w:fldCharType="end"/>
        </w:r>
      </w:hyperlink>
    </w:p>
    <w:p w:rsidR="00CE5145" w:rsidRDefault="00CB2F7A">
      <w:pPr>
        <w:pStyle w:val="Verzeichnis1"/>
        <w:rPr>
          <w:rFonts w:asciiTheme="minorHAnsi" w:hAnsiTheme="minorHAnsi" w:cstheme="minorBidi"/>
          <w:noProof/>
          <w:sz w:val="22"/>
          <w:lang w:eastAsia="de-DE" w:bidi="ar-SA"/>
        </w:rPr>
      </w:pPr>
      <w:hyperlink w:anchor="_Toc483223860" w:history="1">
        <w:r>
          <w:rPr>
            <w:rStyle w:val="Hyperlink"/>
            <w:rFonts w:eastAsia="SimSun"/>
            <w:noProof/>
          </w:rPr>
          <w:t>8</w:t>
        </w:r>
        <w:r>
          <w:rPr>
            <w:rFonts w:asciiTheme="minorHAnsi"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_Toc483223860 \h </w:instrText>
        </w:r>
        <w:r>
          <w:rPr>
            <w:noProof/>
            <w:webHidden/>
          </w:rPr>
        </w:r>
        <w:r>
          <w:rPr>
            <w:noProof/>
            <w:webHidden/>
          </w:rPr>
          <w:fldChar w:fldCharType="separate"/>
        </w:r>
        <w:r w:rsidR="00C53C53">
          <w:rPr>
            <w:noProof/>
            <w:webHidden/>
          </w:rPr>
          <w:t>37</w:t>
        </w:r>
        <w:r>
          <w:rPr>
            <w:noProof/>
            <w:webHidden/>
          </w:rPr>
          <w:fldChar w:fldCharType="end"/>
        </w:r>
      </w:hyperlink>
    </w:p>
    <w:p w:rsidR="00CE5145" w:rsidRDefault="00CB2F7A">
      <w:pPr>
        <w:pStyle w:val="Verzeichnis1"/>
        <w:rPr>
          <w:rFonts w:asciiTheme="minorHAnsi" w:hAnsiTheme="minorHAnsi" w:cstheme="minorBidi"/>
          <w:noProof/>
          <w:sz w:val="22"/>
          <w:lang w:eastAsia="de-DE" w:bidi="ar-SA"/>
        </w:rPr>
      </w:pPr>
      <w:hyperlink w:anchor="_Toc483223861" w:history="1">
        <w:r>
          <w:rPr>
            <w:rStyle w:val="Hyperlink"/>
            <w:rFonts w:eastAsia="SimSun"/>
            <w:noProof/>
          </w:rPr>
          <w:t>9</w:t>
        </w:r>
        <w:r>
          <w:rPr>
            <w:rFonts w:asciiTheme="minorHAnsi" w:hAnsiTheme="minorHAnsi" w:cstheme="minorBidi"/>
            <w:noProof/>
            <w:sz w:val="22"/>
            <w:lang w:eastAsia="de-DE" w:bidi="ar-SA"/>
          </w:rPr>
          <w:tab/>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w:instrText>
        </w:r>
        <w:r>
          <w:rPr>
            <w:noProof/>
            <w:webHidden/>
          </w:rPr>
          <w:instrText xml:space="preserve">23861 \h </w:instrText>
        </w:r>
        <w:r>
          <w:rPr>
            <w:noProof/>
            <w:webHidden/>
          </w:rPr>
        </w:r>
        <w:r>
          <w:rPr>
            <w:noProof/>
            <w:webHidden/>
          </w:rPr>
          <w:fldChar w:fldCharType="separate"/>
        </w:r>
        <w:r w:rsidR="00C53C53">
          <w:rPr>
            <w:noProof/>
            <w:webHidden/>
          </w:rPr>
          <w:t>38</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62" w:history="1">
        <w:r>
          <w:rPr>
            <w:rStyle w:val="Hyperlink"/>
            <w:rFonts w:eastAsia="SimSun"/>
            <w:noProof/>
          </w:rPr>
          <w:t>9.1</w:t>
        </w:r>
        <w:r>
          <w:rPr>
            <w:rFonts w:asciiTheme="minorHAnsi" w:hAnsiTheme="minorHAnsi" w:cstheme="minorBidi"/>
            <w:noProof/>
            <w:sz w:val="22"/>
            <w:lang w:eastAsia="de-DE" w:bidi="ar-SA"/>
          </w:rPr>
          <w:tab/>
        </w:r>
        <w:r>
          <w:rPr>
            <w:rStyle w:val="Hyperlink"/>
            <w:rFonts w:eastAsia="SimSun" w:hint="eastAsia"/>
            <w:bCs/>
            <w:noProof/>
          </w:rPr>
          <w:t>任务要求</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_Toc483223862 \h </w:instrText>
        </w:r>
        <w:r>
          <w:rPr>
            <w:noProof/>
            <w:webHidden/>
          </w:rPr>
        </w:r>
        <w:r>
          <w:rPr>
            <w:noProof/>
            <w:webHidden/>
          </w:rPr>
          <w:fldChar w:fldCharType="separate"/>
        </w:r>
        <w:r w:rsidR="00C53C53">
          <w:rPr>
            <w:noProof/>
            <w:webHidden/>
          </w:rPr>
          <w:t>38</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63" w:history="1">
        <w:r>
          <w:rPr>
            <w:rStyle w:val="Hyperlink"/>
            <w:rFonts w:eastAsia="SimSun"/>
            <w:noProof/>
          </w:rPr>
          <w:t>9.2</w:t>
        </w:r>
        <w:r>
          <w:rPr>
            <w:rFonts w:asciiTheme="minorHAnsi" w:hAnsiTheme="minorHAnsi" w:cstheme="minorBidi"/>
            <w:noProof/>
            <w:sz w:val="22"/>
            <w:lang w:eastAsia="de-DE" w:bidi="ar-SA"/>
          </w:rPr>
          <w:tab/>
        </w:r>
        <w:r>
          <w:rPr>
            <w:rStyle w:val="Hyperlink"/>
            <w:rFonts w:eastAsia="SimSun" w:hint="eastAsia"/>
            <w:bCs/>
            <w:noProof/>
          </w:rPr>
          <w:t>技术示意图</w:t>
        </w:r>
        <w:r>
          <w:rPr>
            <w:noProof/>
            <w:webHidden/>
          </w:rPr>
          <w:tab/>
        </w:r>
        <w:r>
          <w:rPr>
            <w:noProof/>
            <w:webHidden/>
          </w:rPr>
          <w:fldChar w:fldCharType="begin"/>
        </w:r>
        <w:r>
          <w:rPr>
            <w:noProof/>
            <w:webHidden/>
          </w:rPr>
          <w:instrText xml:space="preserve"> PAGEREF _Toc483223863 \h </w:instrText>
        </w:r>
        <w:r>
          <w:rPr>
            <w:noProof/>
            <w:webHidden/>
          </w:rPr>
        </w:r>
        <w:r>
          <w:rPr>
            <w:noProof/>
            <w:webHidden/>
          </w:rPr>
          <w:fldChar w:fldCharType="separate"/>
        </w:r>
        <w:r w:rsidR="00C53C53">
          <w:rPr>
            <w:noProof/>
            <w:webHidden/>
          </w:rPr>
          <w:t>38</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64" w:history="1">
        <w:r>
          <w:rPr>
            <w:rStyle w:val="Hyperlink"/>
            <w:rFonts w:eastAsia="SimSun"/>
            <w:noProof/>
          </w:rPr>
          <w:t>9.3</w:t>
        </w:r>
        <w:r>
          <w:rPr>
            <w:rFonts w:asciiTheme="minorHAnsi" w:hAnsiTheme="minorHAnsi" w:cstheme="minorBidi"/>
            <w:noProof/>
            <w:sz w:val="22"/>
            <w:lang w:eastAsia="de-DE" w:bidi="ar-SA"/>
          </w:rPr>
          <w:tab/>
        </w:r>
        <w:r>
          <w:rPr>
            <w:rStyle w:val="Hyperlink"/>
            <w:rFonts w:eastAsia="SimSun" w:hint="eastAsia"/>
            <w:bCs/>
            <w:noProof/>
          </w:rPr>
          <w:t>分配表</w:t>
        </w:r>
        <w:r>
          <w:rPr>
            <w:noProof/>
            <w:webHidden/>
          </w:rPr>
          <w:tab/>
        </w:r>
        <w:r>
          <w:rPr>
            <w:noProof/>
            <w:webHidden/>
          </w:rPr>
          <w:fldChar w:fldCharType="begin"/>
        </w:r>
        <w:r>
          <w:rPr>
            <w:noProof/>
            <w:webHidden/>
          </w:rPr>
          <w:instrText xml:space="preserve"> PAGEREF _Toc483223864 \h </w:instrText>
        </w:r>
        <w:r>
          <w:rPr>
            <w:noProof/>
            <w:webHidden/>
          </w:rPr>
        </w:r>
        <w:r>
          <w:rPr>
            <w:noProof/>
            <w:webHidden/>
          </w:rPr>
          <w:fldChar w:fldCharType="separate"/>
        </w:r>
        <w:r w:rsidR="00C53C53">
          <w:rPr>
            <w:noProof/>
            <w:webHidden/>
          </w:rPr>
          <w:t>39</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65" w:history="1">
        <w:r>
          <w:rPr>
            <w:rStyle w:val="Hyperlink"/>
            <w:rFonts w:eastAsia="SimSun"/>
            <w:noProof/>
          </w:rPr>
          <w:t>9.4</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w:instrText>
        </w:r>
        <w:r>
          <w:rPr>
            <w:noProof/>
            <w:webHidden/>
          </w:rPr>
          <w:instrText xml:space="preserve">483223865 \h </w:instrText>
        </w:r>
        <w:r>
          <w:rPr>
            <w:noProof/>
            <w:webHidden/>
          </w:rPr>
        </w:r>
        <w:r>
          <w:rPr>
            <w:noProof/>
            <w:webHidden/>
          </w:rPr>
          <w:fldChar w:fldCharType="separate"/>
        </w:r>
        <w:r w:rsidR="00C53C53">
          <w:rPr>
            <w:noProof/>
            <w:webHidden/>
          </w:rPr>
          <w:t>39</w:t>
        </w:r>
        <w:r>
          <w:rPr>
            <w:noProof/>
            <w:webHidden/>
          </w:rPr>
          <w:fldChar w:fldCharType="end"/>
        </w:r>
      </w:hyperlink>
    </w:p>
    <w:p w:rsidR="00CE5145" w:rsidRDefault="00CB2F7A">
      <w:pPr>
        <w:pStyle w:val="Verzeichnis2"/>
        <w:tabs>
          <w:tab w:val="left" w:pos="880"/>
          <w:tab w:val="right" w:leader="dot" w:pos="9344"/>
        </w:tabs>
        <w:rPr>
          <w:rFonts w:asciiTheme="minorHAnsi" w:hAnsiTheme="minorHAnsi" w:cstheme="minorBidi"/>
          <w:noProof/>
          <w:sz w:val="22"/>
          <w:lang w:eastAsia="de-DE" w:bidi="ar-SA"/>
        </w:rPr>
      </w:pPr>
      <w:hyperlink w:anchor="_Toc483223866" w:history="1">
        <w:r>
          <w:rPr>
            <w:rStyle w:val="Hyperlink"/>
            <w:rFonts w:eastAsia="SimSun"/>
            <w:noProof/>
          </w:rPr>
          <w:t>9.5</w:t>
        </w:r>
        <w:r>
          <w:rPr>
            <w:rFonts w:asciiTheme="minorHAnsi" w:hAnsiTheme="minorHAnsi" w:cstheme="minorBidi"/>
            <w:noProof/>
            <w:sz w:val="22"/>
            <w:lang w:eastAsia="de-DE"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_Toc483223866 \h </w:instrText>
        </w:r>
        <w:r>
          <w:rPr>
            <w:noProof/>
            <w:webHidden/>
          </w:rPr>
        </w:r>
        <w:r>
          <w:rPr>
            <w:noProof/>
            <w:webHidden/>
          </w:rPr>
          <w:fldChar w:fldCharType="separate"/>
        </w:r>
        <w:r w:rsidR="00C53C53">
          <w:rPr>
            <w:noProof/>
            <w:webHidden/>
          </w:rPr>
          <w:t>40</w:t>
        </w:r>
        <w:r>
          <w:rPr>
            <w:noProof/>
            <w:webHidden/>
          </w:rPr>
          <w:fldChar w:fldCharType="end"/>
        </w:r>
      </w:hyperlink>
    </w:p>
    <w:p w:rsidR="00CE5145" w:rsidRDefault="00CB2F7A">
      <w:pPr>
        <w:pStyle w:val="Verzeichnis1"/>
        <w:rPr>
          <w:rFonts w:asciiTheme="minorHAnsi" w:hAnsiTheme="minorHAnsi" w:cstheme="minorBidi"/>
          <w:noProof/>
          <w:sz w:val="22"/>
          <w:lang w:eastAsia="de-DE" w:bidi="ar-SA"/>
        </w:rPr>
      </w:pPr>
      <w:hyperlink w:anchor="_Toc483223867" w:history="1">
        <w:r>
          <w:rPr>
            <w:rStyle w:val="Hyperlink"/>
            <w:rFonts w:eastAsia="SimSun"/>
            <w:noProof/>
          </w:rPr>
          <w:t>10</w:t>
        </w:r>
        <w:r>
          <w:rPr>
            <w:rFonts w:asciiTheme="minorHAnsi" w:hAnsiTheme="minorHAnsi" w:cstheme="minorBidi"/>
            <w:noProof/>
            <w:sz w:val="22"/>
            <w:lang w:eastAsia="de-DE"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PAGEREF _Toc483223867 \h </w:instrText>
        </w:r>
        <w:r>
          <w:rPr>
            <w:noProof/>
            <w:webHidden/>
          </w:rPr>
        </w:r>
        <w:r>
          <w:rPr>
            <w:noProof/>
            <w:webHidden/>
          </w:rPr>
          <w:fldChar w:fldCharType="separate"/>
        </w:r>
        <w:r w:rsidR="00C53C53">
          <w:rPr>
            <w:noProof/>
            <w:webHidden/>
          </w:rPr>
          <w:t>41</w:t>
        </w:r>
        <w:r>
          <w:rPr>
            <w:noProof/>
            <w:webHidden/>
          </w:rPr>
          <w:fldChar w:fldCharType="end"/>
        </w:r>
      </w:hyperlink>
    </w:p>
    <w:p w:rsidR="00CE5145" w:rsidRDefault="00CB2F7A">
      <w:pPr>
        <w:overflowPunct w:val="0"/>
        <w:ind w:left="0"/>
        <w:jc w:val="both"/>
        <w:rPr>
          <w:rFonts w:eastAsia="SimSun"/>
          <w:b/>
          <w:bCs/>
        </w:rPr>
      </w:pPr>
      <w:r>
        <w:rPr>
          <w:rFonts w:eastAsia="SimSun"/>
          <w:b/>
          <w:bCs/>
        </w:rPr>
        <w:fldChar w:fldCharType="end"/>
      </w:r>
    </w:p>
    <w:p w:rsidR="00CE5145" w:rsidRDefault="00CE5145">
      <w:pPr>
        <w:overflowPunct w:val="0"/>
        <w:ind w:left="0"/>
        <w:jc w:val="both"/>
        <w:rPr>
          <w:rFonts w:eastAsia="SimSun"/>
        </w:rPr>
      </w:pPr>
    </w:p>
    <w:p w:rsidR="00CE5145" w:rsidRDefault="00CE5145">
      <w:pPr>
        <w:overflowPunct w:val="0"/>
        <w:jc w:val="both"/>
        <w:rPr>
          <w:rFonts w:eastAsia="SimSun"/>
          <w:sz w:val="36"/>
          <w:szCs w:val="36"/>
        </w:rPr>
      </w:pPr>
    </w:p>
    <w:p w:rsidR="00CE5145" w:rsidRDefault="00CB2F7A">
      <w:pPr>
        <w:pStyle w:val="Titel"/>
        <w:overflowPunct w:val="0"/>
        <w:jc w:val="both"/>
        <w:rPr>
          <w:rFonts w:eastAsia="SimSun"/>
          <w:sz w:val="48"/>
          <w:szCs w:val="48"/>
        </w:rPr>
      </w:pPr>
      <w:r>
        <w:rPr>
          <w:rFonts w:eastAsia="SimSun"/>
          <w:b w:val="0"/>
          <w:sz w:val="48"/>
          <w:szCs w:val="48"/>
        </w:rPr>
        <w:br w:type="page"/>
      </w:r>
      <w:r>
        <w:rPr>
          <w:rFonts w:eastAsia="SimSun"/>
          <w:bCs/>
          <w:sz w:val="48"/>
          <w:szCs w:val="48"/>
        </w:rPr>
        <w:lastRenderedPageBreak/>
        <w:t xml:space="preserve">SIMATIC S7-1500 </w:t>
      </w:r>
      <w:r>
        <w:rPr>
          <w:rFonts w:eastAsia="SimSun"/>
          <w:bCs/>
          <w:sz w:val="48"/>
          <w:szCs w:val="48"/>
        </w:rPr>
        <w:t>的全局数据块</w:t>
      </w:r>
    </w:p>
    <w:p w:rsidR="00CE5145" w:rsidRDefault="00CB2F7A">
      <w:pPr>
        <w:pStyle w:val="berschrift1"/>
        <w:overflowPunct w:val="0"/>
        <w:jc w:val="both"/>
        <w:rPr>
          <w:rFonts w:eastAsia="SimSun"/>
          <w:spacing w:val="0"/>
        </w:rPr>
      </w:pPr>
      <w:bookmarkStart w:id="3" w:name="_Toc483223836"/>
      <w:r>
        <w:rPr>
          <w:rFonts w:eastAsia="SimSun"/>
          <w:bCs/>
        </w:rPr>
        <w:t>目标</w:t>
      </w:r>
      <w:bookmarkEnd w:id="3"/>
    </w:p>
    <w:p w:rsidR="00CE5145" w:rsidRDefault="00CB2F7A">
      <w:pPr>
        <w:overflowPunct w:val="0"/>
        <w:jc w:val="both"/>
        <w:rPr>
          <w:rFonts w:eastAsia="SimSun" w:cs="Arial"/>
        </w:rPr>
      </w:pPr>
      <w:r>
        <w:rPr>
          <w:rFonts w:eastAsia="SimSun"/>
        </w:rPr>
        <w:t>本章学习的是如何利用</w:t>
      </w:r>
      <w:r>
        <w:rPr>
          <w:rFonts w:eastAsia="SimSun"/>
        </w:rPr>
        <w:t xml:space="preserve"> TIA Portal </w:t>
      </w:r>
      <w:r>
        <w:rPr>
          <w:rFonts w:eastAsia="SimSun"/>
        </w:rPr>
        <w:t>编程工具在</w:t>
      </w:r>
      <w:r>
        <w:rPr>
          <w:rFonts w:eastAsia="SimSun"/>
        </w:rPr>
        <w:t xml:space="preserve"> SIMATIC S7-1500 </w:t>
      </w:r>
      <w:r>
        <w:rPr>
          <w:rFonts w:eastAsia="SimSun"/>
        </w:rPr>
        <w:t>上使用全局数据块。</w:t>
      </w:r>
    </w:p>
    <w:p w:rsidR="00CE5145" w:rsidRDefault="00CB2F7A">
      <w:pPr>
        <w:overflowPunct w:val="0"/>
        <w:jc w:val="both"/>
        <w:rPr>
          <w:rFonts w:eastAsia="SimSun" w:cs="Arial"/>
          <w:lang w:val="en-US"/>
        </w:rPr>
      </w:pPr>
      <w:r>
        <w:rPr>
          <w:rFonts w:eastAsia="SimSun" w:cs="Arial"/>
        </w:rPr>
        <w:t>该课程单元介绍了</w:t>
      </w:r>
      <w:r>
        <w:rPr>
          <w:rFonts w:eastAsia="SimSun" w:cs="Arial"/>
        </w:rPr>
        <w:t xml:space="preserve"> SIMATIC S7-1500 </w:t>
      </w:r>
      <w:r>
        <w:rPr>
          <w:rFonts w:eastAsia="SimSun" w:cs="Arial"/>
        </w:rPr>
        <w:t>全局数据块的结构、设置及访问方法。其中</w:t>
      </w:r>
      <w:r>
        <w:rPr>
          <w:rFonts w:eastAsia="SimSun" w:cs="Arial"/>
          <w:lang w:val="en-US"/>
        </w:rPr>
        <w:t>，</w:t>
      </w:r>
      <w:r>
        <w:rPr>
          <w:rFonts w:eastAsia="SimSun" w:cs="Arial"/>
        </w:rPr>
        <w:t>将逐步讲解了在</w:t>
      </w:r>
      <w:r>
        <w:rPr>
          <w:rFonts w:eastAsia="SimSun" w:cs="Arial"/>
          <w:lang w:val="en-US"/>
        </w:rPr>
        <w:t xml:space="preserve"> TIA Portal </w:t>
      </w:r>
      <w:r>
        <w:rPr>
          <w:rFonts w:eastAsia="SimSun" w:cs="Arial"/>
        </w:rPr>
        <w:t>中创建全局数据块及在程序中对该数据进行读访问和写访问的方法。</w:t>
      </w:r>
    </w:p>
    <w:p w:rsidR="00CE5145" w:rsidRDefault="00CB2F7A">
      <w:pPr>
        <w:rPr>
          <w:lang w:val="en-US"/>
        </w:rPr>
      </w:pPr>
      <w:r>
        <w:rPr>
          <w:lang w:eastAsia="zh-CN"/>
        </w:rPr>
        <w:t>可以使用第</w:t>
      </w:r>
      <w:r>
        <w:rPr>
          <w:lang w:val="en-US" w:eastAsia="zh-CN"/>
        </w:rPr>
        <w:t xml:space="preserve"> 3 </w:t>
      </w:r>
      <w:r>
        <w:rPr>
          <w:lang w:eastAsia="zh-CN"/>
        </w:rPr>
        <w:t>章所述的</w:t>
      </w:r>
      <w:r>
        <w:rPr>
          <w:lang w:val="en-US" w:eastAsia="zh-CN"/>
        </w:rPr>
        <w:t xml:space="preserve"> SIMATIC S7 </w:t>
      </w:r>
      <w:r>
        <w:rPr>
          <w:lang w:eastAsia="zh-CN"/>
        </w:rPr>
        <w:t>控制器。</w:t>
      </w:r>
    </w:p>
    <w:p w:rsidR="00CE5145" w:rsidRDefault="00CB2F7A">
      <w:pPr>
        <w:pStyle w:val="berschrift1"/>
        <w:overflowPunct w:val="0"/>
        <w:jc w:val="both"/>
        <w:rPr>
          <w:rFonts w:eastAsia="SimSun"/>
          <w:spacing w:val="0"/>
        </w:rPr>
      </w:pPr>
      <w:bookmarkStart w:id="4" w:name="_Toc483223837"/>
      <w:r>
        <w:rPr>
          <w:rFonts w:eastAsia="SimSun"/>
          <w:bCs/>
        </w:rPr>
        <w:t>前提条件</w:t>
      </w:r>
      <w:bookmarkEnd w:id="4"/>
    </w:p>
    <w:p w:rsidR="00CE5145" w:rsidRDefault="00CB2F7A">
      <w:pPr>
        <w:overflowPunct w:val="0"/>
        <w:jc w:val="both"/>
        <w:rPr>
          <w:rFonts w:eastAsia="SimSun"/>
          <w:lang w:val="en-US"/>
        </w:rPr>
      </w:pPr>
      <w:r>
        <w:rPr>
          <w:rFonts w:eastAsia="SimSun"/>
        </w:rPr>
        <w:t>本章的基础是</w:t>
      </w:r>
      <w:r>
        <w:rPr>
          <w:rFonts w:eastAsia="SimSun"/>
        </w:rPr>
        <w:t xml:space="preserve">“SIMATIC S7 CPU1516F-3 PN/DP </w:t>
      </w:r>
      <w:r>
        <w:rPr>
          <w:rFonts w:eastAsia="SimSun"/>
        </w:rPr>
        <w:t>的模拟值</w:t>
      </w:r>
      <w:r>
        <w:rPr>
          <w:rFonts w:eastAsia="SimSun"/>
        </w:rPr>
        <w:t>”</w:t>
      </w:r>
      <w:r>
        <w:rPr>
          <w:rFonts w:eastAsia="SimSun"/>
        </w:rPr>
        <w:t>一章。为完成本章的学习</w:t>
      </w:r>
      <w:r>
        <w:rPr>
          <w:rFonts w:eastAsia="SimSun"/>
          <w:lang w:val="en-US"/>
        </w:rPr>
        <w:t>，</w:t>
      </w:r>
      <w:r>
        <w:rPr>
          <w:rFonts w:eastAsia="SimSun"/>
        </w:rPr>
        <w:t>您可能需要重新温习如下项目</w:t>
      </w:r>
      <w:r>
        <w:rPr>
          <w:rFonts w:eastAsia="SimSun"/>
          <w:lang w:val="en-US"/>
        </w:rPr>
        <w:t>：</w:t>
      </w:r>
      <w:r>
        <w:rPr>
          <w:rFonts w:eastAsia="SimSun"/>
          <w:lang w:val="en-US"/>
        </w:rPr>
        <w:t>“SCE_ZH_032-500_Analog_Values_R1508.zap13”</w:t>
      </w:r>
      <w:r>
        <w:rPr>
          <w:rFonts w:eastAsia="SimSun"/>
        </w:rPr>
        <w:t>。</w:t>
      </w:r>
    </w:p>
    <w:p w:rsidR="00CE5145" w:rsidRDefault="00CB2F7A">
      <w:pPr>
        <w:spacing w:before="0" w:after="0" w:line="240" w:lineRule="auto"/>
        <w:ind w:left="0"/>
        <w:rPr>
          <w:b/>
          <w:bCs/>
          <w:spacing w:val="5"/>
          <w:sz w:val="36"/>
          <w:szCs w:val="36"/>
          <w:highlight w:val="yellow"/>
          <w:lang w:val="en-US" w:eastAsia="zh-CN"/>
        </w:rPr>
      </w:pPr>
      <w:bookmarkStart w:id="5" w:name="_Toc476568813"/>
      <w:bookmarkStart w:id="6" w:name="_Toc476568303"/>
      <w:bookmarkStart w:id="7" w:name="_Toc476508744"/>
      <w:bookmarkStart w:id="8" w:name="_Toc476508455"/>
      <w:bookmarkStart w:id="9" w:name="_Toc476508053"/>
      <w:bookmarkStart w:id="10" w:name="_Toc476507553"/>
      <w:bookmarkStart w:id="11" w:name="_Toc476507354"/>
      <w:bookmarkStart w:id="12" w:name="_Toc476506833"/>
      <w:bookmarkStart w:id="13" w:name="_Toc462187877"/>
      <w:r>
        <w:rPr>
          <w:bCs/>
          <w:highlight w:val="yellow"/>
          <w:lang w:val="en-US" w:eastAsia="zh-CN"/>
        </w:rPr>
        <w:br w:type="page"/>
      </w:r>
    </w:p>
    <w:p w:rsidR="00CE5145" w:rsidRDefault="00CB2F7A">
      <w:pPr>
        <w:pStyle w:val="berschrift1"/>
      </w:pPr>
      <w:bookmarkStart w:id="14" w:name="_Toc483223838"/>
      <w:r>
        <w:rPr>
          <w:bCs/>
          <w:lang w:eastAsia="zh-CN"/>
        </w:rPr>
        <w:lastRenderedPageBreak/>
        <w:t>所需的硬件和软件</w:t>
      </w:r>
      <w:bookmarkEnd w:id="5"/>
      <w:bookmarkEnd w:id="6"/>
      <w:bookmarkEnd w:id="7"/>
      <w:bookmarkEnd w:id="8"/>
      <w:bookmarkEnd w:id="9"/>
      <w:bookmarkEnd w:id="10"/>
      <w:bookmarkEnd w:id="11"/>
      <w:bookmarkEnd w:id="12"/>
      <w:bookmarkEnd w:id="13"/>
      <w:bookmarkEnd w:id="14"/>
    </w:p>
    <w:p w:rsidR="00CE5145" w:rsidRDefault="00CB2F7A">
      <w:pPr>
        <w:spacing w:line="360" w:lineRule="auto"/>
        <w:ind w:left="1412" w:hanging="420"/>
      </w:pPr>
      <w:r>
        <w:rPr>
          <w:b/>
          <w:bCs/>
          <w:lang w:eastAsia="zh-CN"/>
        </w:rPr>
        <w:t>1</w:t>
      </w:r>
      <w:r>
        <w:rPr>
          <w:lang w:eastAsia="zh-CN"/>
        </w:rPr>
        <w:tab/>
      </w:r>
      <w:r>
        <w:rPr>
          <w:lang w:eastAsia="zh-CN"/>
        </w:rPr>
        <w:t>工程组态站：硬件和操作系统是工程组态站的前提</w:t>
      </w:r>
      <w:r>
        <w:rPr>
          <w:lang w:eastAsia="zh-CN"/>
        </w:rPr>
        <w:t xml:space="preserve"> </w:t>
      </w:r>
      <w:r>
        <w:rPr>
          <w:lang w:eastAsia="zh-CN"/>
        </w:rPr>
        <w:br/>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p>
    <w:p w:rsidR="00CE5145" w:rsidRDefault="00CB2F7A">
      <w:pPr>
        <w:spacing w:line="360" w:lineRule="auto"/>
        <w:ind w:left="1412" w:hanging="420"/>
        <w:rPr>
          <w:lang w:eastAsia="zh-CN"/>
        </w:rPr>
      </w:pPr>
      <w:r>
        <w:rPr>
          <w:b/>
          <w:bCs/>
          <w:lang w:eastAsia="zh-CN"/>
        </w:rPr>
        <w:t>2</w:t>
      </w:r>
      <w:r>
        <w:rPr>
          <w:lang w:eastAsia="zh-CN"/>
        </w:rPr>
        <w:tab/>
      </w:r>
      <w:r>
        <w:rPr>
          <w:lang w:eastAsia="zh-CN"/>
        </w:rPr>
        <w:t>博途</w:t>
      </w:r>
      <w:r>
        <w:rPr>
          <w:lang w:eastAsia="zh-CN"/>
        </w:rPr>
        <w:t xml:space="preserve"> (TIA Portal)</w:t>
      </w:r>
      <w:r>
        <w:rPr>
          <w:b/>
        </w:rPr>
        <w:t xml:space="preserve"> </w:t>
      </w:r>
      <w:r>
        <w:rPr>
          <w:rFonts w:hint="eastAsia"/>
          <w:lang w:eastAsia="zh-CN"/>
        </w:rPr>
        <w:t>中的</w:t>
      </w:r>
      <w:r>
        <w:rPr>
          <w:rFonts w:hint="eastAsia"/>
          <w:b/>
          <w:lang w:eastAsia="zh-CN"/>
        </w:rPr>
        <w:t xml:space="preserve"> </w:t>
      </w:r>
      <w:r>
        <w:t xml:space="preserve">SIMATIC STEP 7 Professional </w:t>
      </w:r>
      <w:r>
        <w:rPr>
          <w:rFonts w:hint="eastAsia"/>
          <w:lang w:eastAsia="zh-CN"/>
        </w:rPr>
        <w:t>软件</w:t>
      </w:r>
      <w:r>
        <w:t xml:space="preserve"> –</w:t>
      </w:r>
      <w:r>
        <w:rPr>
          <w:rFonts w:hint="eastAsia"/>
          <w:lang w:eastAsia="zh-CN"/>
        </w:rPr>
        <w:t xml:space="preserve"> </w:t>
      </w:r>
      <w:r>
        <w:rPr>
          <w:lang w:eastAsia="zh-CN"/>
        </w:rPr>
        <w:t>V</w:t>
      </w:r>
      <w:r>
        <w:t>13</w:t>
      </w:r>
      <w:r>
        <w:rPr>
          <w:rFonts w:hint="eastAsia"/>
          <w:lang w:eastAsia="zh-CN"/>
        </w:rPr>
        <w:t xml:space="preserve"> </w:t>
      </w:r>
      <w:r>
        <w:rPr>
          <w:rFonts w:hint="eastAsia"/>
          <w:lang w:eastAsia="zh-CN"/>
        </w:rPr>
        <w:t>及以上版本</w:t>
      </w:r>
    </w:p>
    <w:p w:rsidR="00CE5145" w:rsidRDefault="00CB2F7A">
      <w:pPr>
        <w:spacing w:line="360" w:lineRule="auto"/>
      </w:pPr>
      <w:r>
        <w:rPr>
          <w:b/>
          <w:bCs/>
          <w:lang w:eastAsia="zh-CN"/>
        </w:rPr>
        <w:t>3</w:t>
      </w:r>
      <w:r>
        <w:rPr>
          <w:lang w:eastAsia="zh-CN"/>
        </w:rPr>
        <w:tab/>
      </w:r>
      <w:r>
        <w:rPr>
          <w:lang w:eastAsia="zh-CN"/>
        </w:rPr>
        <w:t>控制器</w:t>
      </w:r>
      <w:r>
        <w:rPr>
          <w:lang w:eastAsia="zh-CN"/>
        </w:rPr>
        <w:t xml:space="preserve"> SIMATIC S7-1500/S7-1200/S7-300</w:t>
      </w:r>
      <w:r>
        <w:rPr>
          <w:lang w:eastAsia="zh-CN"/>
        </w:rPr>
        <w:t>，例如</w:t>
      </w:r>
      <w:r>
        <w:rPr>
          <w:lang w:eastAsia="zh-CN"/>
        </w:rPr>
        <w:t xml:space="preserve"> CPU 1516F-3 PN/DP – </w:t>
      </w:r>
      <w:r>
        <w:rPr>
          <w:lang w:eastAsia="zh-CN"/>
        </w:rPr>
        <w:br/>
        <w:t xml:space="preserve">        </w:t>
      </w:r>
      <w:r>
        <w:rPr>
          <w:lang w:eastAsia="zh-CN"/>
        </w:rPr>
        <w:t>固件</w:t>
      </w:r>
      <w:r>
        <w:rPr>
          <w:lang w:eastAsia="zh-CN"/>
        </w:rPr>
        <w:t xml:space="preserve"> V1.6 </w:t>
      </w:r>
      <w:r>
        <w:rPr>
          <w:lang w:eastAsia="zh-CN"/>
        </w:rPr>
        <w:t>及以上版本，带存储卡和</w:t>
      </w:r>
      <w:r>
        <w:rPr>
          <w:lang w:eastAsia="zh-CN"/>
        </w:rPr>
        <w:t xml:space="preserve"> 16DI/16DO </w:t>
      </w:r>
      <w:r>
        <w:rPr>
          <w:lang w:eastAsia="zh-CN"/>
        </w:rPr>
        <w:t>以及</w:t>
      </w:r>
      <w:r>
        <w:rPr>
          <w:lang w:eastAsia="zh-CN"/>
        </w:rPr>
        <w:t xml:space="preserve"> 2AI/1AO</w:t>
      </w:r>
      <w:r>
        <w:rPr>
          <w:lang w:eastAsia="zh-CN"/>
        </w:rPr>
        <w:br/>
        <w:t xml:space="preserve">        </w:t>
      </w:r>
      <w:r>
        <w:rPr>
          <w:lang w:eastAsia="zh-CN"/>
        </w:rPr>
        <w:t>提示：数字输入端和模拟输入</w:t>
      </w:r>
      <w:r>
        <w:rPr>
          <w:lang w:eastAsia="zh-CN"/>
        </w:rPr>
        <w:t>/</w:t>
      </w:r>
      <w:r>
        <w:rPr>
          <w:lang w:eastAsia="zh-CN"/>
        </w:rPr>
        <w:t>输出端应布线至开关面板。</w:t>
      </w:r>
    </w:p>
    <w:p w:rsidR="00CE5145" w:rsidRDefault="00CB2F7A">
      <w:pPr>
        <w:spacing w:line="360" w:lineRule="auto"/>
        <w:ind w:left="1416" w:hanging="424"/>
      </w:pPr>
      <w:r>
        <w:rPr>
          <w:b/>
          <w:bCs/>
          <w:lang w:eastAsia="zh-CN"/>
        </w:rPr>
        <w:t>4</w:t>
      </w:r>
      <w:r>
        <w:rPr>
          <w:lang w:eastAsia="zh-CN"/>
        </w:rPr>
        <w:tab/>
      </w:r>
      <w:r>
        <w:rPr>
          <w:lang w:eastAsia="zh-CN"/>
        </w:rPr>
        <w:t>工程组态站和控制器之间的以太网连接</w:t>
      </w:r>
      <w:r>
        <w:rPr>
          <w:lang w:eastAsia="zh-CN"/>
        </w:rPr>
        <w:t xml:space="preserve"> </w:t>
      </w:r>
    </w:p>
    <w:p w:rsidR="00CE5145" w:rsidRDefault="00CB2F7A">
      <w:pPr>
        <w:spacing w:line="360" w:lineRule="auto"/>
        <w:ind w:left="567"/>
      </w:pPr>
      <w:r>
        <w:rPr>
          <w:noProof/>
          <w:lang w:eastAsia="zh-CN"/>
        </w:rPr>
        <w:pict>
          <v:shape id="Text Box 36" o:spid="_x0000_s1028" type="#_x0000_t202" style="position:absolute;left:0;text-align:left;margin-left:297.65pt;margin-top:6.75pt;width:121.6pt;height:136.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0a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JJFtGoYCAAAaBQAADgAAAAAAAAAAAAAAAAAuAgAAZHJzL2Uyb0RvYy54bWxQSwECLQAUAAYACAAA&#10;ACEAycLSdd4AAAAKAQAADwAAAAAAAAAAAAAAAADgBAAAZHJzL2Rvd25yZXYueG1sUEsFBgAAAAAE&#10;AAQA8wAAAOsFAAAAAA==&#10;" stroked="f">
            <v:textbox>
              <w:txbxContent>
                <w:p w:rsidR="00CE5145" w:rsidRDefault="00CB2F7A">
                  <w:pPr>
                    <w:ind w:left="0"/>
                  </w:pPr>
                  <w:r>
                    <w:rPr>
                      <w:noProof/>
                      <w:lang w:val="en-US" w:bidi="ar-SA"/>
                    </w:rPr>
                    <w:drawing>
                      <wp:inline distT="0" distB="0" distL="0" distR="0">
                        <wp:extent cx="1310005" cy="866775"/>
                        <wp:effectExtent l="0" t="0" r="0" b="0"/>
                        <wp:docPr id="105" name="Grafik 10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CE5145" w:rsidRDefault="00CB2F7A">
                  <w:pPr>
                    <w:ind w:left="0"/>
                    <w:jc w:val="center"/>
                    <w:rPr>
                      <w:rFonts w:cs="Arial"/>
                      <w:lang w:val="en-US" w:eastAsia="zh-CN"/>
                    </w:rPr>
                  </w:pPr>
                  <w:r>
                    <w:rPr>
                      <w:rFonts w:cs="Arial"/>
                      <w:b/>
                      <w:bCs/>
                      <w:lang w:val="en-US" w:eastAsia="zh-CN"/>
                    </w:rPr>
                    <w:t xml:space="preserve">2 </w:t>
                  </w:r>
                  <w:r>
                    <w:rPr>
                      <w:rFonts w:cs="Arial"/>
                      <w:lang w:val="en-US" w:eastAsia="zh-CN"/>
                    </w:rPr>
                    <w:t>SIMATIC STE</w:t>
                  </w:r>
                  <w:r>
                    <w:rPr>
                      <w:rFonts w:cs="Arial"/>
                      <w:lang w:val="en-US" w:eastAsia="zh-CN"/>
                    </w:rPr>
                    <w:t>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 xml:space="preserve">V13 </w:t>
                  </w:r>
                  <w:r>
                    <w:rPr>
                      <w:rFonts w:cs="Arial"/>
                      <w:lang w:eastAsia="zh-CN"/>
                    </w:rPr>
                    <w:t>及以上版本</w:t>
                  </w:r>
                </w:p>
                <w:p w:rsidR="00CE5145" w:rsidRDefault="00CE5145">
                  <w:pPr>
                    <w:ind w:left="0"/>
                    <w:jc w:val="center"/>
                    <w:rPr>
                      <w:rFonts w:cs="Arial"/>
                      <w:lang w:val="en-US"/>
                    </w:rPr>
                  </w:pPr>
                </w:p>
              </w:txbxContent>
            </v:textbox>
          </v:shape>
        </w:pict>
      </w:r>
      <w:r>
        <w:rPr>
          <w:noProof/>
          <w:lang w:eastAsia="zh-CN"/>
        </w:rPr>
        <w:pict>
          <v:shape id="Text Box 38" o:spid="_x0000_s1029" type="#_x0000_t202" style="position:absolute;left:0;text-align:left;margin-left:69.4pt;margin-top:11.15pt;width:145.7pt;height:1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hyiAIAABo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AprahyiAIAABoFAAAOAAAAAAAAAAAAAAAAAC4CAABkcnMvZTJvRG9jLnhtbFBLAQItABQABgAI&#10;AAAAIQCtCvGU3gAAAAoBAAAPAAAAAAAAAAAAAAAAAOIEAABkcnMvZG93bnJldi54bWxQSwUGAAAA&#10;AAQABADzAAAA7QUAAAAA&#10;" stroked="f">
            <v:textbox>
              <w:txbxContent>
                <w:p w:rsidR="00CE5145" w:rsidRDefault="00CB2F7A">
                  <w:pPr>
                    <w:ind w:left="0"/>
                    <w:jc w:val="center"/>
                  </w:pPr>
                  <w:r>
                    <w:rPr>
                      <w:noProof/>
                      <w:lang w:val="en-US" w:bidi="ar-SA"/>
                    </w:rPr>
                    <w:drawing>
                      <wp:inline distT="0" distB="0" distL="0" distR="0">
                        <wp:extent cx="1038225" cy="1038225"/>
                        <wp:effectExtent l="0" t="0" r="0" b="0"/>
                        <wp:docPr id="104" name="Grafik 10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CE5145" w:rsidRDefault="00CB2F7A">
                  <w:pPr>
                    <w:ind w:left="0"/>
                    <w:jc w:val="center"/>
                    <w:rPr>
                      <w:rFonts w:cs="Arial"/>
                    </w:rPr>
                  </w:pPr>
                  <w:r>
                    <w:rPr>
                      <w:rFonts w:cs="Arial"/>
                      <w:b/>
                      <w:bCs/>
                      <w:lang w:eastAsia="zh-CN"/>
                    </w:rPr>
                    <w:t xml:space="preserve">1 </w:t>
                  </w:r>
                  <w:r>
                    <w:rPr>
                      <w:rFonts w:cs="Arial"/>
                      <w:lang w:eastAsia="zh-CN"/>
                    </w:rPr>
                    <w:t>工程组态站</w:t>
                  </w:r>
                </w:p>
              </w:txbxContent>
            </v:textbox>
          </v:shape>
        </w:pict>
      </w:r>
    </w:p>
    <w:p w:rsidR="00CE5145" w:rsidRDefault="00CE5145">
      <w:pPr>
        <w:spacing w:line="360" w:lineRule="auto"/>
        <w:ind w:left="567"/>
      </w:pPr>
    </w:p>
    <w:p w:rsidR="00CE5145" w:rsidRDefault="00CE5145">
      <w:pPr>
        <w:spacing w:line="360" w:lineRule="auto"/>
        <w:ind w:left="567"/>
      </w:pPr>
    </w:p>
    <w:p w:rsidR="00CE5145" w:rsidRDefault="00CB2F7A">
      <w:pPr>
        <w:spacing w:line="360" w:lineRule="auto"/>
        <w:ind w:left="567"/>
      </w:pPr>
      <w:r>
        <w:rPr>
          <w:noProof/>
          <w:lang w:eastAsia="zh-CN"/>
        </w:rPr>
        <w:pict>
          <v:line id="Line 40" o:spid="_x0000_s1068"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DuLOPjACAABYBAAADgAAAAAAAAAAAAAAAAAuAgAA&#10;ZHJzL2Uyb0RvYy54bWxQSwECLQAUAAYACAAAACEAf2Ldad0AAAAJAQAADwAAAAAAAAAAAAAAAACK&#10;BAAAZHJzL2Rvd25yZXYueG1sUEsFBgAAAAAEAAQA8wAAAJQFAAAAAA==&#10;" strokeweight="3pt">
            <v:stroke endarrow="block"/>
          </v:line>
        </w:pict>
      </w:r>
    </w:p>
    <w:p w:rsidR="00CE5145" w:rsidRDefault="00CE5145">
      <w:pPr>
        <w:spacing w:line="360" w:lineRule="auto"/>
        <w:ind w:left="567"/>
      </w:pPr>
    </w:p>
    <w:p w:rsidR="00CE5145" w:rsidRDefault="00CB2F7A">
      <w:pPr>
        <w:spacing w:line="360" w:lineRule="auto"/>
        <w:ind w:left="567"/>
      </w:pPr>
      <w:r>
        <w:rPr>
          <w:noProof/>
          <w:lang w:eastAsia="zh-CN"/>
        </w:rPr>
        <w:pict>
          <v:group id="Group 41" o:spid="_x0000_s1065" style="position:absolute;left:0;text-align:left;margin-left:145.5pt;margin-top:19.95pt;width:18.1pt;height:123.8pt;z-index:25167257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">
            <v:line id="Line 42"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ScIAAADcAAAADwAAAGRycy9kb3ducmV2LnhtbERPS2vCQBC+F/oflin0Vjd9iURXKQXR&#10;W6naeh2z02zS7GzMjpr+e1cQepuP7zmTWe8bdaQuVoENPA4yUMRFsBWXBjbr+cMIVBRki01gMvBH&#10;EWbT25sJ5jac+JOOKylVCuGYowEn0uZax8KRxzgILXHifkLnURLsSm07PKVw3+inLBtqjxWnBoct&#10;vTsqflcHb2AhX+6Dn7Pddx221bxe7NdS7425v+vfxqCEevkXX91Lm+a/vMLlmXSBn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TScIAAADcAAAADwAAAAAAAAAAAAAA&#10;AAChAgAAZHJzL2Rvd25yZXYueG1sUEsFBgAAAAAEAAQA+QAAAJADAAAAAA==&#10;" strokecolor="#00963f" strokeweight="4.5pt"/>
            <v:line id="Line 43"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NPsIAAADcAAAADwAAAGRycy9kb3ducmV2LnhtbERPS0vDQBC+F/wPywjezMYHRdJugwih&#10;3sS26nWaHbOJ2dk0O7bx37uC0Nt8fM9ZlpPv1ZHG2AY2cJPloIjrYFtuDOy21fUDqCjIFvvAZOCH&#10;IpSri9kSCxtO/ErHjTQqhXAs0IATGQqtY+3IY8zCQJy4zzB6lATHRtsRTync9/o2z+faY8upweFA&#10;T47qr823N7CWN/fCd/n+vQsfbdWtD1vpDsZcXU6PC1BCk5zF/+5nm+bfz+HvmXSB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INPsIAAADcAAAADwAAAAAAAAAAAAAA&#10;AAChAgAAZHJzL2Rvd25yZXYueG1sUEsFBgAAAAAEAAQA+QAAAJADAAAAAA==&#10;" strokecolor="#00963f" strokeweight="4.5pt"/>
          </v:group>
        </w:pict>
      </w:r>
    </w:p>
    <w:p w:rsidR="00CE5145" w:rsidRDefault="00CE5145">
      <w:pPr>
        <w:spacing w:line="360" w:lineRule="auto"/>
        <w:ind w:left="567"/>
      </w:pPr>
    </w:p>
    <w:p w:rsidR="00CE5145" w:rsidRDefault="00CB2F7A">
      <w:pPr>
        <w:spacing w:line="360" w:lineRule="auto"/>
        <w:ind w:left="567"/>
      </w:pPr>
      <w:r>
        <w:rPr>
          <w:noProof/>
          <w:lang w:eastAsia="zh-CN"/>
        </w:rPr>
        <w:pict>
          <v:shape id="Text Box 39" o:spid="_x0000_s1030" type="#_x0000_t202" style="position:absolute;left:0;text-align:left;margin-left:134.75pt;margin-top:3.4pt;width:136.65pt;height:2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FIxQIAAKg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7w6FIxQIAAKgFAAAOAAAAAAAAAAAAAAAAAC4CAABkcnMvZTJvRG9jLnhtbFBLAQItABQA&#10;BgAIAAAAIQA6WZFM3QAAAAgBAAAPAAAAAAAAAAAAAAAAAB8FAABkcnMvZG93bnJldi54bWxQSwUG&#10;AAAAAAQABADzAAAAKQYAAAAA&#10;" strokecolor="white">
            <v:textbox inset=",,,.3mm">
              <w:txbxContent>
                <w:p w:rsidR="00CE5145" w:rsidRDefault="00CB2F7A">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rsidR="00CE5145" w:rsidRDefault="00CE5145">
      <w:pPr>
        <w:spacing w:line="360" w:lineRule="auto"/>
        <w:ind w:left="567"/>
      </w:pPr>
    </w:p>
    <w:p w:rsidR="00CE5145" w:rsidRDefault="00CB2F7A">
      <w:pPr>
        <w:spacing w:line="360" w:lineRule="auto"/>
        <w:ind w:left="567"/>
      </w:pPr>
      <w:r>
        <w:rPr>
          <w:noProof/>
          <w:lang w:eastAsia="zh-CN"/>
        </w:rPr>
        <w:pict>
          <v:shape id="Text Box 44" o:spid="_x0000_s1031" type="#_x0000_t202" style="position:absolute;left:0;text-align:left;margin-left:274.85pt;margin-top:20pt;width:176.05pt;height:8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" strokecolor="white">
            <v:textbox inset=",,,.3mm">
              <w:txbxContent>
                <w:p w:rsidR="00CE5145" w:rsidRDefault="00CB2F7A">
                  <w:pPr>
                    <w:ind w:left="0"/>
                    <w:jc w:val="center"/>
                    <w:rPr>
                      <w:rFonts w:cs="Arial"/>
                    </w:rPr>
                  </w:pPr>
                  <w:r>
                    <w:rPr>
                      <w:rFonts w:cs="Arial"/>
                      <w:noProof/>
                      <w:lang w:val="en-US" w:bidi="ar-SA"/>
                    </w:rPr>
                    <w:drawing>
                      <wp:inline distT="0" distB="0" distL="0" distR="0">
                        <wp:extent cx="2043430" cy="485775"/>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CE5145" w:rsidRDefault="00CB2F7A">
                  <w:pPr>
                    <w:ind w:left="0"/>
                    <w:jc w:val="center"/>
                    <w:rPr>
                      <w:rFonts w:cs="Arial"/>
                    </w:rPr>
                  </w:pPr>
                  <w:r>
                    <w:rPr>
                      <w:rFonts w:cs="Arial"/>
                      <w:lang w:eastAsia="zh-CN"/>
                    </w:rPr>
                    <w:t>开关面板</w:t>
                  </w:r>
                </w:p>
              </w:txbxContent>
            </v:textbox>
          </v:shape>
        </w:pict>
      </w:r>
      <w:r>
        <w:rPr>
          <w:noProof/>
          <w:lang w:eastAsia="zh-CN"/>
        </w:rPr>
        <w:pict>
          <v:shape id="Text Box 37" o:spid="_x0000_s1032" type="#_x0000_t202" style="position:absolute;left:0;text-align:left;margin-left:51.2pt;margin-top:14pt;width:272.45pt;height:11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OUx+F/GAgAAqQUAAA4AAAAAAAAAAAAAAAAALgIAAGRycy9lMm9Eb2MueG1sUEsBAi0A&#10;FAAGAAgAAAAhAH0LWmLeAAAACgEAAA8AAAAAAAAAAAAAAAAAIAUAAGRycy9kb3ducmV2LnhtbFBL&#10;BQYAAAAABAAEAPMAAAArBgAAAAA=&#10;" strokecolor="white">
            <v:textbox inset=",,,.3mm">
              <w:txbxContent>
                <w:p w:rsidR="00CE5145" w:rsidRDefault="00CB2F7A">
                  <w:pPr>
                    <w:ind w:left="0"/>
                    <w:jc w:val="center"/>
                  </w:pPr>
                  <w:r>
                    <w:rPr>
                      <w:b/>
                      <w:bCs/>
                      <w:noProof/>
                      <w:lang w:val="en-US" w:bidi="ar-SA"/>
                    </w:rPr>
                    <w:drawing>
                      <wp:inline distT="0" distB="0" distL="0" distR="0">
                        <wp:extent cx="895350" cy="681355"/>
                        <wp:effectExtent l="0" t="0" r="0" b="0"/>
                        <wp:docPr id="1" name="Grafik 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CE5145" w:rsidRDefault="00CB2F7A">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w:t>
                  </w:r>
                </w:p>
              </w:txbxContent>
            </v:textbox>
          </v:shape>
        </w:pict>
      </w:r>
    </w:p>
    <w:p w:rsidR="00CE5145" w:rsidRDefault="00CE5145">
      <w:pPr>
        <w:spacing w:line="360" w:lineRule="auto"/>
        <w:ind w:left="567"/>
      </w:pPr>
    </w:p>
    <w:p w:rsidR="00CE5145" w:rsidRDefault="00CB2F7A">
      <w:pPr>
        <w:spacing w:line="360" w:lineRule="auto"/>
        <w:ind w:left="567"/>
      </w:pPr>
      <w:r>
        <w:rPr>
          <w:noProof/>
          <w:lang w:eastAsia="zh-CN"/>
        </w:rPr>
        <w:pict>
          <v:shapetype id="_x0000_t32" coordsize="21600,21600" o:spt="32" o:oned="t" path="m,l21600,21600e" filled="f">
            <v:path arrowok="t" fillok="f" o:connecttype="none"/>
            <o:lock v:ext="edit" shapetype="t"/>
          </v:shapetype>
          <v:shape id="AutoShape 45" o:spid="_x0000_s1064" type="#_x0000_t32" style="position:absolute;left:0;text-align:left;margin-left:202.45pt;margin-top:1.9pt;width:80.8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">
            <v:stroke dashstyle="1 1"/>
          </v:shape>
        </w:pict>
      </w:r>
    </w:p>
    <w:p w:rsidR="00CE5145" w:rsidRDefault="00CE5145">
      <w:pPr>
        <w:spacing w:line="360" w:lineRule="auto"/>
        <w:ind w:left="567"/>
      </w:pPr>
    </w:p>
    <w:p w:rsidR="00CE5145" w:rsidRDefault="00CE5145">
      <w:pPr>
        <w:spacing w:line="360" w:lineRule="auto"/>
        <w:ind w:left="567"/>
      </w:pPr>
    </w:p>
    <w:p w:rsidR="00CE5145" w:rsidRDefault="00CE5145">
      <w:pPr>
        <w:spacing w:line="360" w:lineRule="auto"/>
        <w:ind w:left="567"/>
      </w:pPr>
    </w:p>
    <w:p w:rsidR="00CE5145" w:rsidRDefault="00CE5145"/>
    <w:p w:rsidR="00CE5145" w:rsidRDefault="00CE5145"/>
    <w:p w:rsidR="00CE5145" w:rsidRDefault="00CE5145"/>
    <w:p w:rsidR="00CE5145" w:rsidRDefault="00CE5145"/>
    <w:p w:rsidR="00CE5145" w:rsidRDefault="00CB2F7A">
      <w:pPr>
        <w:overflowPunct w:val="0"/>
        <w:jc w:val="both"/>
        <w:rPr>
          <w:rFonts w:eastAsia="SimSun"/>
        </w:rPr>
      </w:pPr>
      <w:r>
        <w:br w:type="page"/>
      </w:r>
    </w:p>
    <w:p w:rsidR="00CE5145" w:rsidRDefault="00CB2F7A">
      <w:pPr>
        <w:pStyle w:val="berschrift1"/>
        <w:overflowPunct w:val="0"/>
        <w:jc w:val="both"/>
        <w:rPr>
          <w:rFonts w:eastAsia="SimSun"/>
          <w:spacing w:val="0"/>
        </w:rPr>
      </w:pPr>
      <w:bookmarkStart w:id="15" w:name="_Toc483223839"/>
      <w:r>
        <w:rPr>
          <w:rFonts w:eastAsia="SimSun"/>
          <w:bCs/>
        </w:rPr>
        <w:lastRenderedPageBreak/>
        <w:t>理论</w:t>
      </w:r>
      <w:bookmarkEnd w:id="15"/>
    </w:p>
    <w:p w:rsidR="00CE5145" w:rsidRDefault="00CB2F7A">
      <w:pPr>
        <w:pStyle w:val="berschrift2"/>
        <w:overflowPunct w:val="0"/>
        <w:rPr>
          <w:rFonts w:eastAsia="SimSun"/>
        </w:rPr>
      </w:pPr>
      <w:bookmarkStart w:id="16" w:name="_Toc483223840"/>
      <w:r>
        <w:rPr>
          <w:rFonts w:eastAsia="SimSun"/>
          <w:bCs/>
        </w:rPr>
        <w:t>数据块</w:t>
      </w:r>
      <w:bookmarkEnd w:id="16"/>
    </w:p>
    <w:p w:rsidR="00CE5145" w:rsidRDefault="00CB2F7A">
      <w:pPr>
        <w:overflowPunct w:val="0"/>
        <w:jc w:val="both"/>
        <w:rPr>
          <w:rFonts w:eastAsia="SimSun" w:cs="Arial"/>
        </w:rPr>
      </w:pPr>
      <w:r>
        <w:rPr>
          <w:rFonts w:eastAsia="SimSun" w:cs="Arial"/>
        </w:rPr>
        <w:t>数据块与代码块的不同之处在于，前者用于保存用户数据，而非指令。</w:t>
      </w:r>
    </w:p>
    <w:p w:rsidR="00CE5145" w:rsidRDefault="00CB2F7A">
      <w:pPr>
        <w:overflowPunct w:val="0"/>
        <w:jc w:val="both"/>
        <w:rPr>
          <w:rFonts w:eastAsia="SimSun"/>
        </w:rPr>
      </w:pPr>
      <w:r>
        <w:rPr>
          <w:rFonts w:eastAsia="SimSun"/>
        </w:rPr>
        <w:t>数据块里包含的是用户程序工作时所要用到的可变数据。您可以任意确定全局数据块的结构。</w:t>
      </w:r>
      <w:r>
        <w:rPr>
          <w:rFonts w:eastAsia="SimSun"/>
        </w:rPr>
        <w:t xml:space="preserve"> </w:t>
      </w:r>
    </w:p>
    <w:p w:rsidR="00CE5145" w:rsidRDefault="00CB2F7A">
      <w:pPr>
        <w:overflowPunct w:val="0"/>
        <w:jc w:val="both"/>
        <w:rPr>
          <w:rFonts w:eastAsia="SimSun"/>
          <w:lang w:val="en-US"/>
        </w:rPr>
      </w:pPr>
      <w:r>
        <w:rPr>
          <w:rFonts w:eastAsia="SimSun"/>
        </w:rPr>
        <w:t>全局数据块可以接纳来自</w:t>
      </w:r>
      <w:r>
        <w:rPr>
          <w:rStyle w:val="IntensiveHervorhebung"/>
          <w:rFonts w:eastAsia="SimSun"/>
        </w:rPr>
        <w:t>其他所有模块</w:t>
      </w:r>
      <w:r>
        <w:rPr>
          <w:rFonts w:eastAsia="SimSun"/>
        </w:rPr>
        <w:t>的数据，并加以利用（参见图</w:t>
      </w:r>
      <w:r>
        <w:rPr>
          <w:rFonts w:eastAsia="SimSun"/>
        </w:rPr>
        <w:t xml:space="preserve"> 1</w:t>
      </w:r>
      <w:r>
        <w:rPr>
          <w:rFonts w:eastAsia="SimSun"/>
        </w:rPr>
        <w:t>）。</w:t>
      </w:r>
      <w:r>
        <w:rPr>
          <w:rFonts w:eastAsia="SimSun"/>
        </w:rPr>
        <w:t>但背景数据块的访问权原则上只对其对应所属的功能块开放。数据块的最大规格和所使用的</w:t>
      </w:r>
      <w:r>
        <w:rPr>
          <w:rFonts w:eastAsia="SimSun"/>
          <w:lang w:val="en-US"/>
        </w:rPr>
        <w:t xml:space="preserve"> CPU </w:t>
      </w:r>
      <w:r>
        <w:rPr>
          <w:rFonts w:eastAsia="SimSun"/>
        </w:rPr>
        <w:t>型号有关</w:t>
      </w:r>
      <w:r>
        <w:rPr>
          <w:rFonts w:eastAsia="SimSun"/>
          <w:lang w:val="en-US"/>
        </w:rPr>
        <w:t>，</w:t>
      </w:r>
      <w:r>
        <w:rPr>
          <w:rFonts w:eastAsia="SimSun"/>
        </w:rPr>
        <w:t>且将随之变化。</w:t>
      </w:r>
      <w:r>
        <w:rPr>
          <w:rFonts w:eastAsia="SimSun"/>
          <w:lang w:val="en-US"/>
        </w:rPr>
        <w:t xml:space="preserve"> </w:t>
      </w:r>
    </w:p>
    <w:p w:rsidR="00CE5145" w:rsidRDefault="00CE5145">
      <w:pPr>
        <w:overflowPunct w:val="0"/>
        <w:jc w:val="both"/>
        <w:rPr>
          <w:rFonts w:eastAsia="SimSun"/>
          <w:lang w:val="en-US"/>
        </w:rPr>
      </w:pPr>
    </w:p>
    <w:p w:rsidR="00CE5145" w:rsidRDefault="00CE5145">
      <w:pPr>
        <w:overflowPunct w:val="0"/>
        <w:jc w:val="both"/>
        <w:rPr>
          <w:rFonts w:eastAsia="SimSun"/>
          <w:lang w:val="en-US"/>
        </w:rPr>
      </w:pPr>
    </w:p>
    <w:bookmarkStart w:id="17" w:name="_Ref381356466"/>
    <w:p w:rsidR="00CE5145" w:rsidRDefault="00CB2F7A">
      <w:pPr>
        <w:pStyle w:val="Beschriftung"/>
        <w:overflowPunct w:val="0"/>
        <w:rPr>
          <w:rFonts w:eastAsia="SimSun"/>
          <w:bCs w:val="0"/>
          <w:noProof/>
        </w:rPr>
      </w:pPr>
      <w:r>
        <w:rPr>
          <w:rFonts w:eastAsia="SimSun"/>
          <w:bCs w:val="0"/>
          <w:noProof/>
        </w:rPr>
      </w:r>
      <w:r>
        <w:rPr>
          <w:rFonts w:eastAsia="SimSun"/>
          <w:bCs w:val="0"/>
          <w:noProof/>
        </w:rPr>
        <w:pict>
          <v:group id="Group 143" o:spid="_x0000_s1033" style="width:392.05pt;height:151.8pt;mso-position-horizontal-relative:char;mso-position-vertical-relative:line" coordorigin="1701,2435" coordsize="8442,3354">
            <v:rect id="Rechteck 2" o:spid="_x0000_s1034" style="position:absolute;left:1701;top:2435;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ckMcA&#10;AADcAAAADwAAAGRycy9kb3ducmV2LnhtbESPQWvCQBCF74X+h2UKvQTdKFRKdBUpFLS0Ba2gxzE7&#10;zYZmZ2N2G9N/3zkUepvhvXnvm8Vq8I3qqYt1YAOTcQ6KuAy25srA4eN59AgqJmSLTWAy8EMRVsvb&#10;mwUWNlx5R/0+VUpCOBZowKXUFlrH0pHHOA4tsWifofOYZO0qbTu8Srhv9DTPZ9pjzdLgsKUnR+XX&#10;/tsbOL7b17W91KWb9dnp7fySbfOHzJj7u2E9B5VoSP/mv+uNFfyJ0MozMoF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qnJDHAAAA3AAAAA8AAAAAAAAAAAAAAAAAmAIAAGRy&#10;cy9kb3ducmV2LnhtbFBLBQYAAAAABAAEAPUAAACMAwAAAAA=&#10;" fillcolor="#006487" stroked="f">
              <v:shadow color="#eeece1" opacity="49150f" offset=".74833mm,.74833mm"/>
              <v:textbox inset="3mm,1.5mm,3mm,1.5mm">
                <w:txbxContent>
                  <w:p w:rsidR="00CE5145" w:rsidRDefault="00CB2F7A">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rPr>
                      <w:t>功能</w:t>
                    </w:r>
                    <w:r>
                      <w:rPr>
                        <w:rFonts w:ascii="Arial" w:eastAsia="MS PGothic" w:hAnsi="Arial"/>
                        <w:color w:val="FFFFFF"/>
                        <w:kern w:val="24"/>
                        <w:sz w:val="20"/>
                        <w:szCs w:val="20"/>
                      </w:rPr>
                      <w:t>_10</w:t>
                    </w:r>
                  </w:p>
                </w:txbxContent>
              </v:textbox>
            </v:rect>
            <v:rect id="Rechteck 3" o:spid="_x0000_s1035" style="position:absolute;left:1701;top:3608;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C8QA&#10;AADcAAAADwAAAGRycy9kb3ducmV2LnhtbERP32vCMBB+F/wfwg18KTNVUFw1igwGmzhBN9gez+bW&#10;FJtL12S1/vdGGPh2H9/PW6w6W4mWGl86VjAapiCIc6dLLhR8frw8zkD4gKyxckwKLuRhtez3Fphp&#10;d+Y9tYdQiBjCPkMFJoQ6k9Lnhiz6oauJI/fjGoshwqaQusFzDLeVHKfpVFosOTYYrOnZUH46/FkF&#10;Xzu9XevfMjfTNvl+P26St3SSKDV46NZzEIG6cBf/u191nD96gtsz8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QvEAAAA3AAAAA8AAAAAAAAAAAAAAAAAmAIAAGRycy9k&#10;b3ducmV2LnhtbFBLBQYAAAAABAAEAPUAAACJAwAAAAA=&#10;" fillcolor="#006487" stroked="f">
              <v:shadow color="#eeece1" opacity="49150f" offset=".74833mm,.74833mm"/>
              <v:textbox inset="3mm,1.5mm,3mm,1.5mm">
                <w:txbxContent>
                  <w:p w:rsidR="00CE5145" w:rsidRDefault="00CB2F7A">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rPr>
                      <w:t>功能</w:t>
                    </w:r>
                    <w:r>
                      <w:rPr>
                        <w:rFonts w:ascii="Arial" w:eastAsia="MS PGothic" w:hAnsi="Arial"/>
                        <w:color w:val="FFFFFF"/>
                        <w:kern w:val="24"/>
                        <w:sz w:val="20"/>
                        <w:szCs w:val="20"/>
                      </w:rPr>
                      <w:t>_11</w:t>
                    </w:r>
                  </w:p>
                </w:txbxContent>
              </v:textbox>
            </v:rect>
            <v:rect id="Rechteck 4" o:spid="_x0000_s1036" style="position:absolute;left:4998;top:4781;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K8cA&#10;AADcAAAADwAAAGRycy9kb3ducmV2LnhtbESPQWvCQBCF74X+h2UKvQTdVKiU6CpSKKjYglbQ45id&#10;ZkOzs2l2G9N/3zkUepvhvXnvm/ly8I3qqYt1YAMP4xwUcRlszZWB4/vL6AlUTMgWm8Bk4IciLBe3&#10;N3MsbLjynvpDqpSEcCzQgEupLbSOpSOPcRxaYtE+QucxydpV2nZ4lXDf6EmeT7XHmqXBYUvPjsrP&#10;w7c3cHqzu5X9qks37bPz62WbbfLHzJj7u2E1A5VoSP/mv+u1FfyJ4Ms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wWivHAAAA3AAAAA8AAAAAAAAAAAAAAAAAmAIAAGRy&#10;cy9kb3ducmV2LnhtbFBLBQYAAAAABAAEAPUAAACMAwAAAAA=&#10;" fillcolor="#006487" stroked="f">
              <v:shadow color="#eeece1" opacity="49150f" offset=".74833mm,.74833mm"/>
              <v:textbox inset="3mm,1.5mm,3mm,1.5mm">
                <w:txbxContent>
                  <w:p w:rsidR="00CE5145" w:rsidRDefault="00CB2F7A">
                    <w:pPr>
                      <w:pStyle w:val="StandardWeb"/>
                      <w:spacing w:before="0" w:beforeAutospacing="0" w:after="0" w:afterAutospacing="0" w:line="264" w:lineRule="auto"/>
                      <w:jc w:val="center"/>
                      <w:textAlignment w:val="baseline"/>
                      <w:rPr>
                        <w:sz w:val="20"/>
                        <w:szCs w:val="20"/>
                      </w:rPr>
                    </w:pPr>
                    <w:r>
                      <w:rPr>
                        <w:rFonts w:ascii="Arial" w:hAnsi="Arial"/>
                        <w:color w:val="FFFFFF"/>
                        <w:kern w:val="24"/>
                        <w:sz w:val="20"/>
                        <w:szCs w:val="20"/>
                      </w:rPr>
                      <w:t>背景数据块</w:t>
                    </w:r>
                    <w:r>
                      <w:rPr>
                        <w:rFonts w:ascii="Arial" w:hAnsi="Arial"/>
                        <w:color w:val="FFFFFF"/>
                        <w:kern w:val="24"/>
                        <w:sz w:val="20"/>
                        <w:szCs w:val="20"/>
                      </w:rPr>
                      <w:br/>
                    </w:r>
                    <w:r>
                      <w:rPr>
                        <w:rFonts w:ascii="Arial" w:hAnsi="Arial"/>
                        <w:color w:val="FFFFFF"/>
                        <w:kern w:val="24"/>
                        <w:sz w:val="20"/>
                        <w:szCs w:val="20"/>
                      </w:rPr>
                      <w:t>（数据块</w:t>
                    </w:r>
                    <w:r>
                      <w:rPr>
                        <w:rFonts w:ascii="Arial" w:hAnsi="Arial"/>
                        <w:color w:val="FFFFFF"/>
                        <w:kern w:val="24"/>
                        <w:sz w:val="20"/>
                        <w:szCs w:val="20"/>
                      </w:rPr>
                      <w:t>_</w:t>
                    </w:r>
                    <w:r>
                      <w:rPr>
                        <w:rFonts w:ascii="Arial" w:hAnsi="Arial"/>
                        <w:color w:val="FFFFFF"/>
                        <w:kern w:val="24"/>
                        <w:sz w:val="20"/>
                        <w:szCs w:val="20"/>
                      </w:rPr>
                      <w:t>实例）</w:t>
                    </w:r>
                  </w:p>
                </w:txbxContent>
              </v:textbox>
            </v:rect>
            <v:group id="Gruppieren 5" o:spid="_x0000_s1037" style="position:absolute;left:3716;top:2823;width:1282;height:232" coordorigin="14400,2768"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Gerade Verbindung mit Pfeil 19" o:spid="_x0000_s1038" type="#_x0000_t32" style="position:absolute;left:14400;top:2768;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qOb4AAADcAAAADwAAAGRycy9kb3ducmV2LnhtbERP24rCMBB9X/Afwgi+ralFdqUaRQRh&#10;RVjw8gFDM7bFZlKa2bb+vREWfJvDuc5qM7haddSGyrOB2TQBRZx7W3Fh4HrZfy5ABUG2WHsmAw8K&#10;sFmPPlaYWd/zibqzFCqGcMjQQCnSZFqHvCSHYeob4sjdfOtQImwLbVvsY7irdZokX9phxbGhxIZ2&#10;JeX3858zMGc7lxn+hiPv028OtXT9wRozGQ/bJSihQd7if/ePjfPTFF7PxAv0+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gCo5vgAAANwAAAAPAAAAAAAAAAAAAAAAAKEC&#10;AABkcnMvZG93bnJldi54bWxQSwUGAAAAAAQABAD5AAAAjAMAAAAA&#10;" strokeweight="2.25pt">
                <v:stroke endarrow="block" endarrowwidth="wide" endarrowlength="long"/>
                <v:shadow color="#eeece1"/>
              </v:shape>
              <v:shape id="Gerade Verbindung mit Pfeil 20" o:spid="_x0000_s1039" type="#_x0000_t32" style="position:absolute;left:14400;top:4431;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8RqMMAAADcAAAADwAAAGRycy9kb3ducmV2LnhtbERPTWvCQBC9C/0PyxR6041RbE2zCUUQ&#10;isVDtHieZsckmJ0N2W1M/n23UOhtHu9z0nw0rRiod41lBctFBIK4tLrhSsHneT9/AeE8ssbWMimY&#10;yEGePcxSTLS9c0HDyVcihLBLUEHtfZdI6cqaDLqF7YgDd7W9QR9gX0nd4z2Em1bGUbSRBhsODTV2&#10;tKupvJ2+jYKPozTn3fOV16v9ZYq+ZLE9DKNST4/j2ysIT6P/F/+533WYH6/g95lw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EajDAAAA3AAAAA8AAAAAAAAAAAAA&#10;AAAAoQIAAGRycy9kb3ducmV2LnhtbFBLBQYAAAAABAAEAPkAAACRAwAAAAA=&#10;" strokeweight="2.25pt">
                <v:stroke startarrow="block" startarrowwidth="wide" startarrowlength="long"/>
                <v:shadow color="#eeece1"/>
              </v:shape>
            </v:group>
            <v:group id="Gruppieren 6" o:spid="_x0000_s1040" style="position:absolute;left:3716;top:3746;width:1282;height:233" coordorigin="14400,9368"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Gerade Verbindung mit Pfeil 17" o:spid="_x0000_s1041" type="#_x0000_t32" style="position:absolute;left:14400;top:9368;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myTcAAAADcAAAADwAAAGRycy9kb3ducmV2LnhtbERP22rCQBB9F/oPyxT6VjcGbSW6CaUg&#10;tAiC2g8YsmMSzM6G7DRJ/74rCL7N4VxnW0yuVQP1ofFsYDFPQBGX3jZcGfg5717XoIIgW2w9k4E/&#10;ClDkT7MtZtaPfKThJJWKIRwyNFCLdJnWoazJYZj7jjhyF987lAj7StsexxjuWp0myZt22HBsqLGj&#10;z5rK6+nXGViyXcoCD2HPu/SdQyvD+G2NeXmePjaghCZ5iO/uLxvnpyu4PRMv0P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psk3AAAAA3AAAAA8AAAAAAAAAAAAAAAAA&#10;oQIAAGRycy9kb3ducmV2LnhtbFBLBQYAAAAABAAEAPkAAACOAwAAAAA=&#10;" strokeweight="2.25pt">
                <v:stroke endarrow="block" endarrowwidth="wide" endarrowlength="long"/>
                <v:shadow color="#eeece1"/>
              </v:shape>
              <v:shape id="Gerade Verbindung mit Pfeil 18" o:spid="_x0000_s1042" type="#_x0000_t32" style="position:absolute;left:14400;top:11031;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yMMIAAADcAAAADwAAAGRycy9kb3ducmV2LnhtbERPS2vCQBC+C/0PyxR6042pWI2uoQQC&#10;pcWDDzyP2TEJZmdDdhvjv3cLQm/z8T1nnQ6mET11rrasYDqJQBAXVtdcKjge8vEChPPIGhvLpOBO&#10;DtLNy2iNibY33lG/96UIIewSVFB53yZSuqIig25iW+LAXWxn0AfYlVJ3eAvhppFxFM2lwZpDQ4Ut&#10;ZRUV1/2vUfCzleaQfVx49p6f7tFZ7pbf/aDU2+vwuQLhafD/4qf7S4f58Rz+ngkX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iyMMIAAADcAAAADwAAAAAAAAAAAAAA&#10;AAChAgAAZHJzL2Rvd25yZXYueG1sUEsFBgAAAAAEAAQA+QAAAJADAAAAAA==&#10;" strokeweight="2.25pt">
                <v:stroke startarrow="block" startarrowwidth="wide" startarrowlength="long"/>
                <v:shadow color="#eeece1"/>
              </v:shape>
            </v:group>
            <v:group id="Gruppieren 7" o:spid="_x0000_s1043" style="position:absolute;left:3716;top:5401;width:1282;height:233" coordorigin="14400,21194"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Gerade Verbindung mit Pfeil 15" o:spid="_x0000_s1044" type="#_x0000_t32" style="position:absolute;left:14400;top:21194;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gd08IAAADcAAAADwAAAGRycy9kb3ducmV2LnhtbESP0WrCQBBF3wv9h2UKvtWNQWpJXUUK&#10;giIU1H7AkJ0mwexsyE6T+PfOQ6FvM9w7955Zb6fQmoH61ER2sJhnYIjL6BuuHHxf96/vYJIge2wj&#10;k4M7Jdhunp/WWPg48pmGi1RGQzgV6KAW6QprU1lTwDSPHbFqP7EPKLr2lfU9jhoeWptn2ZsN2LA2&#10;1NjRZ03l7fIbHCzZL2WBX+nE+3zFqZVhPHrnZi/T7gOM0CT/5r/rg1f8XGn1GZ3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2gd08IAAADcAAAADwAAAAAAAAAAAAAA&#10;AAChAgAAZHJzL2Rvd25yZXYueG1sUEsFBgAAAAAEAAQA+QAAAJADAAAAAA==&#10;" strokeweight="2.25pt">
                <v:stroke endarrow="block" endarrowwidth="wide" endarrowlength="long"/>
                <v:shadow color="#eeece1"/>
              </v:shape>
              <v:shape id="Gerade Verbindung mit Pfeil 16" o:spid="_x0000_s1045" type="#_x0000_t32" style="position:absolute;left:14400;top:22857;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mQsIAAADcAAAADwAAAGRycy9kb3ducmV2LnhtbERPS2vCQBC+F/wPywje6kYrrUZXESEg&#10;lh6i4nnMjkkwOxuy2zz+fbdQ6G0+vudsdr2pREuNKy0rmE0jEMSZ1SXnCq6X5HUJwnlkjZVlUjCQ&#10;g9129LLBWNuOU2rPPhchhF2MCgrv61hKlxVk0E1tTRy4h20M+gCbXOoGuxBuKjmPondpsOTQUGBN&#10;h4Ky5/nbKPj8kuZy+Hjw4i25DdFdpqtT2ys1Gff7NQhPvf8X/7mPOsyfr+D3mXCB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cmQsIAAADcAAAADwAAAAAAAAAAAAAA&#10;AAChAgAAZHJzL2Rvd25yZXYueG1sUEsFBgAAAAAEAAQA+QAAAJADAAAAAA==&#10;" strokeweight="2.25pt">
                <v:stroke startarrow="block" startarrowwidth="wide" startarrowlength="long"/>
                <v:shadow color="#eeece1"/>
              </v:shape>
            </v:group>
            <v:group id="Gruppieren 8" o:spid="_x0000_s1046" style="position:absolute;left:3538;top:4563;width:1635;height:233;rotation:-30" coordorigin="13122,15206"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zYA8xgAAANwA&#10;AAAPAAAAAAAAAAAAAAAAAKoCAABkcnMvZG93bnJldi54bWxQSwUGAAAAAAQABAD6AAAAnQMAAAAA&#10;">
              <v:shape id="Gerade Verbindung mit Pfeil 13" o:spid="_x0000_s1047" type="#_x0000_t32" style="position:absolute;left:13122;top:15206;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ik8AAAADcAAAADwAAAGRycy9kb3ducmV2LnhtbERP20rDQBB9L/gPywi+tZvUUiV2E0Qo&#10;tAiCqR8wZMckmJ0N2WmS/n23IPRtDuc6u2J2nRppCK1nA+kqAUVcedtybeDntF++ggqCbLHzTAYu&#10;FKDIHxY7zKyf+JvGUmoVQzhkaKAR6TOtQ9WQw7DyPXHkfv3gUCIcam0HnGK46/Q6SbbaYcuxocGe&#10;Phqq/sqzM7Bhu5EUv8In79cvHDoZp6M15ulxfn8DJTTLXfzvPtg4/zmF2zPxAp1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LIpPAAAAA3AAAAA8AAAAAAAAAAAAAAAAA&#10;oQIAAGRycy9kb3ducmV2LnhtbFBLBQYAAAAABAAEAPkAAACOAwAAAAA=&#10;" strokeweight="2.25pt">
                <v:stroke endarrow="block" endarrowwidth="wide" endarrowlength="long"/>
                <v:shadow color="#eeece1"/>
              </v:shape>
              <v:shape id="Gerade Verbindung mit Pfeil 14" o:spid="_x0000_s1048" type="#_x0000_t32" style="position:absolute;left:13122;top:16869;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8fAcMAAADcAAAADwAAAGRycy9kb3ducmV2LnhtbERPS2vCQBC+C/6HZYTedGMjbU2zkSIE&#10;SqUHtXieZsckmJ0N2W0e/94tFHqbj+856W40jeipc7VlBetVBIK4sLrmUsHXOV++gHAeWWNjmRRM&#10;5GCXzWcpJtoOfKT+5EsRQtglqKDyvk2kdEVFBt3KtsSBu9rOoA+wK6XucAjhppGPUfQkDdYcGips&#10;aV9RcTv9GAWHT2nO++crb+L8MkXf8rj96EelHhbj2ysIT6P/F/+533WYH2/g95lw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PHwHDAAAA3AAAAA8AAAAAAAAAAAAA&#10;AAAAoQIAAGRycy9kb3ducmV2LnhtbFBLBQYAAAAABAAEAPkAAACRAwAAAAA=&#10;" strokeweight="2.25pt">
                <v:stroke startarrow="block" startarrowwidth="wide" startarrowlength="long"/>
                <v:shadow color="#eeece1"/>
              </v:shape>
            </v:group>
            <v:rect id="Rechteck 9" o:spid="_x0000_s1049" style="position:absolute;left:1701;top:4781;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vbsQA&#10;AADcAAAADwAAAGRycy9kb3ducmV2LnhtbERP32vCMBB+H/g/hBP2UjTdRJFqFBkMtuGEqaCPZ3M2&#10;xebSNVmt//0iDPZ2H9/Pmy87W4mWGl86VvA0TEEQ506XXCjY714HUxA+IGusHJOCG3lYLnoPc8y0&#10;u/IXtdtQiBjCPkMFJoQ6k9Lnhiz6oauJI3d2jcUQYVNI3eA1httKPqfpRFosOTYYrOnFUH7Z/lgF&#10;h41er/R3mZtJmxw/Tx/JezpOlHrsd6sZiEBd+Bf/ud90nD8aw/2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b27EAAAA3AAAAA8AAAAAAAAAAAAAAAAAmAIAAGRycy9k&#10;b3ducmV2LnhtbFBLBQYAAAAABAAEAPUAAACJAwAAAAA=&#10;" fillcolor="#006487" stroked="f">
              <v:shadow color="#eeece1" opacity="49150f" offset=".74833mm,.74833mm"/>
              <v:textbox inset="3mm,1.5mm,3mm,1.5mm">
                <w:txbxContent>
                  <w:p w:rsidR="00CE5145" w:rsidRDefault="00CB2F7A">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rPr>
                      <w:t>功能</w:t>
                    </w:r>
                    <w:r>
                      <w:rPr>
                        <w:rFonts w:ascii="Arial" w:eastAsia="MS PGothic" w:hAnsi="Arial"/>
                        <w:color w:val="FFFFFF"/>
                        <w:kern w:val="24"/>
                        <w:sz w:val="20"/>
                        <w:szCs w:val="20"/>
                      </w:rPr>
                      <w:t>_</w:t>
                    </w:r>
                    <w:r>
                      <w:rPr>
                        <w:rFonts w:ascii="Arial" w:eastAsia="MS PGothic" w:hAnsi="Arial"/>
                        <w:color w:val="FFFFFF"/>
                        <w:kern w:val="24"/>
                        <w:sz w:val="20"/>
                        <w:szCs w:val="20"/>
                      </w:rPr>
                      <w:br/>
                    </w:r>
                    <w:r>
                      <w:rPr>
                        <w:rFonts w:ascii="Arial" w:eastAsia="MS PGothic" w:hAnsi="Arial"/>
                        <w:color w:val="FFFFFF"/>
                        <w:kern w:val="24"/>
                        <w:sz w:val="20"/>
                        <w:szCs w:val="20"/>
                      </w:rPr>
                      <w:t>块</w:t>
                    </w:r>
                    <w:r>
                      <w:rPr>
                        <w:rFonts w:ascii="Arial" w:eastAsia="MS PGothic" w:hAnsi="Arial"/>
                        <w:color w:val="FFFFFF"/>
                        <w:kern w:val="24"/>
                        <w:sz w:val="20"/>
                        <w:szCs w:val="20"/>
                      </w:rPr>
                      <w:t>_12</w:t>
                    </w:r>
                  </w:p>
                </w:txbxContent>
              </v:textbox>
            </v:rect>
            <v:rect id="Rechteck 10" o:spid="_x0000_s1050" style="position:absolute;left:4995;top:2435;width:2015;height:2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UgsUA&#10;AADcAAAADwAAAGRycy9kb3ducmV2LnhtbERP32vCMBB+F/Y/hBN8KZrOoZPOKDIYbEOFqbA93pqz&#10;KWsuXZPV+t8vguDbfXw/b77sbCVaanzpWMH9KAVBnDtdcqHgsH8ZzkD4gKyxckwKzuRhubjrzTHT&#10;7sQf1O5CIWII+wwVmBDqTEqfG7LoR64mjtzRNRZDhE0hdYOnGG4rOU7TqbRYcmwwWNOzofxn92cV&#10;fG71eqV/y9xM2+Rr8/2evKWTRKlBv1s9gQjUhZv46n7Vcf7DI1yeiR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FSCxQAAANwAAAAPAAAAAAAAAAAAAAAAAJgCAABkcnMv&#10;ZG93bnJldi54bWxQSwUGAAAAAAQABAD1AAAAigMAAAAA&#10;" fillcolor="#006487" stroked="f">
              <v:shadow color="#eeece1" opacity="49150f" offset=".74833mm,.74833mm"/>
              <v:textbox inset="3mm,1.5mm,3mm,1.5mm">
                <w:txbxContent>
                  <w:p w:rsidR="00CE5145" w:rsidRDefault="00CB2F7A">
                    <w:pPr>
                      <w:pStyle w:val="StandardWeb"/>
                      <w:spacing w:before="0" w:beforeAutospacing="0" w:after="0" w:afterAutospacing="0" w:line="264" w:lineRule="auto"/>
                      <w:jc w:val="center"/>
                      <w:textAlignment w:val="baseline"/>
                      <w:rPr>
                        <w:sz w:val="20"/>
                        <w:szCs w:val="20"/>
                      </w:rPr>
                    </w:pPr>
                    <w:r>
                      <w:rPr>
                        <w:rFonts w:ascii="Arial" w:hAnsi="Arial"/>
                        <w:color w:val="FFFFFF"/>
                        <w:kern w:val="24"/>
                        <w:sz w:val="20"/>
                        <w:szCs w:val="20"/>
                      </w:rPr>
                      <w:t>全局数据块</w:t>
                    </w:r>
                    <w:r>
                      <w:rPr>
                        <w:rFonts w:ascii="Arial" w:hAnsi="Arial"/>
                        <w:color w:val="FFFFFF"/>
                        <w:kern w:val="24"/>
                        <w:sz w:val="20"/>
                        <w:szCs w:val="20"/>
                      </w:rPr>
                      <w:br/>
                    </w:r>
                    <w:r>
                      <w:rPr>
                        <w:rFonts w:ascii="Arial" w:hAnsi="Arial"/>
                        <w:color w:val="FFFFFF"/>
                        <w:kern w:val="24"/>
                        <w:sz w:val="20"/>
                        <w:szCs w:val="20"/>
                      </w:rPr>
                      <w:t>（数据块</w:t>
                    </w:r>
                    <w:r>
                      <w:rPr>
                        <w:rFonts w:ascii="Arial" w:hAnsi="Arial"/>
                        <w:color w:val="FFFFFF"/>
                        <w:kern w:val="24"/>
                        <w:sz w:val="20"/>
                        <w:szCs w:val="20"/>
                      </w:rPr>
                      <w:t>_</w:t>
                    </w:r>
                    <w:r>
                      <w:rPr>
                        <w:rFonts w:ascii="Arial" w:hAnsi="Arial"/>
                        <w:color w:val="FFFFFF"/>
                        <w:kern w:val="24"/>
                        <w:sz w:val="20"/>
                        <w:szCs w:val="20"/>
                      </w:rPr>
                      <w:t>全局）</w:t>
                    </w:r>
                  </w:p>
                </w:txbxContent>
              </v:textbox>
            </v:rect>
            <v:shape id="Textfeld 28" o:spid="_x0000_s1051" type="#_x0000_t202" style="position:absolute;left:7160;top:3365;width:2633;height: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RDMMA&#10;AADcAAAADwAAAGRycy9kb3ducmV2LnhtbESPQYvCQAyF78L+hyGCF1mnKoh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eRDMMAAADcAAAADwAAAAAAAAAAAAAAAACYAgAAZHJzL2Rv&#10;d25yZXYueG1sUEsFBgAAAAAEAAQA9QAAAIgDAAAAAA==&#10;" filled="f" stroked="f">
              <v:textbox inset="0,0,0,0">
                <w:txbxContent>
                  <w:p w:rsidR="00CE5145" w:rsidRDefault="00CB2F7A">
                    <w:pPr>
                      <w:pStyle w:val="StandardWeb"/>
                      <w:spacing w:before="0" w:beforeAutospacing="0" w:after="0" w:afterAutospacing="0" w:line="264" w:lineRule="auto"/>
                      <w:textAlignment w:val="baseline"/>
                      <w:rPr>
                        <w:sz w:val="20"/>
                        <w:szCs w:val="20"/>
                      </w:rPr>
                    </w:pPr>
                    <w:r>
                      <w:rPr>
                        <w:rFonts w:ascii="Arial" w:hAnsi="Arial"/>
                        <w:color w:val="000000"/>
                        <w:kern w:val="24"/>
                        <w:sz w:val="20"/>
                        <w:szCs w:val="20"/>
                      </w:rPr>
                      <w:t>访问权对全部块开放</w:t>
                    </w:r>
                  </w:p>
                </w:txbxContent>
              </v:textbox>
            </v:shape>
            <v:shape id="Textfeld 29" o:spid="_x0000_s1052" type="#_x0000_t202" style="position:absolute;left:7160;top:4965;width:2983;height: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0l8IA&#10;AADcAAAADwAAAGRycy9kb3ducmV2LnhtbERPzWrCQBC+F3yHZQpeSt2oUG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zSXwgAAANwAAAAPAAAAAAAAAAAAAAAAAJgCAABkcnMvZG93&#10;bnJldi54bWxQSwUGAAAAAAQABAD1AAAAhwMAAAAA&#10;" filled="f" stroked="f">
              <v:textbox inset="0,0,0,0">
                <w:txbxContent>
                  <w:p w:rsidR="00CE5145" w:rsidRDefault="00CB2F7A">
                    <w:pPr>
                      <w:pStyle w:val="StandardWeb"/>
                      <w:spacing w:before="0" w:beforeAutospacing="0" w:after="0" w:afterAutospacing="0" w:line="264" w:lineRule="auto"/>
                      <w:textAlignment w:val="baseline"/>
                      <w:rPr>
                        <w:sz w:val="20"/>
                        <w:szCs w:val="20"/>
                      </w:rPr>
                    </w:pPr>
                    <w:r>
                      <w:rPr>
                        <w:rFonts w:ascii="Arial" w:hAnsi="Arial"/>
                        <w:color w:val="000000"/>
                        <w:kern w:val="24"/>
                        <w:sz w:val="20"/>
                        <w:szCs w:val="20"/>
                      </w:rPr>
                      <w:t>访问权仅对功能</w:t>
                    </w:r>
                    <w:r>
                      <w:rPr>
                        <w:rFonts w:ascii="Arial" w:hAnsi="Arial"/>
                        <w:color w:val="000000"/>
                        <w:kern w:val="24"/>
                        <w:sz w:val="20"/>
                        <w:szCs w:val="20"/>
                      </w:rPr>
                      <w:t>“</w:t>
                    </w:r>
                    <w:r>
                      <w:rPr>
                        <w:rFonts w:ascii="Arial" w:hAnsi="Arial"/>
                        <w:color w:val="000000"/>
                        <w:kern w:val="24"/>
                        <w:sz w:val="20"/>
                        <w:szCs w:val="20"/>
                      </w:rPr>
                      <w:t>数据块</w:t>
                    </w:r>
                    <w:r>
                      <w:rPr>
                        <w:rFonts w:ascii="Arial" w:hAnsi="Arial"/>
                        <w:color w:val="000000"/>
                        <w:kern w:val="24"/>
                        <w:sz w:val="20"/>
                        <w:szCs w:val="20"/>
                      </w:rPr>
                      <w:t xml:space="preserve"> 12”</w:t>
                    </w:r>
                    <w:r>
                      <w:rPr>
                        <w:rFonts w:ascii="Arial" w:hAnsi="Arial"/>
                        <w:color w:val="000000"/>
                        <w:kern w:val="24"/>
                        <w:sz w:val="20"/>
                        <w:szCs w:val="20"/>
                      </w:rPr>
                      <w:t>开放</w:t>
                    </w:r>
                  </w:p>
                </w:txbxContent>
              </v:textbox>
            </v:shape>
            <w10:wrap type="none"/>
            <w10:anchorlock/>
          </v:group>
        </w:pict>
      </w:r>
    </w:p>
    <w:p w:rsidR="00CE5145" w:rsidRDefault="00CB2F7A">
      <w:pPr>
        <w:pStyle w:val="Beschriftung"/>
        <w:overflowPunct w:val="0"/>
        <w:rPr>
          <w:rFonts w:eastAsia="SimSun"/>
        </w:rPr>
      </w:pPr>
      <w:r>
        <w:rPr>
          <w:rFonts w:eastAsia="SimSun"/>
          <w:bCs w:val="0"/>
        </w:rPr>
        <w:t>图</w:t>
      </w:r>
      <w:r>
        <w:rPr>
          <w:rFonts w:eastAsia="SimSun"/>
          <w:bCs w:val="0"/>
        </w:rPr>
        <w:t xml:space="preserve"> </w:t>
      </w:r>
      <w:bookmarkEnd w:id="17"/>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C53C53">
        <w:rPr>
          <w:rFonts w:eastAsia="SimSun"/>
          <w:bCs w:val="0"/>
          <w:noProof/>
        </w:rPr>
        <w:t>1</w:t>
      </w:r>
      <w:r>
        <w:rPr>
          <w:rFonts w:eastAsia="SimSun"/>
          <w:bCs w:val="0"/>
          <w:noProof/>
        </w:rPr>
        <w:fldChar w:fldCharType="end"/>
      </w:r>
      <w:r>
        <w:rPr>
          <w:rFonts w:eastAsia="SimSun"/>
          <w:bCs w:val="0"/>
        </w:rPr>
        <w:t>：全局数据块和背景数据块之间的差别。</w:t>
      </w:r>
    </w:p>
    <w:p w:rsidR="00CE5145" w:rsidRDefault="00CB2F7A">
      <w:pPr>
        <w:overflowPunct w:val="0"/>
        <w:jc w:val="both"/>
        <w:rPr>
          <w:rFonts w:eastAsia="SimSun" w:cs="Arial"/>
        </w:rPr>
      </w:pPr>
      <w:r>
        <w:rPr>
          <w:rFonts w:eastAsia="SimSun" w:cs="Arial"/>
        </w:rPr>
        <w:br w:type="page"/>
      </w:r>
      <w:r>
        <w:rPr>
          <w:rFonts w:eastAsia="SimSun" w:cs="Arial"/>
          <w:b/>
          <w:bCs/>
        </w:rPr>
        <w:lastRenderedPageBreak/>
        <w:t>全局数据块</w:t>
      </w:r>
      <w:r>
        <w:rPr>
          <w:rFonts w:eastAsia="SimSun" w:cs="Arial"/>
        </w:rPr>
        <w:t>的应用示例包括：</w:t>
      </w:r>
    </w:p>
    <w:p w:rsidR="00CE5145" w:rsidRDefault="00CB2F7A">
      <w:pPr>
        <w:pStyle w:val="SiemenseinfacheAufzhlung"/>
        <w:numPr>
          <w:ilvl w:val="0"/>
          <w:numId w:val="6"/>
        </w:numPr>
        <w:overflowPunct w:val="0"/>
        <w:spacing w:before="0"/>
        <w:jc w:val="both"/>
        <w:rPr>
          <w:rFonts w:eastAsia="SimSun"/>
        </w:rPr>
      </w:pPr>
      <w:r>
        <w:rPr>
          <w:rFonts w:eastAsia="SimSun"/>
        </w:rPr>
        <w:t>将信息存储到一个仓库系统中。</w:t>
      </w:r>
      <w:r>
        <w:rPr>
          <w:rFonts w:eastAsia="SimSun"/>
        </w:rPr>
        <w:t>“</w:t>
      </w:r>
      <w:r>
        <w:rPr>
          <w:rFonts w:eastAsia="SimSun"/>
        </w:rPr>
        <w:t>哪些产品分别保存在哪？</w:t>
      </w:r>
      <w:r>
        <w:rPr>
          <w:rFonts w:eastAsia="SimSun"/>
        </w:rPr>
        <w:t>”</w:t>
      </w:r>
    </w:p>
    <w:p w:rsidR="00CE5145" w:rsidRDefault="00CB2F7A">
      <w:pPr>
        <w:pStyle w:val="SiemenseinfacheAufzhlung"/>
        <w:numPr>
          <w:ilvl w:val="0"/>
          <w:numId w:val="6"/>
        </w:numPr>
        <w:overflowPunct w:val="0"/>
        <w:spacing w:before="0"/>
        <w:jc w:val="both"/>
        <w:rPr>
          <w:rFonts w:eastAsia="SimSun"/>
        </w:rPr>
      </w:pPr>
      <w:r>
        <w:rPr>
          <w:rFonts w:eastAsia="SimSun"/>
        </w:rPr>
        <w:t>保存指定产品的对应配方。</w:t>
      </w:r>
    </w:p>
    <w:p w:rsidR="00CE5145" w:rsidRDefault="00CB2F7A">
      <w:pPr>
        <w:overflowPunct w:val="0"/>
        <w:jc w:val="both"/>
        <w:rPr>
          <w:rFonts w:eastAsia="SimSun"/>
        </w:rPr>
      </w:pPr>
      <w:r>
        <w:rPr>
          <w:rFonts w:eastAsia="SimSun"/>
        </w:rPr>
        <w:t>数据块中的数据通常是永久存储的。因此在出现电压故障时或</w:t>
      </w:r>
      <w:r>
        <w:rPr>
          <w:rFonts w:eastAsia="SimSun"/>
        </w:rPr>
        <w:t xml:space="preserve"> CPU </w:t>
      </w:r>
      <w:r>
        <w:rPr>
          <w:rFonts w:eastAsia="SimSun"/>
        </w:rPr>
        <w:t>停止</w:t>
      </w:r>
      <w:r>
        <w:rPr>
          <w:rFonts w:eastAsia="SimSun"/>
        </w:rPr>
        <w:t>/</w:t>
      </w:r>
      <w:r>
        <w:rPr>
          <w:rFonts w:eastAsia="SimSun"/>
        </w:rPr>
        <w:t>启动时也不会丢失。</w:t>
      </w:r>
    </w:p>
    <w:p w:rsidR="00CE5145" w:rsidRDefault="00CB2F7A">
      <w:pPr>
        <w:pStyle w:val="berschrift2"/>
        <w:overflowPunct w:val="0"/>
        <w:rPr>
          <w:rFonts w:eastAsia="SimSun"/>
        </w:rPr>
      </w:pPr>
      <w:bookmarkStart w:id="18" w:name="_Toc483223841"/>
      <w:r>
        <w:rPr>
          <w:rFonts w:eastAsia="SimSun"/>
          <w:bCs/>
        </w:rPr>
        <w:t xml:space="preserve">SIMATIC S7-1500 </w:t>
      </w:r>
      <w:r>
        <w:rPr>
          <w:rFonts w:eastAsia="SimSun"/>
          <w:bCs/>
        </w:rPr>
        <w:t>的数据类型</w:t>
      </w:r>
      <w:bookmarkEnd w:id="18"/>
    </w:p>
    <w:p w:rsidR="00CE5145" w:rsidRDefault="00CB2F7A">
      <w:pPr>
        <w:pStyle w:val="Standardeinzug"/>
        <w:spacing w:line="288" w:lineRule="auto"/>
        <w:ind w:left="964"/>
        <w:jc w:val="both"/>
        <w:rPr>
          <w:rFonts w:ascii="Arial" w:eastAsia="SimSun" w:hAnsi="Arial" w:cs="Arial"/>
        </w:rPr>
      </w:pPr>
      <w:r>
        <w:rPr>
          <w:rFonts w:ascii="Arial" w:eastAsia="SimSun" w:hAnsi="Arial" w:cs="Arial"/>
        </w:rPr>
        <w:t>在</w:t>
      </w:r>
      <w:r>
        <w:rPr>
          <w:rFonts w:ascii="Arial" w:eastAsia="SimSun" w:hAnsi="Arial" w:cs="Arial"/>
        </w:rPr>
        <w:t xml:space="preserve"> SIMATIC S7-1500 </w:t>
      </w:r>
      <w:r>
        <w:rPr>
          <w:rFonts w:ascii="Arial" w:eastAsia="SimSun" w:hAnsi="Arial" w:cs="Arial"/>
        </w:rPr>
        <w:t>中有许多不同的数据类型，可表达不同的数据格式。下表列出了基本数据类型。</w:t>
      </w:r>
    </w:p>
    <w:p w:rsidR="00CE5145" w:rsidRDefault="00CE5145">
      <w:pPr>
        <w:pStyle w:val="Standardeinzug"/>
        <w:spacing w:line="288" w:lineRule="auto"/>
        <w:ind w:left="964"/>
        <w:jc w:val="both"/>
        <w:rPr>
          <w:rFonts w:ascii="Arial" w:eastAsia="SimSun" w:hAnsi="Arial" w:cs="Arial"/>
        </w:rPr>
      </w:pPr>
    </w:p>
    <w:tbl>
      <w:tblPr>
        <w:tblW w:w="0" w:type="auto"/>
        <w:tblInd w:w="713" w:type="dxa"/>
        <w:tblLayout w:type="fixed"/>
        <w:tblCellMar>
          <w:left w:w="0" w:type="dxa"/>
          <w:right w:w="0" w:type="dxa"/>
        </w:tblCellMar>
        <w:tblLook w:val="0000" w:firstRow="0" w:lastRow="0" w:firstColumn="0" w:lastColumn="0" w:noHBand="0" w:noVBand="0"/>
      </w:tblPr>
      <w:tblGrid>
        <w:gridCol w:w="1071"/>
        <w:gridCol w:w="1121"/>
        <w:gridCol w:w="3187"/>
        <w:gridCol w:w="2880"/>
      </w:tblGrid>
      <w:tr w:rsidR="00CE5145">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b/>
                <w:snapToGrid w:val="0"/>
                <w:sz w:val="20"/>
                <w:szCs w:val="20"/>
              </w:rPr>
            </w:pPr>
            <w:r>
              <w:rPr>
                <w:rStyle w:val="CuerpodeltextoTrebuchetMS"/>
                <w:rFonts w:ascii="Arial" w:eastAsia="SimSun" w:hAnsi="Arial" w:cs="Arial"/>
                <w:b/>
                <w:bCs/>
                <w:snapToGrid w:val="0"/>
                <w:sz w:val="20"/>
                <w:szCs w:val="20"/>
              </w:rPr>
              <w:t>数据类型</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b/>
                <w:snapToGrid w:val="0"/>
                <w:sz w:val="20"/>
                <w:szCs w:val="20"/>
              </w:rPr>
            </w:pPr>
            <w:r>
              <w:rPr>
                <w:rStyle w:val="CuerpodeltextoTrebuchetMS"/>
                <w:rFonts w:ascii="Arial" w:eastAsia="SimSun" w:hAnsi="Arial" w:cs="Arial"/>
                <w:b/>
                <w:bCs/>
                <w:snapToGrid w:val="0"/>
                <w:sz w:val="20"/>
                <w:szCs w:val="20"/>
              </w:rPr>
              <w:t>大小（位）</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b/>
                <w:snapToGrid w:val="0"/>
                <w:sz w:val="20"/>
                <w:szCs w:val="20"/>
              </w:rPr>
            </w:pPr>
            <w:r>
              <w:rPr>
                <w:rStyle w:val="CuerpodeltextoTrebuchetMS"/>
                <w:rFonts w:ascii="Arial" w:eastAsia="SimSun" w:hAnsi="Arial" w:cs="Arial"/>
                <w:b/>
                <w:bCs/>
                <w:snapToGrid w:val="0"/>
                <w:sz w:val="20"/>
                <w:szCs w:val="20"/>
              </w:rPr>
              <w:t>范围</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b/>
                <w:snapToGrid w:val="0"/>
                <w:sz w:val="20"/>
                <w:szCs w:val="20"/>
              </w:rPr>
            </w:pPr>
            <w:r>
              <w:rPr>
                <w:rStyle w:val="CuerpodeltextoTrebuchetMS"/>
                <w:rFonts w:ascii="Arial" w:eastAsia="SimSun" w:hAnsi="Arial" w:cs="Arial"/>
                <w:b/>
                <w:bCs/>
                <w:snapToGrid w:val="0"/>
                <w:sz w:val="20"/>
                <w:szCs w:val="20"/>
              </w:rPr>
              <w:t>常量输入示例</w:t>
            </w:r>
          </w:p>
        </w:tc>
      </w:tr>
      <w:tr w:rsidR="00CE5145">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Bool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TRUE</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FALSE</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0</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1</w:t>
            </w:r>
          </w:p>
        </w:tc>
      </w:tr>
      <w:tr w:rsidR="00CE5145">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16#00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16#12</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16#AB</w:t>
            </w:r>
          </w:p>
        </w:tc>
      </w:tr>
      <w:tr w:rsidR="00CE5145">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16#0000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16#FFFF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16#ABCD</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16#0001</w:t>
            </w:r>
          </w:p>
        </w:tc>
      </w:tr>
      <w:tr w:rsidR="00CE5145">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DWord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16#00000000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16#FFFFFFFF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16#02468ACE</w:t>
            </w:r>
          </w:p>
        </w:tc>
      </w:tr>
      <w:tr w:rsidR="00CE5145">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Char</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16#00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“A”</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“r”</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w:t>
            </w:r>
          </w:p>
        </w:tc>
      </w:tr>
      <w:tr w:rsidR="00CE5145">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Sint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-128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127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123</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-123</w:t>
            </w:r>
          </w:p>
        </w:tc>
      </w:tr>
      <w:tr w:rsidR="00CE5145">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-32,768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32,767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123</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-123</w:t>
            </w:r>
          </w:p>
        </w:tc>
      </w:tr>
      <w:tr w:rsidR="00CE5145">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-2,147,483,648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2,147,483,647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123</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-123</w:t>
            </w:r>
          </w:p>
        </w:tc>
      </w:tr>
      <w:tr w:rsidR="00CE5145">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USInt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255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123</w:t>
            </w:r>
          </w:p>
        </w:tc>
      </w:tr>
      <w:tr w:rsidR="00CE5145">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Ulnt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65,535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123</w:t>
            </w:r>
          </w:p>
        </w:tc>
      </w:tr>
      <w:tr w:rsidR="00CE5145">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UDInt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4,294,967,295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123</w:t>
            </w:r>
          </w:p>
        </w:tc>
      </w:tr>
      <w:tr w:rsidR="00CE5145">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+/-1.18 x 10 </w:t>
            </w:r>
            <w:r>
              <w:rPr>
                <w:rStyle w:val="CuerpodeltextoTrebuchetMS"/>
                <w:rFonts w:ascii="Arial" w:eastAsia="SimSun" w:hAnsi="Arial" w:cs="Arial"/>
                <w:snapToGrid w:val="0"/>
                <w:sz w:val="20"/>
                <w:szCs w:val="20"/>
                <w:vertAlign w:val="superscript"/>
              </w:rPr>
              <w:t>-38</w:t>
            </w:r>
            <w:r>
              <w:rPr>
                <w:rStyle w:val="CuerpodeltextoTrebuchetMS"/>
                <w:rFonts w:ascii="Arial" w:eastAsia="SimSun" w:hAnsi="Arial" w:cs="Arial"/>
                <w:snapToGrid w:val="0"/>
                <w:sz w:val="20"/>
                <w:szCs w:val="20"/>
              </w:rPr>
              <w:t xml:space="preserve">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+/-3.40 x 10 </w:t>
            </w:r>
            <w:r>
              <w:rPr>
                <w:rStyle w:val="CuerpodeltextoTrebuchetMS"/>
                <w:rFonts w:ascii="Arial" w:eastAsia="SimSun" w:hAnsi="Arial" w:cs="Arial"/>
                <w:snapToGrid w:val="0"/>
                <w:sz w:val="20"/>
                <w:szCs w:val="20"/>
                <w:vertAlign w:val="superscript"/>
              </w:rPr>
              <w:t>38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Style w:val="CuerpodeltextoTrebuchetMS"/>
                <w:rFonts w:ascii="Arial" w:eastAsia="SimSun" w:hAnsi="Arial" w:cs="Arial"/>
                <w:snapToGrid w:val="0"/>
                <w:sz w:val="20"/>
                <w:szCs w:val="20"/>
              </w:rPr>
            </w:pPr>
            <w:r>
              <w:rPr>
                <w:rStyle w:val="CuerpodeltextoTrebuchetMS"/>
                <w:rFonts w:ascii="Arial" w:eastAsia="SimSun" w:hAnsi="Arial" w:cs="Arial"/>
                <w:snapToGrid w:val="0"/>
                <w:sz w:val="20"/>
                <w:szCs w:val="20"/>
              </w:rPr>
              <w:t>123.456</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-3.4</w:t>
            </w:r>
            <w:r>
              <w:rPr>
                <w:rStyle w:val="CuerpodeltextoTrebuchetMS"/>
                <w:rFonts w:ascii="Arial" w:eastAsia="SimSun" w:hAnsi="Arial" w:cs="Arial"/>
                <w:snapToGrid w:val="0"/>
                <w:sz w:val="20"/>
                <w:szCs w:val="20"/>
              </w:rPr>
              <w:t>、</w:t>
            </w:r>
            <w:r>
              <w:rPr>
                <w:rStyle w:val="CuerpodeltextoTrebuchetMS"/>
                <w:rFonts w:ascii="Arial" w:eastAsia="SimSun" w:hAnsi="Arial" w:cs="Arial"/>
                <w:snapToGrid w:val="0"/>
                <w:sz w:val="20"/>
                <w:szCs w:val="20"/>
              </w:rPr>
              <w:t>-1.2E+12</w:t>
            </w:r>
            <w:r>
              <w:rPr>
                <w:rStyle w:val="CuerpodeltextoTrebuchetMS"/>
                <w:rFonts w:ascii="Arial" w:eastAsia="SimSun" w:hAnsi="Arial" w:cs="Arial"/>
                <w:snapToGrid w:val="0"/>
                <w:sz w:val="20"/>
                <w:szCs w:val="20"/>
              </w:rPr>
              <w:t>、</w:t>
            </w:r>
          </w:p>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3.4E-3</w:t>
            </w:r>
          </w:p>
        </w:tc>
      </w:tr>
      <w:tr w:rsidR="00CE5145">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LReal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 xml:space="preserve">+/-2.23 x 10 </w:t>
            </w:r>
            <w:r>
              <w:rPr>
                <w:rStyle w:val="CuerpodeltextoTrebuchetMS"/>
                <w:rFonts w:ascii="Arial" w:eastAsia="SimSun" w:hAnsi="Arial" w:cs="Arial"/>
                <w:snapToGrid w:val="0"/>
                <w:sz w:val="20"/>
                <w:szCs w:val="20"/>
                <w:vertAlign w:val="superscript"/>
              </w:rPr>
              <w:t>-308</w:t>
            </w:r>
            <w:r>
              <w:rPr>
                <w:rStyle w:val="CuerpodeltextoTrebuchetMS"/>
                <w:rFonts w:ascii="Arial" w:eastAsia="SimSun" w:hAnsi="Arial" w:cs="Arial"/>
                <w:snapToGrid w:val="0"/>
                <w:sz w:val="20"/>
                <w:szCs w:val="20"/>
              </w:rPr>
              <w:t xml:space="preserve">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+/-1.79 x 10 </w:t>
            </w:r>
            <w:r>
              <w:rPr>
                <w:rStyle w:val="CuerpodeltextoTrebuchetMS"/>
                <w:rFonts w:ascii="Arial" w:eastAsia="SimSun" w:hAnsi="Arial" w:cs="Arial"/>
                <w:snapToGrid w:val="0"/>
                <w:sz w:val="20"/>
                <w:szCs w:val="20"/>
                <w:vertAlign w:val="superscript"/>
              </w:rPr>
              <w:t>308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19" w:lineRule="exact"/>
              <w:ind w:left="80"/>
              <w:jc w:val="both"/>
              <w:rPr>
                <w:rStyle w:val="CuerpodeltextoTrebuchetMS"/>
                <w:rFonts w:ascii="Arial" w:eastAsia="SimSun" w:hAnsi="Arial" w:cs="Arial"/>
                <w:snapToGrid w:val="0"/>
                <w:sz w:val="20"/>
                <w:szCs w:val="20"/>
              </w:rPr>
            </w:pPr>
            <w:r>
              <w:rPr>
                <w:rStyle w:val="CuerpodeltextoTrebuchetMS"/>
                <w:rFonts w:ascii="Arial" w:eastAsia="SimSun" w:hAnsi="Arial" w:cs="Arial"/>
                <w:snapToGrid w:val="0"/>
                <w:sz w:val="20"/>
                <w:szCs w:val="20"/>
              </w:rPr>
              <w:t xml:space="preserve">12345,123456789 </w:t>
            </w:r>
          </w:p>
          <w:p w:rsidR="00CE5145" w:rsidRDefault="00CB2F7A">
            <w:pPr>
              <w:pStyle w:val="Cuerpodeltexto0"/>
              <w:shd w:val="clear" w:color="auto" w:fill="auto"/>
              <w:overflowPunct w:val="0"/>
              <w:spacing w:line="219" w:lineRule="exact"/>
              <w:ind w:left="80"/>
              <w:jc w:val="both"/>
              <w:rPr>
                <w:rFonts w:eastAsia="SimSun"/>
                <w:snapToGrid w:val="0"/>
                <w:sz w:val="20"/>
                <w:szCs w:val="20"/>
              </w:rPr>
            </w:pPr>
            <w:r>
              <w:rPr>
                <w:rStyle w:val="CuerpodeltextoTrebuchetMS"/>
                <w:rFonts w:ascii="Arial" w:eastAsia="SimSun" w:hAnsi="Arial" w:cs="Arial"/>
                <w:snapToGrid w:val="0"/>
                <w:sz w:val="20"/>
                <w:szCs w:val="20"/>
              </w:rPr>
              <w:t>-1.2E+40</w:t>
            </w:r>
          </w:p>
        </w:tc>
      </w:tr>
      <w:tr w:rsidR="00CE5145">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38" w:lineRule="exact"/>
              <w:ind w:left="79"/>
              <w:rPr>
                <w:rStyle w:val="CuerpodeltextoTrebuchetMS"/>
                <w:rFonts w:ascii="Arial" w:eastAsia="SimSun" w:hAnsi="Arial" w:cs="Arial"/>
                <w:snapToGrid w:val="0"/>
                <w:sz w:val="20"/>
                <w:szCs w:val="20"/>
                <w:lang w:val="en-US"/>
              </w:rPr>
            </w:pPr>
            <w:r>
              <w:rPr>
                <w:rStyle w:val="CuerpodeltextoTrebuchetMS"/>
                <w:rFonts w:ascii="Arial" w:eastAsia="SimSun" w:hAnsi="Arial" w:cs="Arial"/>
                <w:snapToGrid w:val="0"/>
                <w:sz w:val="20"/>
                <w:szCs w:val="20"/>
                <w:lang w:val="en-US"/>
              </w:rPr>
              <w:t xml:space="preserve">T#-24d_20h_31 m_23s_648ms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lang w:val="en-US"/>
              </w:rPr>
              <w:t xml:space="preserve"> T#24d_20h_31 m_23s_647ms </w:t>
            </w:r>
          </w:p>
          <w:p w:rsidR="00CE5145" w:rsidRDefault="00CB2F7A">
            <w:pPr>
              <w:pStyle w:val="Cuerpodeltexto0"/>
              <w:shd w:val="clear" w:color="auto" w:fill="auto"/>
              <w:overflowPunct w:val="0"/>
              <w:spacing w:line="238" w:lineRule="exact"/>
              <w:ind w:left="79"/>
              <w:rPr>
                <w:rFonts w:eastAsia="SimSun"/>
                <w:snapToGrid w:val="0"/>
                <w:sz w:val="20"/>
                <w:szCs w:val="20"/>
              </w:rPr>
            </w:pPr>
            <w:r>
              <w:rPr>
                <w:rStyle w:val="CuerpodeltextoTrebuchetMS"/>
                <w:rFonts w:ascii="Arial" w:eastAsia="SimSun" w:hAnsi="Arial" w:cs="Arial"/>
                <w:snapToGrid w:val="0"/>
                <w:sz w:val="20"/>
                <w:szCs w:val="20"/>
              </w:rPr>
              <w:t>保存为：</w:t>
            </w:r>
            <w:r>
              <w:rPr>
                <w:rStyle w:val="CuerpodeltextoTrebuchetMS"/>
                <w:rFonts w:ascii="Arial" w:eastAsia="SimSun" w:hAnsi="Arial" w:cs="Arial"/>
                <w:snapToGrid w:val="0"/>
                <w:sz w:val="20"/>
                <w:szCs w:val="20"/>
              </w:rPr>
              <w:t xml:space="preserve">-2,147,483,648 ms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+2,147,483,647 ms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25" w:lineRule="exact"/>
              <w:ind w:left="80"/>
              <w:jc w:val="both"/>
              <w:rPr>
                <w:rStyle w:val="CuerpodeltextoTrebuchetMS"/>
                <w:rFonts w:ascii="Arial" w:eastAsia="SimSun" w:hAnsi="Arial" w:cs="Arial"/>
                <w:snapToGrid w:val="0"/>
                <w:sz w:val="20"/>
                <w:szCs w:val="20"/>
              </w:rPr>
            </w:pPr>
            <w:r>
              <w:rPr>
                <w:rStyle w:val="CuerpodeltextoTrebuchetMS"/>
                <w:rFonts w:ascii="Arial" w:eastAsia="SimSun" w:hAnsi="Arial" w:cs="Arial"/>
                <w:snapToGrid w:val="0"/>
                <w:sz w:val="20"/>
                <w:szCs w:val="20"/>
              </w:rPr>
              <w:t xml:space="preserve">T#5m_30s </w:t>
            </w:r>
          </w:p>
          <w:p w:rsidR="00CE5145" w:rsidRDefault="00CB2F7A">
            <w:pPr>
              <w:pStyle w:val="Cuerpodeltexto0"/>
              <w:shd w:val="clear" w:color="auto" w:fill="auto"/>
              <w:overflowPunct w:val="0"/>
              <w:spacing w:line="225" w:lineRule="exact"/>
              <w:ind w:left="80"/>
              <w:jc w:val="both"/>
              <w:rPr>
                <w:rFonts w:eastAsia="SimSun"/>
                <w:snapToGrid w:val="0"/>
                <w:sz w:val="20"/>
                <w:szCs w:val="20"/>
              </w:rPr>
            </w:pPr>
            <w:r>
              <w:rPr>
                <w:rStyle w:val="CuerpodeltextoTrebuchetMS"/>
                <w:rFonts w:ascii="Arial" w:eastAsia="SimSun" w:hAnsi="Arial" w:cs="Arial"/>
                <w:snapToGrid w:val="0"/>
                <w:sz w:val="20"/>
                <w:szCs w:val="20"/>
              </w:rPr>
              <w:t>5#-2d</w:t>
            </w:r>
          </w:p>
          <w:p w:rsidR="00CE5145" w:rsidRDefault="00CB2F7A">
            <w:pPr>
              <w:pStyle w:val="Cuerpodeltexto0"/>
              <w:shd w:val="clear" w:color="auto" w:fill="auto"/>
              <w:overflowPunct w:val="0"/>
              <w:spacing w:line="225" w:lineRule="exact"/>
              <w:ind w:left="80"/>
              <w:jc w:val="both"/>
              <w:rPr>
                <w:rFonts w:eastAsia="SimSun"/>
                <w:snapToGrid w:val="0"/>
                <w:sz w:val="20"/>
                <w:szCs w:val="20"/>
              </w:rPr>
            </w:pPr>
            <w:r>
              <w:rPr>
                <w:rStyle w:val="CuerpodeltextoTrebuchetMS"/>
                <w:rFonts w:ascii="Arial" w:eastAsia="SimSun" w:hAnsi="Arial" w:cs="Arial"/>
                <w:snapToGrid w:val="0"/>
                <w:sz w:val="20"/>
                <w:szCs w:val="20"/>
              </w:rPr>
              <w:t>T#1d_2h_15m_30x_45ms</w:t>
            </w:r>
          </w:p>
        </w:tc>
      </w:tr>
      <w:tr w:rsidR="00CE5145">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String</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变量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79"/>
              <w:jc w:val="both"/>
              <w:rPr>
                <w:rFonts w:eastAsia="SimSun"/>
                <w:snapToGrid w:val="0"/>
                <w:sz w:val="20"/>
                <w:szCs w:val="20"/>
              </w:rPr>
            </w:pPr>
            <w:r>
              <w:rPr>
                <w:rStyle w:val="CuerpodeltextoTrebuchetMS"/>
                <w:rFonts w:ascii="Arial" w:eastAsia="SimSun" w:hAnsi="Arial" w:cs="Arial"/>
                <w:snapToGrid w:val="0"/>
                <w:sz w:val="20"/>
                <w:szCs w:val="20"/>
              </w:rPr>
              <w:t>字节大小：</w:t>
            </w:r>
            <w:r>
              <w:rPr>
                <w:rStyle w:val="CuerpodeltextoTrebuchetMS"/>
                <w:rFonts w:ascii="Arial" w:eastAsia="SimSun" w:hAnsi="Arial" w:cs="Arial"/>
                <w:snapToGrid w:val="0"/>
                <w:sz w:val="20"/>
                <w:szCs w:val="20"/>
              </w:rPr>
              <w:t xml:space="preserve">0 </w:t>
            </w:r>
            <w:r>
              <w:rPr>
                <w:rStyle w:val="CuerpodeltextoTrebuchetMS"/>
                <w:rFonts w:ascii="Arial" w:eastAsia="SimSun" w:hAnsi="Arial" w:cs="Arial"/>
                <w:snapToGrid w:val="0"/>
                <w:sz w:val="20"/>
                <w:szCs w:val="20"/>
              </w:rPr>
              <w:t>至</w:t>
            </w:r>
            <w:r>
              <w:rPr>
                <w:rStyle w:val="CuerpodeltextoTrebuchetMS"/>
                <w:rFonts w:ascii="Arial" w:eastAsia="SimSun" w:hAnsi="Arial" w:cs="Arial"/>
                <w:snapToGrid w:val="0"/>
                <w:sz w:val="20"/>
                <w:szCs w:val="20"/>
              </w:rPr>
              <w:t xml:space="preserve"> 254 </w:t>
            </w:r>
            <w:r>
              <w:rPr>
                <w:rStyle w:val="CuerpodeltextoTrebuchetMS"/>
                <w:rFonts w:ascii="Arial" w:eastAsia="SimSun" w:hAnsi="Arial" w:cs="Arial"/>
                <w:snapToGrid w:val="0"/>
                <w:sz w:val="20"/>
                <w:szCs w:val="20"/>
              </w:rPr>
              <w:t>个字符</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80"/>
              <w:jc w:val="both"/>
              <w:rPr>
                <w:rFonts w:eastAsia="SimSun"/>
                <w:snapToGrid w:val="0"/>
                <w:sz w:val="20"/>
                <w:szCs w:val="20"/>
              </w:rPr>
            </w:pPr>
            <w:r>
              <w:rPr>
                <w:rStyle w:val="CuerpodeltextoTrebuchetMS"/>
                <w:rFonts w:ascii="Arial" w:eastAsia="SimSun" w:hAnsi="Arial" w:cs="Arial"/>
                <w:snapToGrid w:val="0"/>
                <w:sz w:val="20"/>
                <w:szCs w:val="20"/>
              </w:rPr>
              <w:t>“ABC”</w:t>
            </w:r>
          </w:p>
        </w:tc>
      </w:tr>
      <w:tr w:rsidR="00CE5145">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Array</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E5145">
            <w:pPr>
              <w:pStyle w:val="Cuerpodeltexto0"/>
              <w:shd w:val="clear" w:color="auto" w:fill="auto"/>
              <w:overflowPunct w:val="0"/>
              <w:spacing w:line="240" w:lineRule="auto"/>
              <w:ind w:left="80"/>
              <w:jc w:val="both"/>
              <w:rPr>
                <w:rFonts w:eastAsia="SimSun"/>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overflowPunct w:val="0"/>
              <w:spacing w:before="100" w:beforeAutospacing="1" w:after="100" w:afterAutospacing="1" w:line="240" w:lineRule="auto"/>
              <w:ind w:left="79" w:right="79"/>
              <w:jc w:val="both"/>
              <w:textAlignment w:val="bottom"/>
              <w:rPr>
                <w:rFonts w:eastAsia="SimSun"/>
                <w:snapToGrid w:val="0"/>
                <w:szCs w:val="20"/>
                <w:lang w:val="en-US"/>
              </w:rPr>
            </w:pPr>
            <w:r>
              <w:rPr>
                <w:rFonts w:eastAsia="SimSun" w:cs="Arial"/>
                <w:szCs w:val="20"/>
              </w:rPr>
              <w:t>Array</w:t>
            </w:r>
            <w:r>
              <w:rPr>
                <w:rFonts w:eastAsia="SimSun" w:cs="Arial"/>
                <w:szCs w:val="20"/>
              </w:rPr>
              <w:t>（数组）将相同数据类型的数据依次排列，并在地址范围内进行连续定址。单个数组元素的属性是相同的</w:t>
            </w:r>
            <w:r>
              <w:rPr>
                <w:rFonts w:eastAsia="SimSun" w:cs="Arial"/>
                <w:szCs w:val="20"/>
                <w:lang w:val="en-US"/>
              </w:rPr>
              <w:t>，</w:t>
            </w:r>
            <w:r>
              <w:rPr>
                <w:rFonts w:eastAsia="SimSun" w:cs="Arial"/>
                <w:szCs w:val="20"/>
              </w:rPr>
              <w:t>在对属性进行项目组态时</w:t>
            </w:r>
            <w:r>
              <w:rPr>
                <w:rFonts w:eastAsia="SimSun" w:cs="Arial"/>
                <w:szCs w:val="20"/>
                <w:lang w:val="en-US"/>
              </w:rPr>
              <w:t>，</w:t>
            </w:r>
            <w:r>
              <w:rPr>
                <w:rFonts w:eastAsia="SimSun" w:cs="Arial"/>
                <w:szCs w:val="20"/>
              </w:rPr>
              <w:t>具体设置到数组变量。</w:t>
            </w:r>
            <w:r>
              <w:rPr>
                <w:rFonts w:eastAsia="SimSun" w:cs="Arial"/>
                <w:szCs w:val="20"/>
                <w:lang w:val="en-US"/>
              </w:rPr>
              <w:t xml:space="preserve">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E5145">
            <w:pPr>
              <w:pStyle w:val="Cuerpodeltexto0"/>
              <w:shd w:val="clear" w:color="auto" w:fill="auto"/>
              <w:overflowPunct w:val="0"/>
              <w:spacing w:line="240" w:lineRule="auto"/>
              <w:ind w:left="80"/>
              <w:jc w:val="both"/>
              <w:rPr>
                <w:rFonts w:eastAsia="SimSun"/>
                <w:snapToGrid w:val="0"/>
                <w:sz w:val="20"/>
                <w:szCs w:val="20"/>
                <w:lang w:val="en-US"/>
              </w:rPr>
            </w:pPr>
          </w:p>
        </w:tc>
      </w:tr>
      <w:tr w:rsidR="00CE5145">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eastAsia="SimSun" w:hAnsi="Arial" w:cs="Arial"/>
                <w:snapToGrid w:val="0"/>
                <w:sz w:val="20"/>
                <w:szCs w:val="20"/>
              </w:rPr>
              <w:t>Struct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E5145">
            <w:pPr>
              <w:pStyle w:val="Cuerpodeltexto0"/>
              <w:shd w:val="clear" w:color="auto" w:fill="auto"/>
              <w:overflowPunct w:val="0"/>
              <w:spacing w:line="240" w:lineRule="auto"/>
              <w:ind w:left="80"/>
              <w:jc w:val="both"/>
              <w:rPr>
                <w:rFonts w:eastAsia="SimSun"/>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overflowPunct w:val="0"/>
              <w:spacing w:before="100" w:beforeAutospacing="1" w:after="100" w:afterAutospacing="1" w:line="240" w:lineRule="auto"/>
              <w:ind w:left="79" w:right="79"/>
              <w:jc w:val="both"/>
              <w:textAlignment w:val="bottom"/>
              <w:rPr>
                <w:rFonts w:eastAsia="SimSun"/>
                <w:snapToGrid w:val="0"/>
                <w:szCs w:val="20"/>
              </w:rPr>
            </w:pPr>
            <w:r>
              <w:rPr>
                <w:rFonts w:eastAsia="SimSun" w:cs="Arial"/>
                <w:szCs w:val="20"/>
              </w:rPr>
              <w:t xml:space="preserve">STRUCT </w:t>
            </w:r>
            <w:r>
              <w:rPr>
                <w:rFonts w:eastAsia="SimSun" w:cs="Arial"/>
                <w:szCs w:val="20"/>
              </w:rPr>
              <w:t>的组成成分中包含不同的数据类型，每种数据类型的数量是固定的。数据类型为结构性类型或数组的组成部分可以嵌套在一个结构中。</w:t>
            </w:r>
            <w:r>
              <w:rPr>
                <w:rFonts w:eastAsia="SimSun" w:cs="Arial"/>
                <w:szCs w:val="20"/>
              </w:rPr>
              <w:t xml:space="preserve">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E5145">
            <w:pPr>
              <w:pStyle w:val="Cuerpodeltexto0"/>
              <w:shd w:val="clear" w:color="auto" w:fill="auto"/>
              <w:overflowPunct w:val="0"/>
              <w:spacing w:line="240" w:lineRule="auto"/>
              <w:jc w:val="both"/>
              <w:rPr>
                <w:rFonts w:eastAsia="SimSun"/>
                <w:snapToGrid w:val="0"/>
                <w:sz w:val="20"/>
                <w:szCs w:val="20"/>
              </w:rPr>
            </w:pPr>
          </w:p>
        </w:tc>
      </w:tr>
      <w:tr w:rsidR="00CE5145">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100"/>
              <w:jc w:val="both"/>
              <w:rPr>
                <w:rFonts w:eastAsia="SimSun"/>
                <w:snapToGrid w:val="0"/>
                <w:sz w:val="20"/>
                <w:szCs w:val="20"/>
              </w:rPr>
            </w:pPr>
            <w:r>
              <w:rPr>
                <w:rStyle w:val="CuerpodeltextoTrebuchetMS"/>
                <w:rFonts w:ascii="Arial" w:hAnsi="Arial"/>
                <w:snapToGrid w:val="0"/>
                <w:sz w:val="20"/>
                <w:szCs w:val="20"/>
              </w:rPr>
              <w: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CE5145" w:rsidRDefault="00CE5145">
            <w:pPr>
              <w:pStyle w:val="Cuerpodeltexto0"/>
              <w:shd w:val="clear" w:color="auto" w:fill="auto"/>
              <w:overflowPunct w:val="0"/>
              <w:spacing w:line="240" w:lineRule="auto"/>
              <w:ind w:left="80"/>
              <w:jc w:val="both"/>
              <w:rPr>
                <w:rFonts w:eastAsia="SimSun"/>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E5145" w:rsidRDefault="00CB2F7A">
            <w:pPr>
              <w:pStyle w:val="Cuerpodeltexto0"/>
              <w:shd w:val="clear" w:color="auto" w:fill="auto"/>
              <w:overflowPunct w:val="0"/>
              <w:spacing w:line="240" w:lineRule="auto"/>
              <w:ind w:left="79" w:right="79"/>
              <w:jc w:val="both"/>
              <w:rPr>
                <w:rFonts w:eastAsia="SimSun"/>
                <w:snapToGrid w:val="0"/>
                <w:sz w:val="20"/>
                <w:szCs w:val="20"/>
              </w:rPr>
            </w:pPr>
            <w:r>
              <w:rPr>
                <w:rStyle w:val="CuerpodeltextoTrebuchetMS"/>
                <w:rFonts w:ascii="Arial" w:eastAsia="SimSun" w:hAnsi="Arial" w:cs="Arial"/>
                <w:snapToGrid w:val="0"/>
                <w:sz w:val="20"/>
                <w:szCs w:val="20"/>
              </w:rPr>
              <w:t>其他数据类型请参见在线帮助。</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CE5145" w:rsidRDefault="00CE5145">
            <w:pPr>
              <w:pStyle w:val="Cuerpodeltexto0"/>
              <w:shd w:val="clear" w:color="auto" w:fill="auto"/>
              <w:overflowPunct w:val="0"/>
              <w:spacing w:line="240" w:lineRule="auto"/>
              <w:ind w:left="80"/>
              <w:jc w:val="both"/>
              <w:rPr>
                <w:rFonts w:eastAsia="SimSun"/>
                <w:snapToGrid w:val="0"/>
                <w:sz w:val="20"/>
                <w:szCs w:val="20"/>
              </w:rPr>
            </w:pPr>
          </w:p>
        </w:tc>
      </w:tr>
    </w:tbl>
    <w:p w:rsidR="00CE5145" w:rsidRDefault="00CE5145">
      <w:pPr>
        <w:overflowPunct w:val="0"/>
        <w:jc w:val="both"/>
        <w:rPr>
          <w:rFonts w:eastAsia="SimSun"/>
        </w:rPr>
      </w:pPr>
    </w:p>
    <w:p w:rsidR="00CE5145" w:rsidRDefault="00CB2F7A">
      <w:pPr>
        <w:pStyle w:val="berschrift2"/>
        <w:keepLines/>
        <w:overflowPunct w:val="0"/>
        <w:rPr>
          <w:rFonts w:eastAsia="SimSun"/>
        </w:rPr>
      </w:pPr>
      <w:bookmarkStart w:id="19" w:name="_Toc483223842"/>
      <w:r>
        <w:rPr>
          <w:rFonts w:eastAsia="SimSun"/>
          <w:bCs/>
        </w:rPr>
        <w:lastRenderedPageBreak/>
        <w:t>优化后的块</w:t>
      </w:r>
      <w:bookmarkEnd w:id="19"/>
    </w:p>
    <w:p w:rsidR="00CE5145" w:rsidRDefault="00CB2F7A">
      <w:pPr>
        <w:keepNext/>
        <w:keepLines/>
        <w:overflowPunct w:val="0"/>
        <w:jc w:val="both"/>
        <w:rPr>
          <w:rFonts w:eastAsia="SimSun"/>
          <w:lang w:val="en-US"/>
        </w:rPr>
      </w:pPr>
      <w:r>
        <w:rPr>
          <w:rFonts w:eastAsia="SimSun"/>
        </w:rPr>
        <w:t xml:space="preserve">S7-1500 </w:t>
      </w:r>
      <w:r>
        <w:rPr>
          <w:rFonts w:eastAsia="SimSun"/>
        </w:rPr>
        <w:t>控制系统的数据存储过程得以优化。在优化后的块中，可以根据数据类型自动为全部变量分类。通过分类可使变量之间的数据间隙减小到最低限度</w:t>
      </w:r>
      <w:r>
        <w:rPr>
          <w:rFonts w:eastAsia="SimSun"/>
          <w:lang w:val="en-US"/>
        </w:rPr>
        <w:t>，</w:t>
      </w:r>
      <w:r>
        <w:rPr>
          <w:rFonts w:eastAsia="SimSun"/>
        </w:rPr>
        <w:t>并且在存储用于处理器的变量时</w:t>
      </w:r>
      <w:r>
        <w:rPr>
          <w:rFonts w:eastAsia="SimSun"/>
          <w:lang w:val="en-US"/>
        </w:rPr>
        <w:t>，</w:t>
      </w:r>
      <w:r>
        <w:rPr>
          <w:rFonts w:eastAsia="SimSun"/>
        </w:rPr>
        <w:t>能以更为优化的方式进行访问。</w:t>
      </w:r>
    </w:p>
    <w:p w:rsidR="00CE5145" w:rsidRDefault="00CB2F7A">
      <w:pPr>
        <w:pStyle w:val="SiemenseinfacheAufzhlung"/>
        <w:overflowPunct w:val="0"/>
        <w:jc w:val="both"/>
        <w:rPr>
          <w:rFonts w:eastAsia="SimSun"/>
        </w:rPr>
      </w:pPr>
      <w:r>
        <w:rPr>
          <w:rFonts w:eastAsia="SimSun"/>
        </w:rPr>
        <w:t>由于文件存储已由系统进行优化且不受变量声明的影响，因此访问速度始终保持在最快水平。</w:t>
      </w:r>
    </w:p>
    <w:p w:rsidR="00CE5145" w:rsidRDefault="00CB2F7A">
      <w:pPr>
        <w:pStyle w:val="SiemenseinfacheAufzhlung"/>
        <w:overflowPunct w:val="0"/>
        <w:jc w:val="both"/>
        <w:rPr>
          <w:rFonts w:eastAsia="SimSun"/>
        </w:rPr>
      </w:pPr>
      <w:r>
        <w:rPr>
          <w:rFonts w:eastAsia="SimSun"/>
        </w:rPr>
        <w:t>不会由于错误或绝对访问造成不一致的危险，因为通常为符号访问。</w:t>
      </w:r>
    </w:p>
    <w:p w:rsidR="00CE5145" w:rsidRDefault="00CB2F7A">
      <w:pPr>
        <w:pStyle w:val="SiemenseinfacheAufzhlung"/>
        <w:overflowPunct w:val="0"/>
        <w:jc w:val="both"/>
        <w:rPr>
          <w:rFonts w:eastAsia="SimSun"/>
        </w:rPr>
      </w:pPr>
      <w:r>
        <w:rPr>
          <w:rFonts w:eastAsia="SimSun"/>
        </w:rPr>
        <w:t>声明变更不会导致访问错误，因为通过过程可视化系统进行的访问都是符号访问。</w:t>
      </w:r>
    </w:p>
    <w:p w:rsidR="00CE5145" w:rsidRDefault="00CB2F7A">
      <w:pPr>
        <w:pStyle w:val="SiemenseinfacheAufzhlung"/>
        <w:overflowPunct w:val="0"/>
        <w:jc w:val="both"/>
        <w:rPr>
          <w:rFonts w:eastAsia="SimSun"/>
        </w:rPr>
      </w:pPr>
      <w:r>
        <w:rPr>
          <w:rFonts w:eastAsia="SimSun"/>
        </w:rPr>
        <w:t>可将单个变量有针对性地定义为</w:t>
      </w:r>
      <w:r>
        <w:rPr>
          <w:rFonts w:eastAsia="SimSun"/>
        </w:rPr>
        <w:t>“</w:t>
      </w:r>
      <w:r>
        <w:rPr>
          <w:rFonts w:eastAsia="SimSun"/>
        </w:rPr>
        <w:t>保留</w:t>
      </w:r>
      <w:r>
        <w:rPr>
          <w:rFonts w:eastAsia="SimSun"/>
        </w:rPr>
        <w:t>”</w:t>
      </w:r>
      <w:r>
        <w:rPr>
          <w:rFonts w:eastAsia="SimSun"/>
        </w:rPr>
        <w:t>。</w:t>
      </w:r>
    </w:p>
    <w:p w:rsidR="00CE5145" w:rsidRDefault="00CB2F7A">
      <w:pPr>
        <w:pStyle w:val="SiemenseinfacheAufzhlung"/>
        <w:overflowPunct w:val="0"/>
        <w:jc w:val="both"/>
        <w:rPr>
          <w:rFonts w:eastAsia="SimSun"/>
        </w:rPr>
      </w:pPr>
      <w:r>
        <w:rPr>
          <w:rFonts w:eastAsia="SimSun"/>
        </w:rPr>
        <w:t>无需</w:t>
      </w:r>
      <w:r>
        <w:rPr>
          <w:rFonts w:eastAsia="SimSun"/>
        </w:rPr>
        <w:t>/</w:t>
      </w:r>
      <w:r>
        <w:rPr>
          <w:rFonts w:eastAsia="SimSun"/>
        </w:rPr>
        <w:t>无法在背景数据块中进行设置。全部设置都在所属的功能块中进行（例如保留）。</w:t>
      </w:r>
    </w:p>
    <w:p w:rsidR="00CE5145" w:rsidRDefault="00CB2F7A">
      <w:pPr>
        <w:pStyle w:val="SiemenseinfacheAufzhlung"/>
        <w:overflowPunct w:val="0"/>
        <w:jc w:val="both"/>
        <w:rPr>
          <w:rFonts w:eastAsia="SimSun"/>
        </w:rPr>
      </w:pPr>
      <w:r>
        <w:rPr>
          <w:rFonts w:eastAsia="SimSun"/>
        </w:rPr>
        <w:t>数据块中的预留内存可实现更改且不会丢失当前值（加载而不重新初始化）。</w:t>
      </w:r>
    </w:p>
    <w:p w:rsidR="00CE5145" w:rsidRDefault="00CB2F7A">
      <w:pPr>
        <w:pStyle w:val="berschrift2"/>
        <w:overflowPunct w:val="0"/>
        <w:rPr>
          <w:rFonts w:eastAsia="SimSun"/>
          <w:bCs/>
        </w:rPr>
      </w:pPr>
      <w:bookmarkStart w:id="20" w:name="_Toc483223843"/>
      <w:r>
        <w:rPr>
          <w:rFonts w:eastAsia="SimSun"/>
          <w:bCs/>
        </w:rPr>
        <w:t>加载而不重新初始化</w:t>
      </w:r>
      <w:bookmarkEnd w:id="20"/>
    </w:p>
    <w:p w:rsidR="00CE5145" w:rsidRDefault="00CB2F7A">
      <w:pPr>
        <w:overflowPunct w:val="0"/>
        <w:jc w:val="both"/>
        <w:rPr>
          <w:rFonts w:eastAsia="SimSun"/>
          <w:lang w:val="en-US"/>
        </w:rPr>
      </w:pPr>
      <w:r>
        <w:rPr>
          <w:rFonts w:eastAsia="SimSun"/>
        </w:rPr>
        <w:t>如需后续更改已在控制系统中运行的用户程序，可借助</w:t>
      </w:r>
      <w:r>
        <w:rPr>
          <w:rFonts w:eastAsia="SimSun"/>
        </w:rPr>
        <w:t xml:space="preserve"> S7-1500 </w:t>
      </w:r>
      <w:r>
        <w:rPr>
          <w:rFonts w:eastAsia="SimSun"/>
        </w:rPr>
        <w:t>控制系统在运行中扩展已优化功能块和数据块的接口。无需将控制系统置于</w:t>
      </w:r>
      <w:r>
        <w:rPr>
          <w:rFonts w:eastAsia="SimSun"/>
          <w:lang w:val="en-US"/>
        </w:rPr>
        <w:t xml:space="preserve"> STOP </w:t>
      </w:r>
      <w:r>
        <w:rPr>
          <w:rFonts w:eastAsia="SimSun"/>
        </w:rPr>
        <w:t>即可下载更改后的模块</w:t>
      </w:r>
      <w:r>
        <w:rPr>
          <w:rFonts w:eastAsia="SimSun"/>
          <w:lang w:val="en-US"/>
        </w:rPr>
        <w:t>，</w:t>
      </w:r>
      <w:r>
        <w:rPr>
          <w:rFonts w:eastAsia="SimSun"/>
        </w:rPr>
        <w:t>且已加载变量不会影响当前值。</w:t>
      </w:r>
    </w:p>
    <w:p w:rsidR="00CE5145" w:rsidRDefault="00CB2F7A">
      <w:pPr>
        <w:overflowPunct w:val="0"/>
        <w:jc w:val="both"/>
        <w:rPr>
          <w:rFonts w:eastAsia="SimSun"/>
        </w:rPr>
      </w:pPr>
      <w:r>
        <w:rPr>
          <w:rFonts w:eastAsia="SimSun"/>
          <w:noProof/>
        </w:rPr>
        <w:pict>
          <v:shape id="文本框 110" o:spid="_x0000_s1053" type="#_x0000_t202" style="position:absolute;left:0;text-align:left;margin-left:60.2pt;margin-top:41.4pt;width:73.65pt;height: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" filled="f" stroked="f">
            <v:textbox inset="0,0,0,0">
              <w:txbxContent>
                <w:p w:rsidR="00CE5145" w:rsidRDefault="00CB2F7A">
                  <w:pPr>
                    <w:tabs>
                      <w:tab w:val="left" w:pos="1106"/>
                    </w:tabs>
                    <w:spacing w:before="0" w:after="0" w:line="360" w:lineRule="auto"/>
                    <w:ind w:left="0"/>
                    <w:rPr>
                      <w:color w:val="FFFFFF"/>
                      <w:sz w:val="16"/>
                    </w:rPr>
                  </w:pPr>
                  <w:r>
                    <w:rPr>
                      <w:color w:val="FFFFFF"/>
                      <w:sz w:val="16"/>
                      <w:lang w:eastAsia="zh-CN"/>
                    </w:rPr>
                    <w:t>名称</w:t>
                  </w:r>
                  <w:r>
                    <w:rPr>
                      <w:color w:val="FFFFFF"/>
                      <w:sz w:val="16"/>
                      <w:lang w:eastAsia="zh-CN"/>
                    </w:rPr>
                    <w:tab/>
                  </w:r>
                  <w:r>
                    <w:rPr>
                      <w:color w:val="FFFFFF"/>
                      <w:sz w:val="16"/>
                      <w:lang w:eastAsia="zh-CN"/>
                    </w:rPr>
                    <w:t>值</w:t>
                  </w:r>
                </w:p>
                <w:p w:rsidR="00CE5145" w:rsidRDefault="00CE5145">
                  <w:pPr>
                    <w:spacing w:before="0" w:after="0" w:line="360" w:lineRule="auto"/>
                    <w:ind w:left="0"/>
                    <w:rPr>
                      <w:sz w:val="16"/>
                    </w:rPr>
                  </w:pPr>
                </w:p>
              </w:txbxContent>
            </v:textbox>
          </v:shape>
        </w:pict>
      </w:r>
      <w:r>
        <w:rPr>
          <w:rFonts w:eastAsia="SimSun"/>
          <w:noProof/>
        </w:rPr>
        <w:pict>
          <v:shape id="Text Box 2" o:spid="_x0000_s1054" type="#_x0000_t202" style="position:absolute;left:0;text-align:left;margin-left:61.45pt;margin-top:56.4pt;width:66.25pt;height:4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xusw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" filled="f" stroked="f">
            <v:textbox inset="0,0,0,0">
              <w:txbxContent>
                <w:p w:rsidR="00CE5145" w:rsidRDefault="00CB2F7A">
                  <w:pPr>
                    <w:spacing w:before="0" w:after="0" w:line="360" w:lineRule="auto"/>
                    <w:ind w:left="0"/>
                    <w:rPr>
                      <w:sz w:val="16"/>
                    </w:rPr>
                  </w:pPr>
                  <w:r>
                    <w:rPr>
                      <w:sz w:val="16"/>
                      <w:lang w:eastAsia="zh-CN"/>
                    </w:rPr>
                    <w:t>Tag1</w:t>
                  </w:r>
                </w:p>
                <w:p w:rsidR="00CE5145" w:rsidRDefault="00CB2F7A">
                  <w:pPr>
                    <w:spacing w:before="0" w:after="0" w:line="360" w:lineRule="auto"/>
                    <w:ind w:left="0"/>
                    <w:rPr>
                      <w:sz w:val="16"/>
                    </w:rPr>
                  </w:pPr>
                  <w:r>
                    <w:rPr>
                      <w:sz w:val="16"/>
                      <w:lang w:eastAsia="zh-CN"/>
                    </w:rPr>
                    <w:t>Tag2</w:t>
                  </w:r>
                </w:p>
                <w:p w:rsidR="00CE5145" w:rsidRDefault="00CB2F7A">
                  <w:pPr>
                    <w:spacing w:before="0" w:after="0" w:line="360" w:lineRule="auto"/>
                    <w:ind w:left="0"/>
                    <w:rPr>
                      <w:sz w:val="16"/>
                    </w:rPr>
                  </w:pPr>
                  <w:r>
                    <w:rPr>
                      <w:sz w:val="16"/>
                      <w:lang w:eastAsia="zh-CN"/>
                    </w:rPr>
                    <w:t>Tag3</w:t>
                  </w:r>
                </w:p>
                <w:p w:rsidR="00CE5145" w:rsidRDefault="00CE5145">
                  <w:pPr>
                    <w:spacing w:before="0" w:after="0" w:line="360" w:lineRule="auto"/>
                    <w:ind w:left="0"/>
                    <w:rPr>
                      <w:sz w:val="16"/>
                    </w:rPr>
                  </w:pPr>
                </w:p>
              </w:txbxContent>
            </v:textbox>
          </v:shape>
        </w:pict>
      </w:r>
      <w:r>
        <w:rPr>
          <w:rFonts w:eastAsia="SimSun"/>
          <w:noProof/>
        </w:rPr>
        <w:pict>
          <v:shape id="_x0000_s1055" type="#_x0000_t202" style="position:absolute;left:0;text-align:left;margin-left:187.4pt;margin-top:56.4pt;width:47.3pt;height:6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7w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" filled="f" stroked="f">
            <v:textbox inset="0,0,0,0">
              <w:txbxContent>
                <w:p w:rsidR="00CE5145" w:rsidRDefault="00CB2F7A">
                  <w:pPr>
                    <w:spacing w:before="0" w:after="0" w:line="360" w:lineRule="auto"/>
                    <w:ind w:left="0"/>
                    <w:rPr>
                      <w:sz w:val="16"/>
                    </w:rPr>
                  </w:pPr>
                  <w:r>
                    <w:rPr>
                      <w:sz w:val="16"/>
                      <w:lang w:eastAsia="zh-CN"/>
                    </w:rPr>
                    <w:t>Tag1</w:t>
                  </w:r>
                </w:p>
                <w:p w:rsidR="00CE5145" w:rsidRDefault="00CB2F7A">
                  <w:pPr>
                    <w:spacing w:before="0" w:after="0" w:line="360" w:lineRule="auto"/>
                    <w:ind w:left="0"/>
                    <w:rPr>
                      <w:sz w:val="16"/>
                    </w:rPr>
                  </w:pPr>
                  <w:r>
                    <w:rPr>
                      <w:sz w:val="16"/>
                      <w:lang w:eastAsia="zh-CN"/>
                    </w:rPr>
                    <w:t>Tag2</w:t>
                  </w:r>
                </w:p>
                <w:p w:rsidR="00CE5145" w:rsidRDefault="00CB2F7A">
                  <w:pPr>
                    <w:spacing w:before="0" w:after="0" w:line="360" w:lineRule="auto"/>
                    <w:ind w:left="0"/>
                    <w:rPr>
                      <w:sz w:val="16"/>
                    </w:rPr>
                  </w:pPr>
                  <w:r>
                    <w:rPr>
                      <w:sz w:val="16"/>
                      <w:lang w:eastAsia="zh-CN"/>
                    </w:rPr>
                    <w:t>Tag3</w:t>
                  </w:r>
                </w:p>
                <w:p w:rsidR="00CE5145" w:rsidRDefault="00CB2F7A">
                  <w:pPr>
                    <w:spacing w:before="0" w:after="0" w:line="360" w:lineRule="auto"/>
                    <w:ind w:left="0"/>
                    <w:rPr>
                      <w:b/>
                      <w:sz w:val="16"/>
                    </w:rPr>
                  </w:pPr>
                  <w:r>
                    <w:rPr>
                      <w:b/>
                      <w:bCs/>
                      <w:sz w:val="16"/>
                      <w:lang w:eastAsia="zh-CN"/>
                    </w:rPr>
                    <w:t>Tag4</w:t>
                  </w:r>
                </w:p>
                <w:p w:rsidR="00CE5145" w:rsidRDefault="00CB2F7A">
                  <w:pPr>
                    <w:spacing w:before="0" w:after="0" w:line="360" w:lineRule="auto"/>
                    <w:ind w:left="0"/>
                    <w:rPr>
                      <w:b/>
                      <w:sz w:val="16"/>
                    </w:rPr>
                  </w:pPr>
                  <w:r>
                    <w:rPr>
                      <w:b/>
                      <w:bCs/>
                      <w:sz w:val="16"/>
                      <w:lang w:eastAsia="zh-CN"/>
                    </w:rPr>
                    <w:t>Tag5</w:t>
                  </w:r>
                </w:p>
                <w:p w:rsidR="00CE5145" w:rsidRDefault="00CE5145">
                  <w:pPr>
                    <w:spacing w:before="0" w:after="0" w:line="360" w:lineRule="auto"/>
                    <w:ind w:left="0"/>
                    <w:rPr>
                      <w:sz w:val="16"/>
                    </w:rPr>
                  </w:pPr>
                </w:p>
              </w:txbxContent>
            </v:textbox>
          </v:shape>
        </w:pict>
      </w:r>
      <w:r>
        <w:rPr>
          <w:rFonts w:eastAsia="SimSun"/>
          <w:noProof/>
        </w:rPr>
        <w:pict>
          <v:shape id="_x0000_s1056" type="#_x0000_t202" style="position:absolute;left:0;text-align:left;margin-left:267.25pt;margin-top:56.4pt;width:47.3pt;height:6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dusA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" filled="f" stroked="f">
            <v:textbox inset="0,0,0,0">
              <w:txbxContent>
                <w:p w:rsidR="00CE5145" w:rsidRDefault="00CB2F7A">
                  <w:pPr>
                    <w:spacing w:before="0" w:after="0" w:line="360" w:lineRule="auto"/>
                    <w:ind w:left="0"/>
                    <w:rPr>
                      <w:sz w:val="16"/>
                    </w:rPr>
                  </w:pPr>
                  <w:r>
                    <w:rPr>
                      <w:sz w:val="16"/>
                      <w:lang w:eastAsia="zh-CN"/>
                    </w:rPr>
                    <w:t>Tag1</w:t>
                  </w:r>
                </w:p>
                <w:p w:rsidR="00CE5145" w:rsidRDefault="00CB2F7A">
                  <w:pPr>
                    <w:spacing w:before="0" w:after="0" w:line="360" w:lineRule="auto"/>
                    <w:ind w:left="0"/>
                    <w:rPr>
                      <w:sz w:val="16"/>
                    </w:rPr>
                  </w:pPr>
                  <w:r>
                    <w:rPr>
                      <w:sz w:val="16"/>
                      <w:lang w:eastAsia="zh-CN"/>
                    </w:rPr>
                    <w:t>Tag2</w:t>
                  </w:r>
                </w:p>
                <w:p w:rsidR="00CE5145" w:rsidRDefault="00CB2F7A">
                  <w:pPr>
                    <w:spacing w:before="0" w:after="0" w:line="360" w:lineRule="auto"/>
                    <w:ind w:left="0"/>
                    <w:rPr>
                      <w:sz w:val="16"/>
                    </w:rPr>
                  </w:pPr>
                  <w:r>
                    <w:rPr>
                      <w:sz w:val="16"/>
                      <w:lang w:eastAsia="zh-CN"/>
                    </w:rPr>
                    <w:t>Tag3</w:t>
                  </w:r>
                </w:p>
                <w:p w:rsidR="00CE5145" w:rsidRDefault="00CB2F7A">
                  <w:pPr>
                    <w:spacing w:before="0" w:after="0" w:line="360" w:lineRule="auto"/>
                    <w:ind w:left="0"/>
                    <w:rPr>
                      <w:b/>
                      <w:sz w:val="16"/>
                    </w:rPr>
                  </w:pPr>
                  <w:r>
                    <w:rPr>
                      <w:b/>
                      <w:bCs/>
                      <w:sz w:val="16"/>
                      <w:lang w:eastAsia="zh-CN"/>
                    </w:rPr>
                    <w:t>Tag4</w:t>
                  </w:r>
                </w:p>
                <w:p w:rsidR="00CE5145" w:rsidRDefault="00CB2F7A">
                  <w:pPr>
                    <w:spacing w:before="0" w:after="0" w:line="360" w:lineRule="auto"/>
                    <w:ind w:left="0"/>
                    <w:rPr>
                      <w:b/>
                      <w:sz w:val="16"/>
                    </w:rPr>
                  </w:pPr>
                  <w:r>
                    <w:rPr>
                      <w:b/>
                      <w:bCs/>
                      <w:sz w:val="16"/>
                      <w:lang w:eastAsia="zh-CN"/>
                    </w:rPr>
                    <w:t>Tag5</w:t>
                  </w:r>
                </w:p>
                <w:p w:rsidR="00CE5145" w:rsidRDefault="00CE5145">
                  <w:pPr>
                    <w:spacing w:before="0" w:after="0" w:line="360" w:lineRule="auto"/>
                    <w:ind w:left="0"/>
                    <w:rPr>
                      <w:sz w:val="16"/>
                    </w:rPr>
                  </w:pPr>
                </w:p>
              </w:txbxContent>
            </v:textbox>
          </v:shape>
        </w:pict>
      </w:r>
      <w:r>
        <w:rPr>
          <w:rFonts w:eastAsia="SimSun"/>
          <w:noProof/>
        </w:rPr>
        <w:pict>
          <v:shape id="_x0000_s1057" type="#_x0000_t202" style="position:absolute;left:0;text-align:left;margin-left:263.15pt;margin-top:8.35pt;width:74.3pt;height:2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0crw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" filled="f" stroked="f">
            <v:textbox inset="0,0,0,0">
              <w:txbxContent>
                <w:p w:rsidR="00CE5145" w:rsidRDefault="00CB2F7A">
                  <w:pPr>
                    <w:ind w:left="0"/>
                    <w:jc w:val="center"/>
                    <w:rPr>
                      <w:rFonts w:eastAsia="SimSun" w:cs="Arial"/>
                      <w:b/>
                      <w:sz w:val="16"/>
                    </w:rPr>
                  </w:pPr>
                  <w:r>
                    <w:rPr>
                      <w:rFonts w:eastAsia="SimSun" w:cs="Arial"/>
                      <w:b/>
                      <w:bCs/>
                      <w:sz w:val="16"/>
                      <w:lang w:eastAsia="zh-CN"/>
                    </w:rPr>
                    <w:t>控制系统中的块</w:t>
                  </w:r>
                </w:p>
              </w:txbxContent>
            </v:textbox>
          </v:shape>
        </w:pict>
      </w:r>
      <w:r>
        <w:rPr>
          <w:rFonts w:eastAsia="SimSun"/>
          <w:noProof/>
        </w:rPr>
        <w:pict>
          <v:shape id="_x0000_s1058" type="#_x0000_t202" style="position:absolute;left:0;text-align:left;margin-left:177.9pt;margin-top:8.35pt;width:62.15pt;height:2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Q4sQIAALI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" filled="f" stroked="f">
            <v:textbox inset="0,0,0,0">
              <w:txbxContent>
                <w:p w:rsidR="00CE5145" w:rsidRDefault="00CB2F7A">
                  <w:pPr>
                    <w:ind w:left="0"/>
                    <w:jc w:val="center"/>
                    <w:rPr>
                      <w:rFonts w:eastAsia="SimSun" w:cs="Arial"/>
                      <w:b/>
                      <w:sz w:val="16"/>
                    </w:rPr>
                  </w:pPr>
                  <w:r>
                    <w:rPr>
                      <w:rFonts w:eastAsia="SimSun" w:cs="Arial"/>
                      <w:b/>
                      <w:bCs/>
                      <w:sz w:val="16"/>
                      <w:lang w:eastAsia="zh-CN"/>
                    </w:rPr>
                    <w:t>项目中的块</w:t>
                  </w:r>
                </w:p>
              </w:txbxContent>
            </v:textbox>
          </v:shape>
        </w:pict>
      </w:r>
      <w:r>
        <w:rPr>
          <w:rFonts w:eastAsia="SimSun"/>
          <w:noProof/>
        </w:rPr>
        <w:pict>
          <v:shape id="_x0000_s1059" type="#_x0000_t202" style="position:absolute;left:0;text-align:left;margin-left:58.7pt;margin-top:8.35pt;width:74.3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0sAIAALI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" filled="f" stroked="f">
            <v:textbox inset="0,0,0,0">
              <w:txbxContent>
                <w:p w:rsidR="00CE5145" w:rsidRDefault="00CB2F7A">
                  <w:pPr>
                    <w:ind w:left="0"/>
                    <w:jc w:val="center"/>
                    <w:rPr>
                      <w:rFonts w:eastAsia="SimSun"/>
                      <w:b/>
                      <w:sz w:val="16"/>
                    </w:rPr>
                  </w:pPr>
                  <w:r>
                    <w:rPr>
                      <w:rFonts w:eastAsia="SimSun"/>
                      <w:b/>
                      <w:bCs/>
                      <w:sz w:val="16"/>
                      <w:lang w:eastAsia="zh-CN"/>
                    </w:rPr>
                    <w:t>控制系统中的块</w:t>
                  </w:r>
                </w:p>
              </w:txbxContent>
            </v:textbox>
          </v:shape>
        </w:pict>
      </w:r>
      <w:r>
        <w:rPr>
          <w:rFonts w:eastAsia="SimSun"/>
          <w:noProof/>
        </w:rPr>
        <w:pict>
          <v:shape id="_x0000_s1060" type="#_x0000_t202" style="position:absolute;left:0;text-align:left;margin-left:185.2pt;margin-top:41.5pt;width:46.6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O8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" filled="f" stroked="f">
            <v:textbox inset="0,0,0,0">
              <w:txbxContent>
                <w:p w:rsidR="00CE5145" w:rsidRDefault="00CB2F7A">
                  <w:pPr>
                    <w:tabs>
                      <w:tab w:val="left" w:pos="993"/>
                    </w:tabs>
                    <w:spacing w:before="0" w:after="0" w:line="360" w:lineRule="auto"/>
                    <w:ind w:left="0"/>
                    <w:rPr>
                      <w:rFonts w:eastAsia="SimSun" w:cs="Arial"/>
                      <w:color w:val="FFFFFF"/>
                      <w:sz w:val="16"/>
                    </w:rPr>
                  </w:pPr>
                  <w:r>
                    <w:rPr>
                      <w:rFonts w:eastAsia="SimSun" w:cs="Arial"/>
                      <w:color w:val="FFFFFF"/>
                      <w:sz w:val="16"/>
                      <w:lang w:eastAsia="zh-CN"/>
                    </w:rPr>
                    <w:t>名称</w:t>
                  </w:r>
                </w:p>
                <w:p w:rsidR="00CE5145" w:rsidRDefault="00CE5145">
                  <w:pPr>
                    <w:spacing w:before="0" w:after="0" w:line="360" w:lineRule="auto"/>
                    <w:ind w:left="0"/>
                    <w:rPr>
                      <w:rFonts w:eastAsia="SimSun" w:cs="Arial"/>
                      <w:sz w:val="16"/>
                    </w:rPr>
                  </w:pPr>
                </w:p>
              </w:txbxContent>
            </v:textbox>
          </v:shape>
        </w:pict>
      </w:r>
      <w:r>
        <w:rPr>
          <w:rFonts w:eastAsia="SimSun"/>
          <w:noProof/>
        </w:rPr>
        <w:pict>
          <v:shape id="_x0000_s1061" type="#_x0000_t202" style="position:absolute;left:0;text-align:left;margin-left:266.15pt;margin-top:41.5pt;width:73.6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nsA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" filled="f" stroked="f">
            <v:textbox inset="0,0,0,0">
              <w:txbxContent>
                <w:p w:rsidR="00CE5145" w:rsidRDefault="00CB2F7A">
                  <w:pPr>
                    <w:tabs>
                      <w:tab w:val="left" w:pos="1050"/>
                    </w:tabs>
                    <w:spacing w:before="0" w:after="0" w:line="360" w:lineRule="auto"/>
                    <w:ind w:left="0"/>
                    <w:rPr>
                      <w:rFonts w:eastAsia="SimSun" w:cs="Arial"/>
                      <w:color w:val="FFFFFF"/>
                      <w:sz w:val="16"/>
                    </w:rPr>
                  </w:pPr>
                  <w:r>
                    <w:rPr>
                      <w:rFonts w:eastAsia="SimSun" w:cs="Arial"/>
                      <w:color w:val="FFFFFF"/>
                      <w:sz w:val="16"/>
                      <w:lang w:eastAsia="zh-CN"/>
                    </w:rPr>
                    <w:t>名称</w:t>
                  </w:r>
                  <w:r>
                    <w:rPr>
                      <w:rFonts w:eastAsia="SimSun" w:cs="Arial"/>
                      <w:color w:val="FFFFFF"/>
                      <w:sz w:val="16"/>
                      <w:lang w:eastAsia="zh-CN"/>
                    </w:rPr>
                    <w:tab/>
                  </w:r>
                  <w:r>
                    <w:rPr>
                      <w:rFonts w:eastAsia="SimSun" w:cs="Arial"/>
                      <w:color w:val="FFFFFF"/>
                      <w:sz w:val="16"/>
                      <w:lang w:eastAsia="zh-CN"/>
                    </w:rPr>
                    <w:t>值</w:t>
                  </w:r>
                </w:p>
                <w:p w:rsidR="00CE5145" w:rsidRDefault="00CE5145">
                  <w:pPr>
                    <w:spacing w:before="0" w:after="0" w:line="360" w:lineRule="auto"/>
                    <w:ind w:left="0"/>
                    <w:rPr>
                      <w:rFonts w:eastAsia="SimSun" w:cs="Arial"/>
                      <w:sz w:val="16"/>
                    </w:rPr>
                  </w:pPr>
                </w:p>
              </w:txbxContent>
            </v:textbox>
          </v:shape>
        </w:pict>
      </w:r>
      <w:r>
        <w:rPr>
          <w:rFonts w:eastAsia="SimSun"/>
          <w:noProof/>
        </w:rPr>
        <w:pict>
          <v:shape id="_x0000_s1062" type="#_x0000_t202" style="position:absolute;left:0;text-align:left;margin-left:311.8pt;margin-top:55.05pt;width:20.1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2QtA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" filled="f" stroked="f">
            <v:textbox inset="0,0,0,0">
              <w:txbxContent>
                <w:p w:rsidR="00CE5145" w:rsidRDefault="00CB2F7A">
                  <w:pPr>
                    <w:spacing w:before="0" w:after="0" w:line="360" w:lineRule="auto"/>
                    <w:ind w:left="0"/>
                    <w:jc w:val="right"/>
                    <w:rPr>
                      <w:b/>
                      <w:sz w:val="16"/>
                    </w:rPr>
                  </w:pPr>
                  <w:r>
                    <w:rPr>
                      <w:b/>
                      <w:bCs/>
                      <w:sz w:val="16"/>
                      <w:lang w:eastAsia="zh-CN"/>
                    </w:rPr>
                    <w:t>3.4</w:t>
                  </w:r>
                </w:p>
                <w:p w:rsidR="00CE5145" w:rsidRDefault="00CE5145">
                  <w:pPr>
                    <w:spacing w:before="0" w:after="0" w:line="360" w:lineRule="auto"/>
                    <w:ind w:left="0"/>
                    <w:jc w:val="right"/>
                    <w:rPr>
                      <w:sz w:val="16"/>
                    </w:rPr>
                  </w:pPr>
                </w:p>
              </w:txbxContent>
            </v:textbox>
          </v:shape>
        </w:pict>
      </w:r>
      <w:r>
        <w:rPr>
          <w:rFonts w:eastAsia="SimSun"/>
          <w:noProof/>
        </w:rPr>
        <w:pict>
          <v:shape id="_x0000_s1063" type="#_x0000_t202" style="position:absolute;left:0;text-align:left;margin-left:105.9pt;margin-top:55.05pt;width:20.1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TE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" filled="f" stroked="f">
            <v:textbox inset="0,0,0,0">
              <w:txbxContent>
                <w:p w:rsidR="00CE5145" w:rsidRDefault="00CB2F7A">
                  <w:pPr>
                    <w:spacing w:before="0" w:after="0" w:line="360" w:lineRule="auto"/>
                    <w:ind w:left="0"/>
                    <w:jc w:val="right"/>
                    <w:rPr>
                      <w:b/>
                      <w:sz w:val="16"/>
                    </w:rPr>
                  </w:pPr>
                  <w:r>
                    <w:rPr>
                      <w:b/>
                      <w:bCs/>
                      <w:sz w:val="16"/>
                      <w:lang w:eastAsia="zh-CN"/>
                    </w:rPr>
                    <w:t>3.4</w:t>
                  </w:r>
                </w:p>
                <w:p w:rsidR="00CE5145" w:rsidRDefault="00CE5145">
                  <w:pPr>
                    <w:spacing w:before="0" w:after="0" w:line="360" w:lineRule="auto"/>
                    <w:ind w:left="0"/>
                    <w:jc w:val="right"/>
                    <w:rPr>
                      <w:sz w:val="16"/>
                    </w:rPr>
                  </w:pPr>
                </w:p>
              </w:txbxContent>
            </v:textbox>
          </v:shape>
        </w:pict>
      </w:r>
      <w:r>
        <w:rPr>
          <w:rFonts w:eastAsia="SimSun"/>
          <w:noProof/>
          <w:lang w:val="en-US" w:bidi="ar-SA"/>
        </w:rPr>
        <w:drawing>
          <wp:inline distT="0" distB="0" distL="0" distR="0">
            <wp:extent cx="3733800" cy="1968500"/>
            <wp:effectExtent l="0" t="0" r="0" b="0"/>
            <wp:docPr id="2" name="Bild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3800" cy="1968500"/>
                    </a:xfrm>
                    <a:prstGeom prst="rect">
                      <a:avLst/>
                    </a:prstGeom>
                    <a:noFill/>
                    <a:ln>
                      <a:noFill/>
                    </a:ln>
                  </pic:spPr>
                </pic:pic>
              </a:graphicData>
            </a:graphic>
          </wp:inline>
        </w:drawing>
      </w:r>
    </w:p>
    <w:p w:rsidR="00CE5145" w:rsidRDefault="00CB2F7A">
      <w:pPr>
        <w:pStyle w:val="Beschriftung"/>
        <w:overflowPunct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C53C53">
        <w:rPr>
          <w:rFonts w:eastAsia="SimSun"/>
          <w:bCs w:val="0"/>
          <w:noProof/>
        </w:rPr>
        <w:t>2</w:t>
      </w:r>
      <w:r>
        <w:rPr>
          <w:rFonts w:eastAsia="SimSun"/>
          <w:bCs w:val="0"/>
          <w:noProof/>
        </w:rPr>
        <w:fldChar w:fldCharType="end"/>
      </w:r>
      <w:r>
        <w:rPr>
          <w:rFonts w:eastAsia="SimSun"/>
          <w:bCs w:val="0"/>
        </w:rPr>
        <w:t>：加载而不重新初始化</w:t>
      </w:r>
    </w:p>
    <w:p w:rsidR="00CE5145" w:rsidRDefault="00CB2F7A">
      <w:pPr>
        <w:overflowPunct w:val="0"/>
        <w:jc w:val="both"/>
        <w:rPr>
          <w:rFonts w:eastAsia="SimSun"/>
        </w:rPr>
      </w:pPr>
      <w:r>
        <w:rPr>
          <w:rFonts w:eastAsia="SimSun"/>
        </w:rPr>
        <w:t>在控制系统处于</w:t>
      </w:r>
      <w:r>
        <w:rPr>
          <w:rFonts w:eastAsia="SimSun"/>
        </w:rPr>
        <w:t xml:space="preserve"> RUN </w:t>
      </w:r>
      <w:r>
        <w:rPr>
          <w:rFonts w:eastAsia="SimSun"/>
        </w:rPr>
        <w:t>期间执行以下步骤：</w:t>
      </w:r>
    </w:p>
    <w:p w:rsidR="00CE5145" w:rsidRDefault="00CB2F7A">
      <w:pPr>
        <w:overflowPunct w:val="0"/>
        <w:jc w:val="both"/>
        <w:rPr>
          <w:rFonts w:eastAsia="SimSun"/>
        </w:rPr>
      </w:pPr>
      <w:r>
        <w:rPr>
          <w:rFonts w:eastAsia="SimSun"/>
        </w:rPr>
        <w:t xml:space="preserve">1. </w:t>
      </w:r>
      <w:r>
        <w:rPr>
          <w:rFonts w:eastAsia="SimSun"/>
        </w:rPr>
        <w:t>激活</w:t>
      </w:r>
      <w:r>
        <w:rPr>
          <w:rFonts w:eastAsia="SimSun"/>
        </w:rPr>
        <w:t>“</w:t>
      </w:r>
      <w:r>
        <w:rPr>
          <w:rFonts w:eastAsia="SimSun"/>
        </w:rPr>
        <w:t>加载而不重新初始化</w:t>
      </w:r>
      <w:r>
        <w:rPr>
          <w:rFonts w:eastAsia="SimSun"/>
        </w:rPr>
        <w:t>”</w:t>
      </w:r>
    </w:p>
    <w:p w:rsidR="00CE5145" w:rsidRDefault="00CB2F7A">
      <w:pPr>
        <w:overflowPunct w:val="0"/>
        <w:jc w:val="both"/>
        <w:rPr>
          <w:rFonts w:eastAsia="SimSun"/>
        </w:rPr>
      </w:pPr>
      <w:r>
        <w:rPr>
          <w:rFonts w:eastAsia="SimSun"/>
        </w:rPr>
        <w:t xml:space="preserve">2. </w:t>
      </w:r>
      <w:r>
        <w:rPr>
          <w:rFonts w:eastAsia="SimSun"/>
        </w:rPr>
        <w:t>在现有块中插入新定义的变量</w:t>
      </w:r>
    </w:p>
    <w:p w:rsidR="00CE5145" w:rsidRDefault="00CB2F7A">
      <w:pPr>
        <w:overflowPunct w:val="0"/>
        <w:jc w:val="both"/>
        <w:rPr>
          <w:rFonts w:eastAsia="SimSun"/>
        </w:rPr>
      </w:pPr>
      <w:r>
        <w:rPr>
          <w:rFonts w:eastAsia="SimSun"/>
        </w:rPr>
        <w:t xml:space="preserve">3. </w:t>
      </w:r>
      <w:r>
        <w:rPr>
          <w:rFonts w:eastAsia="SimSun"/>
        </w:rPr>
        <w:t>在控制系统中加载扩展的块</w:t>
      </w:r>
    </w:p>
    <w:p w:rsidR="00CE5145" w:rsidRDefault="00CB2F7A">
      <w:pPr>
        <w:overflowPunct w:val="0"/>
        <w:jc w:val="both"/>
        <w:rPr>
          <w:rFonts w:eastAsia="SimSun"/>
          <w:lang w:val="en-US"/>
        </w:rPr>
      </w:pPr>
      <w:r>
        <w:rPr>
          <w:rFonts w:eastAsia="SimSun"/>
        </w:rPr>
        <w:t>新定义的变量初始化。现有变量保持其当前值。</w:t>
      </w:r>
    </w:p>
    <w:p w:rsidR="00CE5145" w:rsidRDefault="00CB2F7A">
      <w:pPr>
        <w:overflowPunct w:val="0"/>
        <w:jc w:val="both"/>
        <w:rPr>
          <w:rFonts w:eastAsia="SimSun"/>
          <w:lang w:val="en-US"/>
        </w:rPr>
      </w:pPr>
      <w:r>
        <w:rPr>
          <w:rFonts w:eastAsia="SimSun"/>
        </w:rPr>
        <w:t>前提条件</w:t>
      </w:r>
      <w:r>
        <w:rPr>
          <w:rFonts w:eastAsia="SimSun"/>
          <w:lang w:val="en-US"/>
        </w:rPr>
        <w:t>：</w:t>
      </w:r>
      <w:r>
        <w:rPr>
          <w:rFonts w:eastAsia="SimSun"/>
        </w:rPr>
        <w:t>针对该块定义有预留内存</w:t>
      </w:r>
      <w:r>
        <w:rPr>
          <w:rFonts w:eastAsia="SimSun"/>
          <w:lang w:val="en-US"/>
        </w:rPr>
        <w:t>，</w:t>
      </w:r>
      <w:r>
        <w:rPr>
          <w:rFonts w:eastAsia="SimSun"/>
        </w:rPr>
        <w:t>并将该块连同其预留内存一起加载到</w:t>
      </w:r>
      <w:r>
        <w:rPr>
          <w:rFonts w:eastAsia="SimSun"/>
          <w:lang w:val="en-US"/>
        </w:rPr>
        <w:t xml:space="preserve"> CPU </w:t>
      </w:r>
      <w:r>
        <w:rPr>
          <w:rFonts w:eastAsia="SimSun"/>
        </w:rPr>
        <w:t>中。</w:t>
      </w:r>
    </w:p>
    <w:p w:rsidR="00CE5145" w:rsidRDefault="00CB2F7A">
      <w:pPr>
        <w:pStyle w:val="berschrift1"/>
        <w:overflowPunct w:val="0"/>
        <w:jc w:val="both"/>
        <w:rPr>
          <w:rFonts w:eastAsia="SimSun"/>
          <w:spacing w:val="0"/>
        </w:rPr>
      </w:pPr>
      <w:r>
        <w:rPr>
          <w:rFonts w:eastAsia="SimSun"/>
          <w:b w:val="0"/>
          <w:lang w:val="en-US"/>
        </w:rPr>
        <w:br w:type="page"/>
      </w:r>
      <w:bookmarkStart w:id="21" w:name="_Toc483223844"/>
      <w:r>
        <w:rPr>
          <w:rFonts w:eastAsia="SimSun"/>
          <w:bCs/>
        </w:rPr>
        <w:lastRenderedPageBreak/>
        <w:t>任务要求</w:t>
      </w:r>
      <w:bookmarkEnd w:id="21"/>
    </w:p>
    <w:p w:rsidR="00CE5145" w:rsidRDefault="00CB2F7A">
      <w:pPr>
        <w:overflowPunct w:val="0"/>
        <w:jc w:val="both"/>
        <w:rPr>
          <w:rFonts w:eastAsia="SimSun"/>
        </w:rPr>
      </w:pPr>
      <w:r>
        <w:rPr>
          <w:rFonts w:eastAsia="SimSun"/>
        </w:rPr>
        <w:t>在该章节中，应为</w:t>
      </w:r>
      <w:r>
        <w:rPr>
          <w:rFonts w:eastAsia="SimSun"/>
        </w:rPr>
        <w:t xml:space="preserve">“SCE_ZH_032-500 </w:t>
      </w:r>
      <w:r>
        <w:rPr>
          <w:rFonts w:eastAsia="SimSun"/>
        </w:rPr>
        <w:t>模拟值</w:t>
      </w:r>
      <w:r>
        <w:rPr>
          <w:rFonts w:eastAsia="SimSun"/>
        </w:rPr>
        <w:t>”</w:t>
      </w:r>
      <w:r>
        <w:rPr>
          <w:rFonts w:eastAsia="SimSun"/>
        </w:rPr>
        <w:t>章节中的程序扩展一个数据块，其数据将集中提供给</w:t>
      </w:r>
      <w:r>
        <w:rPr>
          <w:rFonts w:eastAsia="SimSun"/>
        </w:rPr>
        <w:t>“</w:t>
      </w:r>
      <w:r>
        <w:rPr>
          <w:rFonts w:eastAsia="SimSun"/>
          <w:noProof/>
        </w:rPr>
        <w:t>MOTOR_SPEEDCONTROL</w:t>
      </w:r>
      <w:r>
        <w:rPr>
          <w:rFonts w:eastAsia="SimSun"/>
        </w:rPr>
        <w:t>”[</w:t>
      </w:r>
      <w:r>
        <w:rPr>
          <w:rFonts w:eastAsia="SimSun"/>
        </w:rPr>
        <w:t xml:space="preserve">FC10] </w:t>
      </w:r>
      <w:r>
        <w:rPr>
          <w:rFonts w:eastAsia="SimSun"/>
        </w:rPr>
        <w:t>和</w:t>
      </w:r>
      <w:r>
        <w:rPr>
          <w:rFonts w:eastAsia="SimSun"/>
        </w:rPr>
        <w:t>“</w:t>
      </w:r>
      <w:r>
        <w:rPr>
          <w:rFonts w:eastAsia="SimSun"/>
          <w:noProof/>
        </w:rPr>
        <w:t>MOTOR_SPEEDMONITORING</w:t>
      </w:r>
      <w:r>
        <w:rPr>
          <w:rFonts w:eastAsia="SimSun"/>
        </w:rPr>
        <w:t xml:space="preserve">”[FC11] </w:t>
      </w:r>
      <w:r>
        <w:rPr>
          <w:rFonts w:eastAsia="SimSun"/>
        </w:rPr>
        <w:t>功能使用。</w:t>
      </w:r>
    </w:p>
    <w:p w:rsidR="00CE5145" w:rsidRDefault="00CB2F7A">
      <w:pPr>
        <w:pStyle w:val="berschrift1"/>
        <w:overflowPunct w:val="0"/>
        <w:jc w:val="both"/>
        <w:rPr>
          <w:rFonts w:eastAsia="SimSun"/>
          <w:spacing w:val="0"/>
        </w:rPr>
      </w:pPr>
      <w:bookmarkStart w:id="22" w:name="_Toc483223845"/>
      <w:r>
        <w:rPr>
          <w:rFonts w:eastAsia="SimSun"/>
          <w:bCs/>
        </w:rPr>
        <w:t>规划</w:t>
      </w:r>
      <w:bookmarkEnd w:id="22"/>
    </w:p>
    <w:p w:rsidR="00CE5145" w:rsidRPr="00C53C53" w:rsidRDefault="00CB2F7A">
      <w:pPr>
        <w:overflowPunct w:val="0"/>
        <w:jc w:val="both"/>
        <w:rPr>
          <w:rFonts w:eastAsia="SimSun"/>
          <w:lang w:val="en-US"/>
        </w:rPr>
      </w:pPr>
      <w:r>
        <w:rPr>
          <w:rFonts w:eastAsia="SimSun"/>
        </w:rPr>
        <w:t>应通过全局数据块</w:t>
      </w:r>
      <w:r w:rsidRPr="00C53C53">
        <w:rPr>
          <w:rFonts w:eastAsia="SimSun"/>
          <w:lang w:val="en-US"/>
        </w:rPr>
        <w:t xml:space="preserve">“SPEED_MOTOR”[DB2] </w:t>
      </w:r>
      <w:r>
        <w:rPr>
          <w:rFonts w:eastAsia="SimSun"/>
        </w:rPr>
        <w:t>进行</w:t>
      </w:r>
      <w:r w:rsidRPr="00C53C53">
        <w:rPr>
          <w:rFonts w:eastAsia="SimSun"/>
          <w:lang w:val="en-US"/>
        </w:rPr>
        <w:t>“</w:t>
      </w:r>
      <w:r w:rsidRPr="00C53C53">
        <w:rPr>
          <w:rFonts w:eastAsia="SimSun"/>
          <w:noProof/>
          <w:lang w:val="en-US"/>
        </w:rPr>
        <w:t>MOTOR_SPEEDCONTROL</w:t>
      </w:r>
      <w:r w:rsidRPr="00C53C53">
        <w:rPr>
          <w:rFonts w:eastAsia="SimSun"/>
          <w:lang w:val="en-US"/>
        </w:rPr>
        <w:t xml:space="preserve">”[FC10] </w:t>
      </w:r>
      <w:r>
        <w:rPr>
          <w:rFonts w:eastAsia="SimSun"/>
        </w:rPr>
        <w:t>和</w:t>
      </w:r>
      <w:r w:rsidRPr="00C53C53">
        <w:rPr>
          <w:rFonts w:eastAsia="SimSun"/>
          <w:lang w:val="en-US"/>
        </w:rPr>
        <w:t>“</w:t>
      </w:r>
      <w:r w:rsidRPr="00C53C53">
        <w:rPr>
          <w:rFonts w:eastAsia="SimSun"/>
          <w:noProof/>
          <w:lang w:val="en-US"/>
        </w:rPr>
        <w:t>MOTOR_ SPEEDMONITORING</w:t>
      </w:r>
      <w:r w:rsidRPr="00C53C53">
        <w:rPr>
          <w:rFonts w:eastAsia="SimSun"/>
          <w:lang w:val="en-US"/>
        </w:rPr>
        <w:t xml:space="preserve">”[FC11] </w:t>
      </w:r>
      <w:r>
        <w:rPr>
          <w:rFonts w:eastAsia="SimSun"/>
        </w:rPr>
        <w:t>功能的数据管理及额定值设定。</w:t>
      </w:r>
    </w:p>
    <w:p w:rsidR="00CE5145" w:rsidRDefault="00CB2F7A">
      <w:pPr>
        <w:overflowPunct w:val="0"/>
        <w:jc w:val="both"/>
        <w:rPr>
          <w:rFonts w:eastAsia="SimSun"/>
        </w:rPr>
      </w:pPr>
      <w:r>
        <w:rPr>
          <w:rFonts w:eastAsia="SimSun"/>
        </w:rPr>
        <w:t>该全局数据组应作为扩展添加在项目</w:t>
      </w:r>
      <w:r>
        <w:rPr>
          <w:rFonts w:eastAsia="SimSun"/>
        </w:rPr>
        <w:t>“032-500_Analog_Values”</w:t>
      </w:r>
      <w:r>
        <w:rPr>
          <w:rFonts w:eastAsia="SimSun"/>
        </w:rPr>
        <w:t>中。该项目必须事先取回。</w:t>
      </w:r>
    </w:p>
    <w:p w:rsidR="00CE5145" w:rsidRPr="00C53C53" w:rsidRDefault="00CB2F7A">
      <w:pPr>
        <w:overflowPunct w:val="0"/>
        <w:jc w:val="both"/>
        <w:rPr>
          <w:rFonts w:eastAsia="SimSun"/>
          <w:lang w:val="en-US"/>
        </w:rPr>
      </w:pPr>
      <w:r>
        <w:rPr>
          <w:rFonts w:eastAsia="SimSun"/>
        </w:rPr>
        <w:t>在组织块</w:t>
      </w:r>
      <w:r w:rsidRPr="00C53C53">
        <w:rPr>
          <w:rFonts w:eastAsia="SimSun"/>
          <w:lang w:val="en-US"/>
        </w:rPr>
        <w:t xml:space="preserve">“Main”[OB1] </w:t>
      </w:r>
      <w:r>
        <w:rPr>
          <w:rFonts w:eastAsia="SimSun"/>
        </w:rPr>
        <w:t>中</w:t>
      </w:r>
      <w:r w:rsidRPr="00C53C53">
        <w:rPr>
          <w:rFonts w:eastAsia="SimSun"/>
          <w:lang w:val="en-US"/>
        </w:rPr>
        <w:t>，</w:t>
      </w:r>
      <w:r>
        <w:rPr>
          <w:rFonts w:eastAsia="SimSun"/>
        </w:rPr>
        <w:t>需要事先将</w:t>
      </w:r>
      <w:r w:rsidRPr="00C53C53">
        <w:rPr>
          <w:rFonts w:eastAsia="SimSun"/>
          <w:lang w:val="en-US"/>
        </w:rPr>
        <w:t>“</w:t>
      </w:r>
      <w:r w:rsidRPr="00C53C53">
        <w:rPr>
          <w:rFonts w:eastAsia="SimSun"/>
          <w:noProof/>
          <w:lang w:val="en-US"/>
        </w:rPr>
        <w:t>MOTOR_SPEEDCONTROL</w:t>
      </w:r>
      <w:r w:rsidRPr="00C53C53">
        <w:rPr>
          <w:rFonts w:eastAsia="SimSun"/>
          <w:lang w:val="en-US"/>
        </w:rPr>
        <w:t xml:space="preserve">”[FC10] </w:t>
      </w:r>
      <w:r>
        <w:rPr>
          <w:rFonts w:eastAsia="SimSun"/>
        </w:rPr>
        <w:t>和</w:t>
      </w:r>
      <w:r w:rsidRPr="00C53C53">
        <w:rPr>
          <w:rFonts w:eastAsia="SimSun"/>
          <w:lang w:val="en-US"/>
        </w:rPr>
        <w:tab/>
      </w:r>
      <w:r w:rsidRPr="00C53C53">
        <w:rPr>
          <w:rFonts w:eastAsia="SimSun"/>
          <w:lang w:val="en-US"/>
        </w:rPr>
        <w:br/>
        <w:t>“</w:t>
      </w:r>
      <w:r w:rsidRPr="00C53C53">
        <w:rPr>
          <w:rFonts w:eastAsia="SimSun"/>
          <w:noProof/>
          <w:lang w:val="en-US"/>
        </w:rPr>
        <w:t>M</w:t>
      </w:r>
      <w:r w:rsidRPr="00C53C53">
        <w:rPr>
          <w:rFonts w:eastAsia="SimSun"/>
          <w:noProof/>
          <w:lang w:val="en-US"/>
        </w:rPr>
        <w:t>OTOR_SPEEDMONITORING</w:t>
      </w:r>
      <w:r w:rsidRPr="00C53C53">
        <w:rPr>
          <w:rFonts w:eastAsia="SimSun"/>
          <w:lang w:val="en-US"/>
        </w:rPr>
        <w:t xml:space="preserve">”[FC11] </w:t>
      </w:r>
      <w:r>
        <w:rPr>
          <w:rFonts w:eastAsia="SimSun"/>
        </w:rPr>
        <w:t>功能与源自全局数据块</w:t>
      </w:r>
      <w:r w:rsidRPr="00C53C53">
        <w:rPr>
          <w:rFonts w:eastAsia="SimSun"/>
          <w:lang w:val="en-US"/>
        </w:rPr>
        <w:t xml:space="preserve">“SPEED_MOTOR”[DB2] </w:t>
      </w:r>
      <w:r>
        <w:rPr>
          <w:rFonts w:eastAsia="SimSun"/>
        </w:rPr>
        <w:t>的变量互连。</w:t>
      </w:r>
    </w:p>
    <w:p w:rsidR="00CE5145" w:rsidRPr="00C53C53" w:rsidRDefault="00CE5145">
      <w:pPr>
        <w:overflowPunct w:val="0"/>
        <w:jc w:val="both"/>
        <w:rPr>
          <w:rFonts w:eastAsia="SimSun"/>
          <w:lang w:val="en-US"/>
        </w:rPr>
      </w:pPr>
    </w:p>
    <w:p w:rsidR="00CE5145" w:rsidRDefault="00CB2F7A">
      <w:pPr>
        <w:pStyle w:val="berschrift2"/>
        <w:overflowPunct w:val="0"/>
        <w:rPr>
          <w:rFonts w:eastAsia="SimSun"/>
        </w:rPr>
      </w:pPr>
      <w:bookmarkStart w:id="23" w:name="_Toc483223846"/>
      <w:r>
        <w:rPr>
          <w:rFonts w:eastAsia="SimSun"/>
          <w:bCs/>
        </w:rPr>
        <w:t>用于电机转速控制和转速监控的全局数据块</w:t>
      </w:r>
      <w:bookmarkEnd w:id="23"/>
    </w:p>
    <w:p w:rsidR="00CE5145" w:rsidRDefault="00CB2F7A">
      <w:pPr>
        <w:overflowPunct w:val="0"/>
        <w:jc w:val="both"/>
        <w:rPr>
          <w:rFonts w:eastAsia="SimSun"/>
          <w:lang w:val="en-US"/>
        </w:rPr>
      </w:pPr>
      <w:r>
        <w:rPr>
          <w:rFonts w:eastAsia="SimSun"/>
        </w:rPr>
        <w:t>在数据块</w:t>
      </w:r>
      <w:r>
        <w:rPr>
          <w:rFonts w:eastAsia="SimSun"/>
        </w:rPr>
        <w:t xml:space="preserve">“SPEED_MOTOR”[DB2] </w:t>
      </w:r>
      <w:r>
        <w:rPr>
          <w:rFonts w:eastAsia="SimSun"/>
        </w:rPr>
        <w:t>中以</w:t>
      </w:r>
      <w:r>
        <w:rPr>
          <w:rFonts w:eastAsia="SimSun"/>
        </w:rPr>
        <w:t xml:space="preserve"> Real </w:t>
      </w:r>
      <w:r>
        <w:rPr>
          <w:rFonts w:eastAsia="SimSun"/>
        </w:rPr>
        <w:t>为数据类型（</w:t>
      </w:r>
      <w:r>
        <w:rPr>
          <w:rFonts w:eastAsia="SimSun"/>
        </w:rPr>
        <w:t xml:space="preserve">32 </w:t>
      </w:r>
      <w:r>
        <w:rPr>
          <w:rFonts w:eastAsia="SimSun"/>
        </w:rPr>
        <w:t>位浮点数）将转速额定值和转速实际值创建为第一变量。转速额定值的起始值为</w:t>
      </w:r>
      <w:r>
        <w:rPr>
          <w:rFonts w:eastAsia="SimSun"/>
          <w:lang w:val="en-US"/>
        </w:rPr>
        <w:t xml:space="preserve"> + 14 rpm</w:t>
      </w:r>
      <w:r>
        <w:rPr>
          <w:rFonts w:eastAsia="SimSun"/>
        </w:rPr>
        <w:t>。</w:t>
      </w:r>
    </w:p>
    <w:p w:rsidR="00CE5145" w:rsidRDefault="00CB2F7A">
      <w:pPr>
        <w:overflowPunct w:val="0"/>
        <w:jc w:val="both"/>
        <w:rPr>
          <w:rFonts w:eastAsia="SimSun"/>
          <w:lang w:val="en-US"/>
        </w:rPr>
      </w:pPr>
      <w:r>
        <w:rPr>
          <w:rFonts w:eastAsia="SimSun"/>
        </w:rPr>
        <w:t>接着创建一个用于监控转速正限值的结构</w:t>
      </w:r>
      <w:r>
        <w:rPr>
          <w:rFonts w:eastAsia="SimSun"/>
          <w:lang w:val="en-US"/>
        </w:rPr>
        <w:t xml:space="preserve"> (Struct)“Positive_Speed”</w:t>
      </w:r>
      <w:r>
        <w:rPr>
          <w:rFonts w:eastAsia="SimSun"/>
        </w:rPr>
        <w:t>。</w:t>
      </w:r>
    </w:p>
    <w:p w:rsidR="00CE5145" w:rsidRDefault="00CB2F7A">
      <w:pPr>
        <w:overflowPunct w:val="0"/>
        <w:jc w:val="both"/>
        <w:rPr>
          <w:rFonts w:eastAsia="SimSun"/>
          <w:lang w:val="en-US"/>
        </w:rPr>
      </w:pPr>
      <w:r>
        <w:rPr>
          <w:rFonts w:eastAsia="SimSun"/>
        </w:rPr>
        <w:t>该结构包含两个变量</w:t>
      </w:r>
      <w:r>
        <w:rPr>
          <w:rFonts w:eastAsia="SimSun"/>
          <w:lang w:val="en-US"/>
        </w:rPr>
        <w:t>“</w:t>
      </w:r>
      <w:r>
        <w:rPr>
          <w:rFonts w:eastAsia="SimSun"/>
        </w:rPr>
        <w:t>故障极限值</w:t>
      </w:r>
      <w:r>
        <w:rPr>
          <w:rFonts w:eastAsia="SimSun"/>
          <w:lang w:val="en-US"/>
        </w:rPr>
        <w:t>”</w:t>
      </w:r>
      <w:r>
        <w:rPr>
          <w:rFonts w:eastAsia="SimSun"/>
          <w:lang w:val="en-US"/>
        </w:rPr>
        <w:t>（</w:t>
      </w:r>
      <w:r>
        <w:rPr>
          <w:rFonts w:eastAsia="SimSun"/>
        </w:rPr>
        <w:t>起始值</w:t>
      </w:r>
      <w:r>
        <w:rPr>
          <w:rFonts w:eastAsia="SimSun"/>
          <w:lang w:val="en-US"/>
        </w:rPr>
        <w:t xml:space="preserve"> + 15 rpm</w:t>
      </w:r>
      <w:r>
        <w:rPr>
          <w:rFonts w:eastAsia="SimSun"/>
          <w:lang w:val="en-US"/>
        </w:rPr>
        <w:t>）</w:t>
      </w:r>
      <w:r>
        <w:rPr>
          <w:rFonts w:eastAsia="SimSun"/>
        </w:rPr>
        <w:t>和</w:t>
      </w:r>
      <w:r>
        <w:rPr>
          <w:rFonts w:eastAsia="SimSun"/>
          <w:lang w:val="en-US"/>
        </w:rPr>
        <w:t>“</w:t>
      </w:r>
      <w:r>
        <w:rPr>
          <w:rFonts w:eastAsia="SimSun"/>
        </w:rPr>
        <w:t>警告极限值</w:t>
      </w:r>
      <w:r>
        <w:rPr>
          <w:rFonts w:eastAsia="SimSun"/>
          <w:lang w:val="en-US"/>
        </w:rPr>
        <w:t>”</w:t>
      </w:r>
      <w:r>
        <w:rPr>
          <w:rFonts w:eastAsia="SimSun"/>
          <w:lang w:val="en-US"/>
        </w:rPr>
        <w:t>（</w:t>
      </w:r>
      <w:r>
        <w:rPr>
          <w:rFonts w:eastAsia="SimSun"/>
        </w:rPr>
        <w:t>起始值</w:t>
      </w:r>
      <w:r>
        <w:rPr>
          <w:rFonts w:eastAsia="SimSun"/>
          <w:lang w:val="en-US"/>
        </w:rPr>
        <w:t xml:space="preserve"> + </w:t>
      </w:r>
      <w:r>
        <w:rPr>
          <w:rFonts w:eastAsia="SimSun"/>
          <w:lang w:val="en-US"/>
        </w:rPr>
        <w:tab/>
      </w:r>
      <w:r>
        <w:rPr>
          <w:rFonts w:eastAsia="SimSun"/>
          <w:lang w:val="en-US"/>
        </w:rPr>
        <w:br/>
        <w:t>10 rpm</w:t>
      </w:r>
      <w:r>
        <w:rPr>
          <w:rFonts w:eastAsia="SimSun"/>
          <w:lang w:val="en-US"/>
        </w:rPr>
        <w:t>），</w:t>
      </w:r>
      <w:r>
        <w:rPr>
          <w:rFonts w:eastAsia="SimSun"/>
        </w:rPr>
        <w:t>数据格式为</w:t>
      </w:r>
      <w:r>
        <w:rPr>
          <w:rFonts w:eastAsia="SimSun"/>
          <w:lang w:val="en-US"/>
        </w:rPr>
        <w:t xml:space="preserve"> Real</w:t>
      </w:r>
      <w:r>
        <w:rPr>
          <w:rFonts w:eastAsia="SimSun"/>
          <w:lang w:val="en-US"/>
        </w:rPr>
        <w:t>（</w:t>
      </w:r>
      <w:r>
        <w:rPr>
          <w:rFonts w:eastAsia="SimSun"/>
          <w:lang w:val="en-US"/>
        </w:rPr>
        <w:t xml:space="preserve">32 </w:t>
      </w:r>
      <w:r>
        <w:rPr>
          <w:rFonts w:eastAsia="SimSun"/>
        </w:rPr>
        <w:t>位浮点数</w:t>
      </w:r>
      <w:r>
        <w:rPr>
          <w:rFonts w:eastAsia="SimSun"/>
          <w:lang w:val="en-US"/>
        </w:rPr>
        <w:t>），</w:t>
      </w:r>
      <w:r>
        <w:rPr>
          <w:rFonts w:eastAsia="SimSun"/>
          <w:lang w:val="en-US"/>
        </w:rPr>
        <w:t>“</w:t>
      </w:r>
      <w:r>
        <w:rPr>
          <w:rFonts w:eastAsia="SimSun"/>
        </w:rPr>
        <w:t>故障</w:t>
      </w:r>
      <w:r>
        <w:rPr>
          <w:rFonts w:eastAsia="SimSun"/>
          <w:lang w:val="en-US"/>
        </w:rPr>
        <w:t>”</w:t>
      </w:r>
      <w:r>
        <w:rPr>
          <w:rFonts w:eastAsia="SimSun"/>
        </w:rPr>
        <w:t>和</w:t>
      </w:r>
      <w:r>
        <w:rPr>
          <w:rFonts w:eastAsia="SimSun"/>
          <w:lang w:val="en-US"/>
        </w:rPr>
        <w:t>“</w:t>
      </w:r>
      <w:r>
        <w:rPr>
          <w:rFonts w:eastAsia="SimSun"/>
        </w:rPr>
        <w:t>警告</w:t>
      </w:r>
      <w:r>
        <w:rPr>
          <w:rFonts w:eastAsia="SimSun"/>
          <w:lang w:val="en-US"/>
        </w:rPr>
        <w:t>”</w:t>
      </w:r>
      <w:r>
        <w:rPr>
          <w:rFonts w:eastAsia="SimSun"/>
        </w:rPr>
        <w:t>两个变量的数据格式为</w:t>
      </w:r>
      <w:r>
        <w:rPr>
          <w:rFonts w:eastAsia="SimSun"/>
          <w:lang w:val="en-US"/>
        </w:rPr>
        <w:t xml:space="preserve"> Bool</w:t>
      </w:r>
      <w:r>
        <w:rPr>
          <w:rFonts w:eastAsia="SimSun"/>
          <w:lang w:val="en-US"/>
        </w:rPr>
        <w:t>（</w:t>
      </w:r>
      <w:r>
        <w:rPr>
          <w:rFonts w:eastAsia="SimSun"/>
        </w:rPr>
        <w:t>二进制数</w:t>
      </w:r>
      <w:r>
        <w:rPr>
          <w:rFonts w:eastAsia="SimSun"/>
          <w:lang w:val="en-US"/>
        </w:rPr>
        <w:t>）</w:t>
      </w:r>
      <w:r>
        <w:rPr>
          <w:rFonts w:eastAsia="SimSun"/>
        </w:rPr>
        <w:t>。</w:t>
      </w:r>
    </w:p>
    <w:p w:rsidR="00CE5145" w:rsidRDefault="00CB2F7A">
      <w:pPr>
        <w:overflowPunct w:val="0"/>
        <w:rPr>
          <w:rFonts w:eastAsia="SimSun"/>
          <w:lang w:val="en-US"/>
        </w:rPr>
      </w:pPr>
      <w:r>
        <w:rPr>
          <w:rFonts w:eastAsia="SimSun"/>
        </w:rPr>
        <w:t>结构</w:t>
      </w:r>
      <w:r>
        <w:rPr>
          <w:rFonts w:eastAsia="SimSun"/>
          <w:lang w:val="en-US"/>
        </w:rPr>
        <w:t xml:space="preserve"> (Struct)“Positive_Speed”</w:t>
      </w:r>
      <w:r>
        <w:rPr>
          <w:rFonts w:eastAsia="SimSun"/>
        </w:rPr>
        <w:t>作为副本重新插入</w:t>
      </w:r>
      <w:r>
        <w:rPr>
          <w:rFonts w:eastAsia="SimSun"/>
          <w:lang w:val="en-US"/>
        </w:rPr>
        <w:t>，</w:t>
      </w:r>
      <w:r>
        <w:rPr>
          <w:rFonts w:eastAsia="SimSun"/>
        </w:rPr>
        <w:t>并在用于监控转速负限值的</w:t>
      </w:r>
      <w:r>
        <w:rPr>
          <w:rFonts w:eastAsia="SimSun"/>
          <w:lang w:val="en-US"/>
        </w:rPr>
        <w:t>“Negative_Speed”</w:t>
      </w:r>
      <w:r>
        <w:rPr>
          <w:rFonts w:eastAsia="SimSun"/>
        </w:rPr>
        <w:t>中重命名。</w:t>
      </w:r>
    </w:p>
    <w:p w:rsidR="00CE5145" w:rsidRDefault="00CB2F7A">
      <w:pPr>
        <w:overflowPunct w:val="0"/>
        <w:jc w:val="both"/>
        <w:rPr>
          <w:rFonts w:eastAsia="SimSun"/>
          <w:lang w:val="en-US"/>
        </w:rPr>
      </w:pPr>
      <w:r>
        <w:rPr>
          <w:rFonts w:eastAsia="SimSun"/>
        </w:rPr>
        <w:t>此处变量</w:t>
      </w:r>
      <w:r>
        <w:rPr>
          <w:rFonts w:eastAsia="SimSun"/>
          <w:lang w:val="en-US"/>
        </w:rPr>
        <w:t>“</w:t>
      </w:r>
      <w:r>
        <w:rPr>
          <w:rFonts w:eastAsia="SimSun"/>
        </w:rPr>
        <w:t>故障极限值</w:t>
      </w:r>
      <w:r>
        <w:rPr>
          <w:rFonts w:eastAsia="SimSun"/>
          <w:lang w:val="en-US"/>
        </w:rPr>
        <w:t>”</w:t>
      </w:r>
      <w:r>
        <w:rPr>
          <w:rFonts w:eastAsia="SimSun"/>
        </w:rPr>
        <w:t>的起始值为</w:t>
      </w:r>
      <w:r>
        <w:rPr>
          <w:rFonts w:eastAsia="SimSun"/>
          <w:lang w:val="en-US"/>
        </w:rPr>
        <w:t xml:space="preserve"> - 16 rpm</w:t>
      </w:r>
      <w:r>
        <w:rPr>
          <w:rFonts w:eastAsia="SimSun"/>
          <w:lang w:val="en-US"/>
        </w:rPr>
        <w:t>，</w:t>
      </w:r>
      <w:r>
        <w:rPr>
          <w:rFonts w:eastAsia="SimSun"/>
          <w:lang w:val="en-US"/>
        </w:rPr>
        <w:t>“</w:t>
      </w:r>
      <w:r>
        <w:rPr>
          <w:rFonts w:eastAsia="SimSun"/>
        </w:rPr>
        <w:t>警告限值</w:t>
      </w:r>
      <w:r>
        <w:rPr>
          <w:rFonts w:eastAsia="SimSun"/>
          <w:lang w:val="en-US"/>
        </w:rPr>
        <w:t>”</w:t>
      </w:r>
      <w:r>
        <w:rPr>
          <w:rFonts w:eastAsia="SimSun"/>
        </w:rPr>
        <w:t>的起始值为</w:t>
      </w:r>
      <w:r>
        <w:rPr>
          <w:rFonts w:eastAsia="SimSun"/>
          <w:lang w:val="en-US"/>
        </w:rPr>
        <w:t xml:space="preserve"> - 14 rpm</w:t>
      </w:r>
      <w:r>
        <w:rPr>
          <w:rFonts w:eastAsia="SimSun"/>
        </w:rPr>
        <w:t>。</w:t>
      </w:r>
    </w:p>
    <w:p w:rsidR="00CE5145" w:rsidRDefault="00CE5145">
      <w:pPr>
        <w:overflowPunct w:val="0"/>
        <w:jc w:val="both"/>
        <w:rPr>
          <w:rFonts w:eastAsia="SimSun"/>
          <w:lang w:val="en-US"/>
        </w:rPr>
      </w:pPr>
    </w:p>
    <w:p w:rsidR="00CE5145" w:rsidRDefault="00CB2F7A">
      <w:pPr>
        <w:pStyle w:val="berschrift2"/>
        <w:numPr>
          <w:ilvl w:val="1"/>
          <w:numId w:val="7"/>
        </w:numPr>
        <w:overflowPunct w:val="0"/>
        <w:spacing w:line="240" w:lineRule="auto"/>
        <w:rPr>
          <w:rFonts w:eastAsia="SimSun"/>
        </w:rPr>
      </w:pPr>
      <w:bookmarkStart w:id="24" w:name="_Toc420571708"/>
      <w:r>
        <w:rPr>
          <w:rFonts w:eastAsia="SimSun"/>
          <w:b w:val="0"/>
          <w:lang w:val="en-US"/>
        </w:rPr>
        <w:br w:type="page"/>
      </w:r>
      <w:bookmarkStart w:id="25" w:name="_Toc483223847"/>
      <w:r>
        <w:rPr>
          <w:rFonts w:eastAsia="SimSun"/>
          <w:bCs/>
        </w:rPr>
        <w:lastRenderedPageBreak/>
        <w:t>技术示意图</w:t>
      </w:r>
      <w:bookmarkEnd w:id="24"/>
      <w:bookmarkEnd w:id="25"/>
    </w:p>
    <w:p w:rsidR="00CE5145" w:rsidRDefault="00CB2F7A">
      <w:pPr>
        <w:overflowPunct w:val="0"/>
        <w:jc w:val="both"/>
        <w:rPr>
          <w:rFonts w:eastAsia="SimSun"/>
          <w:noProof/>
        </w:rPr>
      </w:pPr>
      <w:r>
        <w:rPr>
          <w:rFonts w:eastAsia="SimSun"/>
          <w:noProof/>
        </w:rPr>
        <w:t>在此处可查看有关任务要求的技术示意图。</w:t>
      </w:r>
    </w:p>
    <w:p w:rsidR="00CE5145" w:rsidRDefault="00CE5145">
      <w:pPr>
        <w:overflowPunct w:val="0"/>
        <w:jc w:val="both"/>
        <w:rPr>
          <w:rFonts w:eastAsia="SimSun"/>
          <w:noProof/>
        </w:rPr>
      </w:pPr>
    </w:p>
    <w:p w:rsidR="00CE5145" w:rsidRDefault="00CB2F7A">
      <w:pPr>
        <w:overflowPunct w:val="0"/>
        <w:jc w:val="both"/>
        <w:rPr>
          <w:rFonts w:eastAsia="SimSun"/>
        </w:rPr>
      </w:pPr>
      <w:r>
        <w:rPr>
          <w:rFonts w:eastAsia="SimSun"/>
          <w:noProof/>
          <w:lang w:val="en-US" w:bidi="ar-SA"/>
        </w:rPr>
        <w:drawing>
          <wp:inline distT="0" distB="0" distL="0" distR="0">
            <wp:extent cx="5765800" cy="1790700"/>
            <wp:effectExtent l="0" t="0" r="635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5800" cy="1790700"/>
                    </a:xfrm>
                    <a:prstGeom prst="rect">
                      <a:avLst/>
                    </a:prstGeom>
                    <a:noFill/>
                    <a:ln>
                      <a:noFill/>
                    </a:ln>
                  </pic:spPr>
                </pic:pic>
              </a:graphicData>
            </a:graphic>
          </wp:inline>
        </w:drawing>
      </w:r>
    </w:p>
    <w:p w:rsidR="00CE5145" w:rsidRDefault="00CB2F7A">
      <w:pPr>
        <w:pStyle w:val="Beschriftung"/>
        <w:overflowPunct w:val="0"/>
        <w:rPr>
          <w:rFonts w:eastAsia="SimSun"/>
          <w:bCs w:val="0"/>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C53C53">
        <w:rPr>
          <w:rFonts w:eastAsia="SimSun"/>
          <w:bCs w:val="0"/>
          <w:noProof/>
        </w:rPr>
        <w:t>3</w:t>
      </w:r>
      <w:r>
        <w:rPr>
          <w:rFonts w:eastAsia="SimSun"/>
          <w:bCs w:val="0"/>
          <w:noProof/>
        </w:rPr>
        <w:fldChar w:fldCharType="end"/>
      </w:r>
      <w:r>
        <w:rPr>
          <w:rFonts w:eastAsia="SimSun"/>
          <w:bCs w:val="0"/>
        </w:rPr>
        <w:t>：技术示意图</w:t>
      </w:r>
    </w:p>
    <w:p w:rsidR="00CE5145" w:rsidRDefault="00CB2F7A">
      <w:pPr>
        <w:keepNext/>
        <w:overflowPunct w:val="0"/>
        <w:jc w:val="both"/>
        <w:rPr>
          <w:rFonts w:eastAsia="SimSun"/>
        </w:rPr>
      </w:pPr>
      <w:r>
        <w:rPr>
          <w:rFonts w:eastAsia="SimSun"/>
          <w:noProof/>
          <w:lang w:val="en-US" w:bidi="ar-SA"/>
        </w:rPr>
        <w:drawing>
          <wp:inline distT="0" distB="0" distL="0" distR="0">
            <wp:extent cx="5765800" cy="1168400"/>
            <wp:effectExtent l="0" t="0" r="6350" b="0"/>
            <wp:docPr id="4"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5800" cy="1168400"/>
                    </a:xfrm>
                    <a:prstGeom prst="rect">
                      <a:avLst/>
                    </a:prstGeom>
                    <a:noFill/>
                    <a:ln>
                      <a:noFill/>
                    </a:ln>
                  </pic:spPr>
                </pic:pic>
              </a:graphicData>
            </a:graphic>
          </wp:inline>
        </w:drawing>
      </w:r>
    </w:p>
    <w:p w:rsidR="00CE5145" w:rsidRDefault="00CB2F7A">
      <w:pPr>
        <w:pStyle w:val="Beschriftung"/>
        <w:overflowPunct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C53C53">
        <w:rPr>
          <w:rFonts w:eastAsia="SimSun"/>
          <w:bCs w:val="0"/>
          <w:noProof/>
        </w:rPr>
        <w:t>4</w:t>
      </w:r>
      <w:r>
        <w:rPr>
          <w:rFonts w:eastAsia="SimSun"/>
          <w:bCs w:val="0"/>
          <w:noProof/>
        </w:rPr>
        <w:fldChar w:fldCharType="end"/>
      </w:r>
      <w:r>
        <w:rPr>
          <w:rFonts w:eastAsia="SimSun"/>
          <w:bCs w:val="0"/>
        </w:rPr>
        <w:t>：控制面板</w:t>
      </w:r>
    </w:p>
    <w:p w:rsidR="00CE5145" w:rsidRDefault="00CE5145">
      <w:pPr>
        <w:overflowPunct w:val="0"/>
        <w:jc w:val="both"/>
        <w:rPr>
          <w:rFonts w:eastAsia="SimSun"/>
        </w:rPr>
      </w:pPr>
    </w:p>
    <w:p w:rsidR="00CE5145" w:rsidRDefault="00CB2F7A">
      <w:pPr>
        <w:pStyle w:val="berschrift2"/>
        <w:numPr>
          <w:ilvl w:val="1"/>
          <w:numId w:val="7"/>
        </w:numPr>
        <w:overflowPunct w:val="0"/>
        <w:spacing w:line="240" w:lineRule="auto"/>
        <w:rPr>
          <w:rFonts w:eastAsia="SimSun"/>
        </w:rPr>
      </w:pPr>
      <w:r>
        <w:rPr>
          <w:rFonts w:eastAsia="SimSun"/>
          <w:b w:val="0"/>
        </w:rPr>
        <w:br w:type="page"/>
      </w:r>
      <w:bookmarkStart w:id="26" w:name="_Toc420571709"/>
      <w:bookmarkStart w:id="27" w:name="_Toc418509624"/>
      <w:bookmarkStart w:id="28" w:name="_Toc418368570"/>
      <w:bookmarkStart w:id="29" w:name="_Toc483223848"/>
      <w:r>
        <w:rPr>
          <w:rFonts w:eastAsia="SimSun"/>
          <w:bCs/>
        </w:rPr>
        <w:lastRenderedPageBreak/>
        <w:t>分配表</w:t>
      </w:r>
      <w:bookmarkEnd w:id="26"/>
      <w:bookmarkEnd w:id="27"/>
      <w:bookmarkEnd w:id="28"/>
      <w:bookmarkEnd w:id="29"/>
    </w:p>
    <w:p w:rsidR="00CE5145" w:rsidRDefault="00CB2F7A">
      <w:pPr>
        <w:overflowPunct w:val="0"/>
        <w:jc w:val="both"/>
        <w:rPr>
          <w:rFonts w:eastAsia="SimSun"/>
        </w:rPr>
      </w:pPr>
      <w:r>
        <w:rPr>
          <w:rFonts w:eastAsia="SimSun"/>
        </w:rPr>
        <w:t>在该任务中需要使用以下信号作为全局操作数。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CE5145">
        <w:trPr>
          <w:trHeight w:hRule="exact" w:val="397"/>
        </w:trPr>
        <w:tc>
          <w:tcPr>
            <w:tcW w:w="1101" w:type="dxa"/>
            <w:vAlign w:val="center"/>
          </w:tcPr>
          <w:p w:rsidR="00CE5145" w:rsidRDefault="00CB2F7A">
            <w:pPr>
              <w:overflowPunct w:val="0"/>
              <w:ind w:left="0"/>
              <w:jc w:val="center"/>
              <w:rPr>
                <w:rFonts w:eastAsia="SimSun"/>
                <w:b/>
                <w:szCs w:val="20"/>
              </w:rPr>
            </w:pPr>
            <w:r>
              <w:rPr>
                <w:rFonts w:eastAsia="SimSun"/>
                <w:b/>
                <w:bCs/>
                <w:szCs w:val="20"/>
              </w:rPr>
              <w:t>DI</w:t>
            </w:r>
          </w:p>
        </w:tc>
        <w:tc>
          <w:tcPr>
            <w:tcW w:w="980" w:type="dxa"/>
            <w:vAlign w:val="center"/>
          </w:tcPr>
          <w:p w:rsidR="00CE5145" w:rsidRDefault="00CB2F7A">
            <w:pPr>
              <w:overflowPunct w:val="0"/>
              <w:ind w:left="0"/>
              <w:jc w:val="center"/>
              <w:rPr>
                <w:rFonts w:eastAsia="SimSun"/>
                <w:b/>
                <w:szCs w:val="20"/>
              </w:rPr>
            </w:pPr>
            <w:r>
              <w:rPr>
                <w:rFonts w:eastAsia="SimSun"/>
                <w:b/>
                <w:bCs/>
                <w:szCs w:val="20"/>
              </w:rPr>
              <w:t>类型</w:t>
            </w:r>
          </w:p>
        </w:tc>
        <w:tc>
          <w:tcPr>
            <w:tcW w:w="1416" w:type="dxa"/>
            <w:vAlign w:val="center"/>
          </w:tcPr>
          <w:p w:rsidR="00CE5145" w:rsidRDefault="00CB2F7A">
            <w:pPr>
              <w:overflowPunct w:val="0"/>
              <w:ind w:left="0"/>
              <w:jc w:val="center"/>
              <w:rPr>
                <w:rFonts w:eastAsia="SimSun"/>
                <w:b/>
                <w:szCs w:val="20"/>
              </w:rPr>
            </w:pPr>
            <w:r>
              <w:rPr>
                <w:rFonts w:eastAsia="SimSun"/>
                <w:b/>
                <w:bCs/>
                <w:szCs w:val="20"/>
              </w:rPr>
              <w:t>标号</w:t>
            </w:r>
          </w:p>
        </w:tc>
        <w:tc>
          <w:tcPr>
            <w:tcW w:w="4368" w:type="dxa"/>
            <w:vAlign w:val="center"/>
          </w:tcPr>
          <w:p w:rsidR="00CE5145" w:rsidRDefault="00CB2F7A">
            <w:pPr>
              <w:overflowPunct w:val="0"/>
              <w:ind w:left="0"/>
              <w:jc w:val="both"/>
              <w:rPr>
                <w:rFonts w:eastAsia="SimSun"/>
                <w:b/>
                <w:szCs w:val="20"/>
              </w:rPr>
            </w:pPr>
            <w:r>
              <w:rPr>
                <w:rFonts w:eastAsia="SimSun"/>
                <w:b/>
                <w:bCs/>
                <w:szCs w:val="20"/>
              </w:rPr>
              <w:t>功能</w:t>
            </w:r>
          </w:p>
        </w:tc>
        <w:tc>
          <w:tcPr>
            <w:tcW w:w="1090" w:type="dxa"/>
            <w:vAlign w:val="center"/>
          </w:tcPr>
          <w:p w:rsidR="00CE5145" w:rsidRDefault="00CB2F7A">
            <w:pPr>
              <w:overflowPunct w:val="0"/>
              <w:ind w:left="0"/>
              <w:jc w:val="center"/>
              <w:rPr>
                <w:rFonts w:eastAsia="SimSun"/>
                <w:b/>
                <w:szCs w:val="20"/>
              </w:rPr>
            </w:pPr>
            <w:r>
              <w:rPr>
                <w:rFonts w:eastAsia="SimSun"/>
                <w:b/>
                <w:bCs/>
                <w:szCs w:val="20"/>
              </w:rPr>
              <w:t>NC/NO</w:t>
            </w:r>
          </w:p>
        </w:tc>
      </w:tr>
      <w:tr w:rsidR="00CE5145">
        <w:trPr>
          <w:trHeight w:hRule="exact" w:val="397"/>
        </w:trPr>
        <w:tc>
          <w:tcPr>
            <w:tcW w:w="1101" w:type="dxa"/>
            <w:vAlign w:val="center"/>
          </w:tcPr>
          <w:p w:rsidR="00CE5145" w:rsidRDefault="00CB2F7A">
            <w:pPr>
              <w:overflowPunct w:val="0"/>
              <w:ind w:left="0"/>
              <w:jc w:val="center"/>
              <w:rPr>
                <w:rFonts w:eastAsia="SimSun"/>
              </w:rPr>
            </w:pPr>
            <w:r>
              <w:rPr>
                <w:rFonts w:eastAsia="SimSun"/>
              </w:rPr>
              <w:t>I 0.0</w:t>
            </w:r>
          </w:p>
        </w:tc>
        <w:tc>
          <w:tcPr>
            <w:tcW w:w="980" w:type="dxa"/>
            <w:vAlign w:val="center"/>
          </w:tcPr>
          <w:p w:rsidR="00CE5145" w:rsidRDefault="00CB2F7A">
            <w:pPr>
              <w:overflowPunct w:val="0"/>
              <w:ind w:left="0"/>
              <w:jc w:val="center"/>
              <w:rPr>
                <w:rFonts w:eastAsia="SimSun"/>
              </w:rPr>
            </w:pPr>
            <w:r>
              <w:rPr>
                <w:rFonts w:eastAsia="SimSun"/>
              </w:rPr>
              <w:t>BOOL</w:t>
            </w:r>
          </w:p>
        </w:tc>
        <w:tc>
          <w:tcPr>
            <w:tcW w:w="1416" w:type="dxa"/>
            <w:vAlign w:val="center"/>
          </w:tcPr>
          <w:p w:rsidR="00CE5145" w:rsidRDefault="00CB2F7A">
            <w:pPr>
              <w:overflowPunct w:val="0"/>
              <w:ind w:left="0"/>
              <w:jc w:val="center"/>
              <w:rPr>
                <w:rFonts w:eastAsia="SimSun"/>
              </w:rPr>
            </w:pPr>
            <w:r>
              <w:rPr>
                <w:rFonts w:eastAsia="SimSun"/>
              </w:rPr>
              <w:t>-A1</w:t>
            </w:r>
          </w:p>
        </w:tc>
        <w:tc>
          <w:tcPr>
            <w:tcW w:w="4368" w:type="dxa"/>
            <w:vAlign w:val="center"/>
          </w:tcPr>
          <w:p w:rsidR="00CE5145" w:rsidRDefault="00CB2F7A">
            <w:pPr>
              <w:overflowPunct w:val="0"/>
              <w:ind w:left="0"/>
              <w:jc w:val="both"/>
              <w:rPr>
                <w:rFonts w:eastAsia="SimSun"/>
              </w:rPr>
            </w:pPr>
            <w:r>
              <w:rPr>
                <w:rFonts w:eastAsia="SimSun"/>
              </w:rPr>
              <w:t>发出</w:t>
            </w:r>
            <w:r>
              <w:rPr>
                <w:rFonts w:eastAsia="SimSun"/>
              </w:rPr>
              <w:t>“</w:t>
            </w:r>
            <w:r>
              <w:rPr>
                <w:rFonts w:eastAsia="SimSun"/>
              </w:rPr>
              <w:t>紧急停机</w:t>
            </w:r>
            <w:r>
              <w:rPr>
                <w:rFonts w:eastAsia="SimSun"/>
              </w:rPr>
              <w:t xml:space="preserve"> ok”</w:t>
            </w:r>
            <w:r>
              <w:rPr>
                <w:rFonts w:eastAsia="SimSun"/>
              </w:rPr>
              <w:t>报警</w:t>
            </w:r>
          </w:p>
        </w:tc>
        <w:tc>
          <w:tcPr>
            <w:tcW w:w="1090" w:type="dxa"/>
            <w:vAlign w:val="center"/>
          </w:tcPr>
          <w:p w:rsidR="00CE5145" w:rsidRDefault="00CB2F7A">
            <w:pPr>
              <w:overflowPunct w:val="0"/>
              <w:ind w:left="0"/>
              <w:jc w:val="center"/>
              <w:rPr>
                <w:rFonts w:eastAsia="SimSun"/>
              </w:rPr>
            </w:pPr>
            <w:r>
              <w:rPr>
                <w:rFonts w:eastAsia="SimSun"/>
              </w:rPr>
              <w:t>NC</w:t>
            </w:r>
          </w:p>
        </w:tc>
      </w:tr>
      <w:tr w:rsidR="00CE5145">
        <w:trPr>
          <w:trHeight w:hRule="exact" w:val="397"/>
        </w:trPr>
        <w:tc>
          <w:tcPr>
            <w:tcW w:w="1101" w:type="dxa"/>
            <w:vAlign w:val="center"/>
          </w:tcPr>
          <w:p w:rsidR="00CE5145" w:rsidRDefault="00CB2F7A">
            <w:pPr>
              <w:overflowPunct w:val="0"/>
              <w:ind w:left="0"/>
              <w:jc w:val="center"/>
              <w:rPr>
                <w:rFonts w:eastAsia="SimSun"/>
              </w:rPr>
            </w:pPr>
            <w:r>
              <w:rPr>
                <w:rFonts w:eastAsia="SimSun"/>
              </w:rPr>
              <w:t>I 0.1</w:t>
            </w:r>
          </w:p>
        </w:tc>
        <w:tc>
          <w:tcPr>
            <w:tcW w:w="980" w:type="dxa"/>
            <w:vAlign w:val="center"/>
          </w:tcPr>
          <w:p w:rsidR="00CE5145" w:rsidRDefault="00CB2F7A">
            <w:pPr>
              <w:overflowPunct w:val="0"/>
              <w:ind w:left="0"/>
              <w:jc w:val="center"/>
              <w:rPr>
                <w:rFonts w:eastAsia="SimSun"/>
              </w:rPr>
            </w:pPr>
            <w:r>
              <w:rPr>
                <w:rFonts w:eastAsia="SimSun"/>
              </w:rPr>
              <w:t>BOOL</w:t>
            </w:r>
          </w:p>
        </w:tc>
        <w:tc>
          <w:tcPr>
            <w:tcW w:w="1416" w:type="dxa"/>
            <w:vAlign w:val="center"/>
          </w:tcPr>
          <w:p w:rsidR="00CE5145" w:rsidRDefault="00CB2F7A">
            <w:pPr>
              <w:overflowPunct w:val="0"/>
              <w:ind w:left="0"/>
              <w:jc w:val="center"/>
              <w:rPr>
                <w:rFonts w:eastAsia="SimSun"/>
              </w:rPr>
            </w:pPr>
            <w:r>
              <w:rPr>
                <w:rFonts w:eastAsia="SimSun"/>
              </w:rPr>
              <w:t>-K0</w:t>
            </w:r>
          </w:p>
        </w:tc>
        <w:tc>
          <w:tcPr>
            <w:tcW w:w="4368" w:type="dxa"/>
            <w:vAlign w:val="center"/>
          </w:tcPr>
          <w:p w:rsidR="00CE5145" w:rsidRDefault="00CB2F7A">
            <w:pPr>
              <w:overflowPunct w:val="0"/>
              <w:ind w:left="0"/>
              <w:jc w:val="both"/>
              <w:rPr>
                <w:rFonts w:eastAsia="SimSun"/>
              </w:rPr>
            </w:pPr>
            <w:r>
              <w:rPr>
                <w:rFonts w:eastAsia="SimSun"/>
              </w:rPr>
              <w:t>机组</w:t>
            </w:r>
            <w:r>
              <w:rPr>
                <w:rFonts w:eastAsia="SimSun"/>
              </w:rPr>
              <w:t>“</w:t>
            </w:r>
            <w:r>
              <w:rPr>
                <w:rFonts w:eastAsia="SimSun"/>
              </w:rPr>
              <w:t>接通</w:t>
            </w:r>
            <w:r>
              <w:rPr>
                <w:rFonts w:eastAsia="SimSun"/>
              </w:rPr>
              <w:t>”</w:t>
            </w:r>
          </w:p>
        </w:tc>
        <w:tc>
          <w:tcPr>
            <w:tcW w:w="1090" w:type="dxa"/>
            <w:vAlign w:val="center"/>
          </w:tcPr>
          <w:p w:rsidR="00CE5145" w:rsidRDefault="00CB2F7A">
            <w:pPr>
              <w:overflowPunct w:val="0"/>
              <w:ind w:left="0"/>
              <w:jc w:val="center"/>
              <w:rPr>
                <w:rFonts w:eastAsia="SimSun"/>
              </w:rPr>
            </w:pPr>
            <w:r>
              <w:rPr>
                <w:rFonts w:eastAsia="SimSun"/>
              </w:rPr>
              <w:t>NO</w:t>
            </w:r>
          </w:p>
        </w:tc>
      </w:tr>
      <w:tr w:rsidR="00CE5145">
        <w:trPr>
          <w:trHeight w:hRule="exact" w:val="798"/>
        </w:trPr>
        <w:tc>
          <w:tcPr>
            <w:tcW w:w="1101" w:type="dxa"/>
            <w:vAlign w:val="center"/>
          </w:tcPr>
          <w:p w:rsidR="00CE5145" w:rsidRDefault="00CB2F7A">
            <w:pPr>
              <w:overflowPunct w:val="0"/>
              <w:ind w:left="0"/>
              <w:jc w:val="center"/>
              <w:rPr>
                <w:rFonts w:eastAsia="SimSun"/>
              </w:rPr>
            </w:pPr>
            <w:r>
              <w:rPr>
                <w:rFonts w:eastAsia="SimSun"/>
              </w:rPr>
              <w:t>I 0.2</w:t>
            </w:r>
          </w:p>
        </w:tc>
        <w:tc>
          <w:tcPr>
            <w:tcW w:w="980" w:type="dxa"/>
            <w:vAlign w:val="center"/>
          </w:tcPr>
          <w:p w:rsidR="00CE5145" w:rsidRDefault="00CB2F7A">
            <w:pPr>
              <w:overflowPunct w:val="0"/>
              <w:ind w:left="0"/>
              <w:jc w:val="center"/>
              <w:rPr>
                <w:rFonts w:eastAsia="SimSun"/>
              </w:rPr>
            </w:pPr>
            <w:r>
              <w:rPr>
                <w:rFonts w:eastAsia="SimSun"/>
              </w:rPr>
              <w:t>BOOL</w:t>
            </w:r>
          </w:p>
        </w:tc>
        <w:tc>
          <w:tcPr>
            <w:tcW w:w="1416" w:type="dxa"/>
            <w:vAlign w:val="center"/>
          </w:tcPr>
          <w:p w:rsidR="00CE5145" w:rsidRDefault="00CB2F7A">
            <w:pPr>
              <w:overflowPunct w:val="0"/>
              <w:ind w:left="0"/>
              <w:jc w:val="center"/>
              <w:rPr>
                <w:rFonts w:eastAsia="SimSun"/>
              </w:rPr>
            </w:pPr>
            <w:r>
              <w:rPr>
                <w:rFonts w:eastAsia="SimSun"/>
              </w:rPr>
              <w:t>-S0</w:t>
            </w:r>
          </w:p>
        </w:tc>
        <w:tc>
          <w:tcPr>
            <w:tcW w:w="4368" w:type="dxa"/>
            <w:vAlign w:val="center"/>
          </w:tcPr>
          <w:p w:rsidR="00CE5145" w:rsidRDefault="00CB2F7A">
            <w:pPr>
              <w:overflowPunct w:val="0"/>
              <w:ind w:left="0"/>
              <w:jc w:val="both"/>
              <w:rPr>
                <w:rFonts w:eastAsia="SimSun"/>
              </w:rPr>
            </w:pPr>
            <w:r>
              <w:rPr>
                <w:rFonts w:eastAsia="SimSun"/>
              </w:rPr>
              <w:t>手动</w:t>
            </w:r>
            <w:r>
              <w:rPr>
                <w:rFonts w:eastAsia="SimSun"/>
              </w:rPr>
              <w:t xml:space="preserve"> (0)/</w:t>
            </w:r>
            <w:r>
              <w:rPr>
                <w:rFonts w:eastAsia="SimSun"/>
              </w:rPr>
              <w:t>自动</w:t>
            </w:r>
            <w:r>
              <w:rPr>
                <w:rFonts w:eastAsia="SimSun"/>
              </w:rPr>
              <w:t xml:space="preserve"> (1) </w:t>
            </w:r>
            <w:r>
              <w:rPr>
                <w:rFonts w:eastAsia="SimSun"/>
              </w:rPr>
              <w:t>模式选择开关</w:t>
            </w:r>
          </w:p>
        </w:tc>
        <w:tc>
          <w:tcPr>
            <w:tcW w:w="1090" w:type="dxa"/>
            <w:vAlign w:val="center"/>
          </w:tcPr>
          <w:p w:rsidR="00CE5145" w:rsidRDefault="00CB2F7A">
            <w:pPr>
              <w:overflowPunct w:val="0"/>
              <w:ind w:left="0"/>
              <w:jc w:val="center"/>
              <w:rPr>
                <w:rFonts w:eastAsia="SimSun"/>
              </w:rPr>
            </w:pPr>
            <w:r>
              <w:rPr>
                <w:rFonts w:eastAsia="SimSun"/>
              </w:rPr>
              <w:t>手动</w:t>
            </w:r>
            <w:r>
              <w:rPr>
                <w:rFonts w:eastAsia="SimSun"/>
              </w:rPr>
              <w:t xml:space="preserve"> = 0</w:t>
            </w:r>
          </w:p>
          <w:p w:rsidR="00CE5145" w:rsidRDefault="00CB2F7A">
            <w:pPr>
              <w:overflowPunct w:val="0"/>
              <w:ind w:left="0"/>
              <w:jc w:val="center"/>
              <w:rPr>
                <w:rFonts w:eastAsia="SimSun"/>
              </w:rPr>
            </w:pPr>
            <w:r>
              <w:rPr>
                <w:rFonts w:eastAsia="SimSun"/>
              </w:rPr>
              <w:t>自动</w:t>
            </w:r>
            <w:r>
              <w:rPr>
                <w:rFonts w:eastAsia="SimSun"/>
              </w:rPr>
              <w:t xml:space="preserve"> = 1</w:t>
            </w:r>
          </w:p>
        </w:tc>
      </w:tr>
      <w:tr w:rsidR="00CE5145">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both"/>
              <w:rPr>
                <w:rFonts w:eastAsia="SimSun"/>
              </w:rPr>
            </w:pPr>
            <w:r>
              <w:rPr>
                <w:rFonts w:eastAsia="SimSun"/>
              </w:rPr>
              <w:t>自动模式启动按钮</w:t>
            </w:r>
          </w:p>
        </w:tc>
        <w:tc>
          <w:tcPr>
            <w:tcW w:w="109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NO</w:t>
            </w:r>
          </w:p>
        </w:tc>
      </w:tr>
      <w:tr w:rsidR="00CE5145">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both"/>
              <w:rPr>
                <w:rFonts w:eastAsia="SimSun"/>
              </w:rPr>
            </w:pPr>
            <w:r>
              <w:rPr>
                <w:rFonts w:eastAsia="SimSun"/>
              </w:rPr>
              <w:t>自动模式停止按钮</w:t>
            </w:r>
          </w:p>
        </w:tc>
        <w:tc>
          <w:tcPr>
            <w:tcW w:w="109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NC</w:t>
            </w:r>
          </w:p>
        </w:tc>
      </w:tr>
      <w:tr w:rsidR="00CE5145">
        <w:trPr>
          <w:trHeight w:hRule="exact" w:val="397"/>
        </w:trPr>
        <w:tc>
          <w:tcPr>
            <w:tcW w:w="1101" w:type="dxa"/>
            <w:vAlign w:val="center"/>
          </w:tcPr>
          <w:p w:rsidR="00CE5145" w:rsidRDefault="00CB2F7A">
            <w:pPr>
              <w:overflowPunct w:val="0"/>
              <w:ind w:left="0"/>
              <w:jc w:val="center"/>
              <w:rPr>
                <w:rFonts w:eastAsia="SimSun"/>
              </w:rPr>
            </w:pPr>
            <w:r>
              <w:rPr>
                <w:rFonts w:eastAsia="SimSun"/>
              </w:rPr>
              <w:t>I 0.5</w:t>
            </w:r>
          </w:p>
        </w:tc>
        <w:tc>
          <w:tcPr>
            <w:tcW w:w="980" w:type="dxa"/>
            <w:vAlign w:val="center"/>
          </w:tcPr>
          <w:p w:rsidR="00CE5145" w:rsidRDefault="00CB2F7A">
            <w:pPr>
              <w:overflowPunct w:val="0"/>
              <w:ind w:left="0"/>
              <w:jc w:val="center"/>
              <w:rPr>
                <w:rFonts w:eastAsia="SimSun"/>
              </w:rPr>
            </w:pPr>
            <w:r>
              <w:rPr>
                <w:rFonts w:eastAsia="SimSun"/>
              </w:rPr>
              <w:t>BOOL</w:t>
            </w:r>
          </w:p>
        </w:tc>
        <w:tc>
          <w:tcPr>
            <w:tcW w:w="1416" w:type="dxa"/>
            <w:vAlign w:val="center"/>
          </w:tcPr>
          <w:p w:rsidR="00CE5145" w:rsidRDefault="00CB2F7A">
            <w:pPr>
              <w:overflowPunct w:val="0"/>
              <w:ind w:left="0"/>
              <w:jc w:val="center"/>
              <w:rPr>
                <w:rFonts w:eastAsia="SimSun"/>
              </w:rPr>
            </w:pPr>
            <w:r>
              <w:rPr>
                <w:rFonts w:eastAsia="SimSun"/>
              </w:rPr>
              <w:t>-B1</w:t>
            </w:r>
          </w:p>
        </w:tc>
        <w:tc>
          <w:tcPr>
            <w:tcW w:w="4368" w:type="dxa"/>
            <w:vAlign w:val="center"/>
          </w:tcPr>
          <w:p w:rsidR="00CE5145" w:rsidRDefault="00CB2F7A">
            <w:pPr>
              <w:overflowPunct w:val="0"/>
              <w:ind w:left="0"/>
              <w:jc w:val="both"/>
              <w:rPr>
                <w:rFonts w:eastAsia="SimSun"/>
              </w:rPr>
            </w:pPr>
            <w:r>
              <w:rPr>
                <w:rFonts w:eastAsia="SimSun"/>
              </w:rPr>
              <w:t>“</w:t>
            </w:r>
            <w:r>
              <w:rPr>
                <w:rFonts w:eastAsia="SimSun"/>
              </w:rPr>
              <w:t>气缸</w:t>
            </w:r>
            <w:r>
              <w:rPr>
                <w:rFonts w:eastAsia="SimSun"/>
              </w:rPr>
              <w:t xml:space="preserve"> -M4 </w:t>
            </w:r>
            <w:r>
              <w:rPr>
                <w:rFonts w:eastAsia="SimSun"/>
              </w:rPr>
              <w:t>已驶入</w:t>
            </w:r>
            <w:r>
              <w:rPr>
                <w:rFonts w:eastAsia="SimSun"/>
              </w:rPr>
              <w:t>”</w:t>
            </w:r>
            <w:r>
              <w:rPr>
                <w:rFonts w:eastAsia="SimSun"/>
              </w:rPr>
              <w:t>传感器</w:t>
            </w:r>
          </w:p>
        </w:tc>
        <w:tc>
          <w:tcPr>
            <w:tcW w:w="1090" w:type="dxa"/>
            <w:vAlign w:val="center"/>
          </w:tcPr>
          <w:p w:rsidR="00CE5145" w:rsidRDefault="00CB2F7A">
            <w:pPr>
              <w:overflowPunct w:val="0"/>
              <w:ind w:left="0"/>
              <w:jc w:val="center"/>
              <w:rPr>
                <w:rFonts w:eastAsia="SimSun"/>
              </w:rPr>
            </w:pPr>
            <w:r>
              <w:rPr>
                <w:rFonts w:eastAsia="SimSun"/>
              </w:rPr>
              <w:t>NO</w:t>
            </w:r>
          </w:p>
        </w:tc>
      </w:tr>
      <w:tr w:rsidR="00CE5145">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both"/>
              <w:rPr>
                <w:rFonts w:eastAsia="SimSun"/>
              </w:rPr>
            </w:pPr>
            <w:r>
              <w:rPr>
                <w:rFonts w:eastAsia="SimSun"/>
              </w:rPr>
              <w:t>“</w:t>
            </w:r>
            <w:r>
              <w:rPr>
                <w:rFonts w:eastAsia="SimSun"/>
              </w:rPr>
              <w:t>滑道已占用</w:t>
            </w:r>
            <w:r>
              <w:rPr>
                <w:rFonts w:eastAsia="SimSun"/>
              </w:rPr>
              <w:t>”</w:t>
            </w:r>
            <w:r>
              <w:rPr>
                <w:rFonts w:eastAsia="SimSun"/>
              </w:rPr>
              <w:t>传感器</w:t>
            </w:r>
          </w:p>
        </w:tc>
        <w:tc>
          <w:tcPr>
            <w:tcW w:w="109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NO</w:t>
            </w:r>
          </w:p>
        </w:tc>
      </w:tr>
      <w:tr w:rsidR="00CE5145">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both"/>
              <w:rPr>
                <w:rFonts w:eastAsia="SimSun"/>
              </w:rPr>
            </w:pPr>
            <w:r>
              <w:rPr>
                <w:rFonts w:eastAsia="SimSun"/>
              </w:rPr>
              <w:t>“</w:t>
            </w:r>
            <w:r>
              <w:rPr>
                <w:rFonts w:eastAsia="SimSun"/>
              </w:rPr>
              <w:t>部件位于输送带末端</w:t>
            </w:r>
            <w:r>
              <w:rPr>
                <w:rFonts w:eastAsia="SimSun"/>
              </w:rPr>
              <w:t>”</w:t>
            </w:r>
            <w:r>
              <w:rPr>
                <w:rFonts w:eastAsia="SimSun"/>
              </w:rPr>
              <w:t>传感器</w:t>
            </w:r>
          </w:p>
        </w:tc>
        <w:tc>
          <w:tcPr>
            <w:tcW w:w="109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NO</w:t>
            </w:r>
          </w:p>
        </w:tc>
      </w:tr>
      <w:tr w:rsidR="00CE5145">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IW64</w:t>
            </w:r>
          </w:p>
        </w:tc>
        <w:tc>
          <w:tcPr>
            <w:tcW w:w="98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rPr>
                <w:rFonts w:eastAsia="SimSun"/>
              </w:rPr>
            </w:pPr>
            <w:r>
              <w:rPr>
                <w:rFonts w:eastAsia="SimSun"/>
              </w:rPr>
              <w:t>电机转速实际值传感器</w:t>
            </w:r>
            <w:r>
              <w:rPr>
                <w:rFonts w:eastAsia="SimSun"/>
              </w:rPr>
              <w:t xml:space="preserve"> +/-10V </w:t>
            </w:r>
            <w:r>
              <w:rPr>
                <w:rFonts w:eastAsia="SimSun"/>
              </w:rPr>
              <w:t>相当于</w:t>
            </w:r>
            <w:r>
              <w:rPr>
                <w:rFonts w:eastAsia="SimSun"/>
              </w:rPr>
              <w:t xml:space="preserve"> </w:t>
            </w:r>
            <w:r>
              <w:rPr>
                <w:rFonts w:eastAsia="SimSun"/>
              </w:rPr>
              <w:br/>
              <w:t>+/- 50 rpm</w:t>
            </w:r>
          </w:p>
        </w:tc>
        <w:tc>
          <w:tcPr>
            <w:tcW w:w="1090" w:type="dxa"/>
            <w:tcBorders>
              <w:top w:val="single" w:sz="4" w:space="0" w:color="000000"/>
              <w:left w:val="single" w:sz="4" w:space="0" w:color="000000"/>
              <w:bottom w:val="single" w:sz="4" w:space="0" w:color="000000"/>
              <w:right w:val="single" w:sz="4" w:space="0" w:color="000000"/>
            </w:tcBorders>
            <w:vAlign w:val="center"/>
          </w:tcPr>
          <w:p w:rsidR="00CE5145" w:rsidRDefault="00CE5145">
            <w:pPr>
              <w:overflowPunct w:val="0"/>
              <w:ind w:left="0"/>
              <w:jc w:val="center"/>
              <w:rPr>
                <w:rFonts w:eastAsia="SimSun"/>
              </w:rPr>
            </w:pPr>
          </w:p>
        </w:tc>
      </w:tr>
    </w:tbl>
    <w:p w:rsidR="00CE5145" w:rsidRDefault="00CE5145">
      <w:pPr>
        <w:overflowPunct w:val="0"/>
        <w:jc w:val="both"/>
        <w:rPr>
          <w:rFonts w:eastAsia="SimSu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CE5145">
        <w:trPr>
          <w:trHeight w:hRule="exact" w:val="397"/>
        </w:trPr>
        <w:tc>
          <w:tcPr>
            <w:tcW w:w="1101" w:type="dxa"/>
            <w:vAlign w:val="center"/>
          </w:tcPr>
          <w:p w:rsidR="00CE5145" w:rsidRDefault="00CB2F7A">
            <w:pPr>
              <w:overflowPunct w:val="0"/>
              <w:ind w:left="0"/>
              <w:jc w:val="center"/>
              <w:rPr>
                <w:rFonts w:eastAsia="SimSun"/>
                <w:b/>
                <w:szCs w:val="20"/>
              </w:rPr>
            </w:pPr>
            <w:r>
              <w:rPr>
                <w:rFonts w:eastAsia="SimSun"/>
                <w:b/>
                <w:bCs/>
                <w:szCs w:val="20"/>
              </w:rPr>
              <w:t>DO</w:t>
            </w:r>
          </w:p>
        </w:tc>
        <w:tc>
          <w:tcPr>
            <w:tcW w:w="980" w:type="dxa"/>
            <w:vAlign w:val="center"/>
          </w:tcPr>
          <w:p w:rsidR="00CE5145" w:rsidRDefault="00CB2F7A">
            <w:pPr>
              <w:overflowPunct w:val="0"/>
              <w:ind w:left="0"/>
              <w:jc w:val="center"/>
              <w:rPr>
                <w:rFonts w:eastAsia="SimSun"/>
                <w:b/>
                <w:szCs w:val="20"/>
              </w:rPr>
            </w:pPr>
            <w:r>
              <w:rPr>
                <w:rFonts w:eastAsia="SimSun"/>
                <w:b/>
                <w:bCs/>
                <w:szCs w:val="20"/>
              </w:rPr>
              <w:t>类型</w:t>
            </w:r>
          </w:p>
        </w:tc>
        <w:tc>
          <w:tcPr>
            <w:tcW w:w="1416" w:type="dxa"/>
            <w:vAlign w:val="center"/>
          </w:tcPr>
          <w:p w:rsidR="00CE5145" w:rsidRDefault="00CB2F7A">
            <w:pPr>
              <w:overflowPunct w:val="0"/>
              <w:ind w:left="0"/>
              <w:jc w:val="center"/>
              <w:rPr>
                <w:rFonts w:eastAsia="SimSun"/>
                <w:b/>
                <w:szCs w:val="20"/>
              </w:rPr>
            </w:pPr>
            <w:r>
              <w:rPr>
                <w:rFonts w:eastAsia="SimSun"/>
                <w:b/>
                <w:bCs/>
                <w:szCs w:val="20"/>
              </w:rPr>
              <w:t>标号</w:t>
            </w:r>
          </w:p>
        </w:tc>
        <w:tc>
          <w:tcPr>
            <w:tcW w:w="4368" w:type="dxa"/>
            <w:vAlign w:val="center"/>
          </w:tcPr>
          <w:p w:rsidR="00CE5145" w:rsidRDefault="00CB2F7A">
            <w:pPr>
              <w:overflowPunct w:val="0"/>
              <w:ind w:left="0"/>
              <w:jc w:val="both"/>
              <w:rPr>
                <w:rFonts w:eastAsia="SimSun"/>
                <w:b/>
                <w:szCs w:val="20"/>
              </w:rPr>
            </w:pPr>
            <w:r>
              <w:rPr>
                <w:rFonts w:eastAsia="SimSun"/>
                <w:b/>
                <w:bCs/>
                <w:szCs w:val="20"/>
              </w:rPr>
              <w:t>功能</w:t>
            </w:r>
          </w:p>
        </w:tc>
        <w:tc>
          <w:tcPr>
            <w:tcW w:w="1090" w:type="dxa"/>
            <w:vAlign w:val="center"/>
          </w:tcPr>
          <w:p w:rsidR="00CE5145" w:rsidRDefault="00CE5145">
            <w:pPr>
              <w:overflowPunct w:val="0"/>
              <w:ind w:left="0"/>
              <w:jc w:val="both"/>
              <w:rPr>
                <w:rFonts w:eastAsia="SimSun"/>
                <w:b/>
              </w:rPr>
            </w:pPr>
          </w:p>
        </w:tc>
      </w:tr>
      <w:tr w:rsidR="00CE5145">
        <w:trPr>
          <w:trHeight w:hRule="exact" w:val="397"/>
        </w:trPr>
        <w:tc>
          <w:tcPr>
            <w:tcW w:w="1101" w:type="dxa"/>
            <w:vAlign w:val="center"/>
          </w:tcPr>
          <w:p w:rsidR="00CE5145" w:rsidRDefault="00CB2F7A">
            <w:pPr>
              <w:overflowPunct w:val="0"/>
              <w:ind w:left="0"/>
              <w:jc w:val="center"/>
              <w:rPr>
                <w:rFonts w:eastAsia="SimSun"/>
              </w:rPr>
            </w:pPr>
            <w:r>
              <w:rPr>
                <w:rFonts w:eastAsia="SimSun"/>
              </w:rPr>
              <w:t>Q 0.2</w:t>
            </w:r>
          </w:p>
        </w:tc>
        <w:tc>
          <w:tcPr>
            <w:tcW w:w="980" w:type="dxa"/>
            <w:vAlign w:val="center"/>
          </w:tcPr>
          <w:p w:rsidR="00CE5145" w:rsidRDefault="00CB2F7A">
            <w:pPr>
              <w:overflowPunct w:val="0"/>
              <w:ind w:left="0"/>
              <w:jc w:val="center"/>
              <w:rPr>
                <w:rFonts w:eastAsia="SimSun"/>
              </w:rPr>
            </w:pPr>
            <w:r>
              <w:rPr>
                <w:rFonts w:eastAsia="SimSun"/>
              </w:rPr>
              <w:t>BOOL</w:t>
            </w:r>
          </w:p>
        </w:tc>
        <w:tc>
          <w:tcPr>
            <w:tcW w:w="1416" w:type="dxa"/>
            <w:vAlign w:val="center"/>
          </w:tcPr>
          <w:p w:rsidR="00CE5145" w:rsidRDefault="00CB2F7A">
            <w:pPr>
              <w:overflowPunct w:val="0"/>
              <w:ind w:left="0"/>
              <w:jc w:val="center"/>
              <w:rPr>
                <w:rFonts w:eastAsia="SimSun"/>
              </w:rPr>
            </w:pPr>
            <w:r>
              <w:rPr>
                <w:rFonts w:eastAsia="SimSun"/>
              </w:rPr>
              <w:t>-Q3</w:t>
            </w:r>
          </w:p>
        </w:tc>
        <w:tc>
          <w:tcPr>
            <w:tcW w:w="4368" w:type="dxa"/>
            <w:vAlign w:val="center"/>
          </w:tcPr>
          <w:p w:rsidR="00CE5145" w:rsidRDefault="00CB2F7A">
            <w:pPr>
              <w:overflowPunct w:val="0"/>
              <w:ind w:left="0"/>
              <w:jc w:val="both"/>
              <w:rPr>
                <w:rFonts w:eastAsia="SimSun"/>
              </w:rPr>
            </w:pPr>
            <w:r>
              <w:rPr>
                <w:rFonts w:eastAsia="SimSun"/>
              </w:rPr>
              <w:t>输送带电机</w:t>
            </w:r>
            <w:r>
              <w:rPr>
                <w:rFonts w:eastAsia="SimSun"/>
              </w:rPr>
              <w:t xml:space="preserve"> -M1 </w:t>
            </w:r>
            <w:r>
              <w:rPr>
                <w:rFonts w:eastAsia="SimSun"/>
              </w:rPr>
              <w:t>可变转速</w:t>
            </w:r>
          </w:p>
        </w:tc>
        <w:tc>
          <w:tcPr>
            <w:tcW w:w="1090" w:type="dxa"/>
            <w:vAlign w:val="center"/>
          </w:tcPr>
          <w:p w:rsidR="00CE5145" w:rsidRDefault="00CE5145">
            <w:pPr>
              <w:overflowPunct w:val="0"/>
              <w:ind w:left="0"/>
              <w:jc w:val="both"/>
              <w:rPr>
                <w:rFonts w:eastAsia="SimSun"/>
              </w:rPr>
            </w:pPr>
          </w:p>
        </w:tc>
      </w:tr>
      <w:tr w:rsidR="00CE5145">
        <w:trPr>
          <w:trHeight w:hRule="exact" w:val="762"/>
        </w:trPr>
        <w:tc>
          <w:tcPr>
            <w:tcW w:w="1101" w:type="dxa"/>
            <w:vAlign w:val="center"/>
          </w:tcPr>
          <w:p w:rsidR="00CE5145" w:rsidRDefault="00CB2F7A">
            <w:pPr>
              <w:overflowPunct w:val="0"/>
              <w:ind w:left="0"/>
              <w:jc w:val="center"/>
              <w:rPr>
                <w:rFonts w:eastAsia="SimSun"/>
              </w:rPr>
            </w:pPr>
            <w:r>
              <w:rPr>
                <w:rFonts w:eastAsia="SimSun"/>
              </w:rPr>
              <w:t>QW 64</w:t>
            </w:r>
          </w:p>
        </w:tc>
        <w:tc>
          <w:tcPr>
            <w:tcW w:w="980" w:type="dxa"/>
            <w:vAlign w:val="center"/>
          </w:tcPr>
          <w:p w:rsidR="00CE5145" w:rsidRDefault="00CB2F7A">
            <w:pPr>
              <w:overflowPunct w:val="0"/>
              <w:ind w:left="0"/>
              <w:jc w:val="center"/>
              <w:rPr>
                <w:rFonts w:eastAsia="SimSun"/>
              </w:rPr>
            </w:pPr>
            <w:r>
              <w:rPr>
                <w:rFonts w:eastAsia="SimSun"/>
              </w:rPr>
              <w:t>BOOL</w:t>
            </w:r>
          </w:p>
        </w:tc>
        <w:tc>
          <w:tcPr>
            <w:tcW w:w="1416" w:type="dxa"/>
            <w:vAlign w:val="center"/>
          </w:tcPr>
          <w:p w:rsidR="00CE5145" w:rsidRDefault="00CB2F7A">
            <w:pPr>
              <w:overflowPunct w:val="0"/>
              <w:ind w:left="0"/>
              <w:jc w:val="center"/>
              <w:rPr>
                <w:rFonts w:eastAsia="SimSun"/>
              </w:rPr>
            </w:pPr>
            <w:r>
              <w:rPr>
                <w:rFonts w:eastAsia="SimSun"/>
              </w:rPr>
              <w:t>-U1</w:t>
            </w:r>
          </w:p>
        </w:tc>
        <w:tc>
          <w:tcPr>
            <w:tcW w:w="4368" w:type="dxa"/>
            <w:vAlign w:val="center"/>
          </w:tcPr>
          <w:p w:rsidR="00CE5145" w:rsidRDefault="00CB2F7A">
            <w:pPr>
              <w:overflowPunct w:val="0"/>
              <w:ind w:left="0"/>
              <w:jc w:val="both"/>
              <w:rPr>
                <w:rFonts w:eastAsia="SimSun"/>
              </w:rPr>
            </w:pPr>
            <w:r>
              <w:rPr>
                <w:rFonts w:eastAsia="SimSun"/>
              </w:rPr>
              <w:t>电机在两个方向上的转速调节值</w:t>
            </w:r>
            <w:r>
              <w:rPr>
                <w:rFonts w:eastAsia="SimSun"/>
              </w:rPr>
              <w:t xml:space="preserve"> +/-10V </w:t>
            </w:r>
            <w:r>
              <w:rPr>
                <w:rFonts w:eastAsia="SimSun"/>
              </w:rPr>
              <w:t>相当于</w:t>
            </w:r>
            <w:r>
              <w:rPr>
                <w:rFonts w:eastAsia="SimSun"/>
              </w:rPr>
              <w:t xml:space="preserve"> +/- 50 rpm</w:t>
            </w:r>
          </w:p>
        </w:tc>
        <w:tc>
          <w:tcPr>
            <w:tcW w:w="1090" w:type="dxa"/>
            <w:vAlign w:val="center"/>
          </w:tcPr>
          <w:p w:rsidR="00CE5145" w:rsidRDefault="00CE5145">
            <w:pPr>
              <w:overflowPunct w:val="0"/>
              <w:ind w:left="0"/>
              <w:jc w:val="both"/>
              <w:rPr>
                <w:rFonts w:eastAsia="SimSun"/>
              </w:rPr>
            </w:pPr>
          </w:p>
        </w:tc>
      </w:tr>
    </w:tbl>
    <w:p w:rsidR="00CE5145" w:rsidRDefault="00CE5145">
      <w:pPr>
        <w:overflowPunct w:val="0"/>
        <w:jc w:val="both"/>
        <w:rPr>
          <w:rStyle w:val="Hervorhebung"/>
          <w:rFonts w:eastAsia="SimSun"/>
          <w:spacing w:val="0"/>
        </w:rPr>
      </w:pPr>
    </w:p>
    <w:p w:rsidR="00CE5145" w:rsidRDefault="00CE5145">
      <w:pPr>
        <w:overflowPunct w:val="0"/>
        <w:jc w:val="both"/>
        <w:rPr>
          <w:rStyle w:val="Hervorhebung"/>
          <w:rFonts w:eastAsia="SimSun"/>
          <w:spacing w:val="0"/>
        </w:rPr>
      </w:pPr>
    </w:p>
    <w:p w:rsidR="00CE5145" w:rsidRDefault="00CB2F7A">
      <w:pPr>
        <w:overflowPunct w:val="0"/>
        <w:jc w:val="both"/>
        <w:rPr>
          <w:rFonts w:eastAsia="SimSun"/>
          <w:b/>
          <w:bCs/>
          <w:i/>
          <w:iCs/>
        </w:rPr>
      </w:pPr>
      <w:r>
        <w:rPr>
          <w:rStyle w:val="Hervorhebung"/>
          <w:rFonts w:eastAsia="SimSun"/>
        </w:rPr>
        <w:t>分配表的缩写说明</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DO</w:t>
            </w:r>
          </w:p>
        </w:tc>
        <w:tc>
          <w:tcPr>
            <w:tcW w:w="2551"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数字输出</w:t>
            </w:r>
          </w:p>
        </w:tc>
      </w:tr>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AO</w:t>
            </w:r>
          </w:p>
        </w:tc>
        <w:tc>
          <w:tcPr>
            <w:tcW w:w="2551"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模拟输出</w:t>
            </w:r>
          </w:p>
        </w:tc>
      </w:tr>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Q</w:t>
            </w:r>
          </w:p>
        </w:tc>
        <w:tc>
          <w:tcPr>
            <w:tcW w:w="2551"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输出</w:t>
            </w:r>
          </w:p>
        </w:tc>
      </w:tr>
    </w:tbl>
    <w:p w:rsidR="00CE5145" w:rsidRDefault="00CE5145">
      <w:pPr>
        <w:overflowPunct w:val="0"/>
        <w:jc w:val="both"/>
        <w:rPr>
          <w:rFonts w:eastAsia="SimSun"/>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976"/>
      </w:tblGrid>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DI</w:t>
            </w:r>
          </w:p>
        </w:tc>
        <w:tc>
          <w:tcPr>
            <w:tcW w:w="29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数字输入</w:t>
            </w:r>
          </w:p>
        </w:tc>
      </w:tr>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AI</w:t>
            </w:r>
          </w:p>
        </w:tc>
        <w:tc>
          <w:tcPr>
            <w:tcW w:w="29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模拟输入</w:t>
            </w:r>
          </w:p>
        </w:tc>
      </w:tr>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I</w:t>
            </w:r>
          </w:p>
        </w:tc>
        <w:tc>
          <w:tcPr>
            <w:tcW w:w="29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输入</w:t>
            </w:r>
          </w:p>
        </w:tc>
      </w:tr>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NC</w:t>
            </w:r>
          </w:p>
        </w:tc>
        <w:tc>
          <w:tcPr>
            <w:tcW w:w="29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lang w:val="en-US"/>
              </w:rPr>
            </w:pPr>
            <w:r>
              <w:rPr>
                <w:rFonts w:eastAsia="SimSun"/>
                <w:lang w:val="en-US"/>
              </w:rPr>
              <w:t>Normally Closed</w:t>
            </w:r>
            <w:r>
              <w:rPr>
                <w:rFonts w:eastAsia="SimSun"/>
                <w:lang w:val="en-US"/>
              </w:rPr>
              <w:t>（</w:t>
            </w:r>
            <w:r>
              <w:rPr>
                <w:rFonts w:eastAsia="SimSun"/>
              </w:rPr>
              <w:t>常闭触点</w:t>
            </w:r>
            <w:r>
              <w:rPr>
                <w:rFonts w:eastAsia="SimSun"/>
                <w:lang w:val="en-US"/>
              </w:rPr>
              <w:t>）</w:t>
            </w:r>
          </w:p>
        </w:tc>
      </w:tr>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NO</w:t>
            </w:r>
          </w:p>
        </w:tc>
        <w:tc>
          <w:tcPr>
            <w:tcW w:w="29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szCs w:val="20"/>
                <w:lang w:val="en-US"/>
              </w:rPr>
            </w:pPr>
            <w:r>
              <w:rPr>
                <w:rFonts w:eastAsia="SimSun"/>
                <w:szCs w:val="20"/>
                <w:lang w:val="en-US"/>
              </w:rPr>
              <w:t>Normally Open</w:t>
            </w:r>
            <w:r>
              <w:rPr>
                <w:rFonts w:eastAsia="SimSun"/>
                <w:szCs w:val="20"/>
                <w:lang w:val="en-US"/>
              </w:rPr>
              <w:t>（</w:t>
            </w:r>
            <w:r>
              <w:rPr>
                <w:rFonts w:eastAsia="SimSun"/>
                <w:szCs w:val="20"/>
              </w:rPr>
              <w:t>常开触点</w:t>
            </w:r>
            <w:r>
              <w:rPr>
                <w:rFonts w:eastAsia="SimSun"/>
                <w:szCs w:val="20"/>
                <w:lang w:val="en-US"/>
              </w:rPr>
              <w:t>）</w:t>
            </w:r>
          </w:p>
        </w:tc>
      </w:tr>
    </w:tbl>
    <w:p w:rsidR="00CE5145" w:rsidRDefault="00CE5145">
      <w:pPr>
        <w:overflowPunct w:val="0"/>
        <w:jc w:val="both"/>
        <w:rPr>
          <w:rFonts w:eastAsia="SimSun"/>
          <w:lang w:val="en-US"/>
        </w:rPr>
      </w:pPr>
    </w:p>
    <w:p w:rsidR="00CE5145" w:rsidRDefault="00CE5145">
      <w:pPr>
        <w:overflowPunct w:val="0"/>
        <w:jc w:val="both"/>
        <w:rPr>
          <w:rFonts w:eastAsia="SimSun"/>
          <w:lang w:val="en-US"/>
        </w:rPr>
      </w:pPr>
    </w:p>
    <w:p w:rsidR="00CE5145" w:rsidRDefault="00CE5145">
      <w:pPr>
        <w:overflowPunct w:val="0"/>
        <w:jc w:val="both"/>
        <w:rPr>
          <w:rFonts w:eastAsia="SimSun"/>
          <w:lang w:val="en-US"/>
        </w:rPr>
      </w:pPr>
    </w:p>
    <w:p w:rsidR="00CE5145" w:rsidRDefault="00CE5145">
      <w:pPr>
        <w:overflowPunct w:val="0"/>
        <w:jc w:val="both"/>
        <w:rPr>
          <w:rFonts w:eastAsia="SimSun"/>
          <w:lang w:val="en-US"/>
        </w:rPr>
      </w:pPr>
    </w:p>
    <w:p w:rsidR="00CE5145" w:rsidRDefault="00CE5145">
      <w:pPr>
        <w:overflowPunct w:val="0"/>
        <w:jc w:val="both"/>
        <w:rPr>
          <w:rFonts w:eastAsia="SimSun"/>
          <w:lang w:val="en-US"/>
        </w:rPr>
      </w:pPr>
    </w:p>
    <w:p w:rsidR="00CE5145" w:rsidRDefault="00CB2F7A">
      <w:pPr>
        <w:pStyle w:val="berschrift1"/>
        <w:overflowPunct w:val="0"/>
        <w:jc w:val="both"/>
        <w:rPr>
          <w:rFonts w:eastAsia="SimSun"/>
          <w:spacing w:val="0"/>
        </w:rPr>
      </w:pPr>
      <w:r>
        <w:rPr>
          <w:rFonts w:eastAsia="SimSun"/>
          <w:b w:val="0"/>
          <w:lang w:val="en-US"/>
        </w:rPr>
        <w:br w:type="page"/>
      </w:r>
      <w:bookmarkStart w:id="30" w:name="_Toc483223849"/>
      <w:r>
        <w:rPr>
          <w:rFonts w:eastAsia="SimSun"/>
          <w:bCs/>
        </w:rPr>
        <w:lastRenderedPageBreak/>
        <w:t>结构化的逐步式引导指南</w:t>
      </w:r>
      <w:bookmarkEnd w:id="30"/>
    </w:p>
    <w:p w:rsidR="00CE5145" w:rsidRDefault="00CB2F7A">
      <w:pPr>
        <w:overflowPunct w:val="0"/>
        <w:jc w:val="both"/>
        <w:rPr>
          <w:rFonts w:eastAsia="SimSun"/>
        </w:rPr>
      </w:pPr>
      <w:r>
        <w:rPr>
          <w:rFonts w:eastAsia="SimSun"/>
        </w:rPr>
        <w:t>以下是帮助您实现规划的引导指南。如果您已经充分了解，只需要使用带标号的步骤标题作为参考。否则，则需要遵从引导指南以下步骤中的详细说明。</w:t>
      </w:r>
    </w:p>
    <w:p w:rsidR="00CE5145" w:rsidRDefault="00CB2F7A">
      <w:pPr>
        <w:pStyle w:val="berschrift2"/>
        <w:overflowPunct w:val="0"/>
        <w:rPr>
          <w:rFonts w:eastAsia="SimSun"/>
        </w:rPr>
      </w:pPr>
      <w:bookmarkStart w:id="31" w:name="_Toc483223850"/>
      <w:r>
        <w:rPr>
          <w:rFonts w:eastAsia="SimSun"/>
          <w:bCs/>
        </w:rPr>
        <w:t>取回一个现有项目</w:t>
      </w:r>
      <w:bookmarkEnd w:id="31"/>
    </w:p>
    <w:p w:rsidR="00CE5145" w:rsidRDefault="00CB2F7A">
      <w:pPr>
        <w:pStyle w:val="SiemensNummerierung2"/>
        <w:overflowPunct w:val="0"/>
        <w:jc w:val="both"/>
        <w:rPr>
          <w:rFonts w:eastAsia="SimSun"/>
        </w:rPr>
      </w:pPr>
      <w:r>
        <w:rPr>
          <w:rFonts w:eastAsia="SimSun"/>
        </w:rPr>
        <w:t>在扩展章节</w:t>
      </w:r>
      <w:r>
        <w:rPr>
          <w:rFonts w:eastAsia="SimSun"/>
        </w:rPr>
        <w:t xml:space="preserve">“SCE_ZH_032-500 </w:t>
      </w:r>
      <w:r>
        <w:rPr>
          <w:rFonts w:eastAsia="SimSun"/>
        </w:rPr>
        <w:t>模拟值</w:t>
      </w:r>
      <w:r>
        <w:rPr>
          <w:rFonts w:eastAsia="SimSun"/>
        </w:rPr>
        <w:t>”</w:t>
      </w:r>
      <w:r>
        <w:rPr>
          <w:rFonts w:eastAsia="SimSun"/>
        </w:rPr>
        <w:t>中的</w:t>
      </w:r>
      <w:r>
        <w:rPr>
          <w:rFonts w:eastAsia="SimSun"/>
        </w:rPr>
        <w:t>“SCE_ZH_032-500_Analog_Values_</w:t>
      </w:r>
      <w:r>
        <w:rPr>
          <w:rFonts w:eastAsia="SimSun"/>
        </w:rPr>
        <w:br/>
      </w:r>
      <w:r>
        <w:rPr>
          <w:rFonts w:eastAsia="SimSun"/>
        </w:rPr>
        <w:t>R1508.zap13”</w:t>
      </w:r>
      <w:r>
        <w:rPr>
          <w:rFonts w:eastAsia="SimSun"/>
        </w:rPr>
        <w:t>项目之前，需要先将其取回。为了取回现有项目</w:t>
      </w:r>
      <w:r>
        <w:rPr>
          <w:rFonts w:eastAsia="SimSun"/>
          <w:lang w:val="en-US"/>
        </w:rPr>
        <w:t>，</w:t>
      </w:r>
      <w:r>
        <w:rPr>
          <w:rFonts w:eastAsia="SimSun"/>
        </w:rPr>
        <w:t>必须在项目视图中通过</w:t>
      </w:r>
      <w:r>
        <w:rPr>
          <w:rFonts w:eastAsia="SimSun"/>
          <w:lang w:val="en-US"/>
        </w:rPr>
        <w:t xml:space="preserve"> </w:t>
      </w:r>
      <w:r>
        <w:rPr>
          <w:rFonts w:eastAsia="SimSun"/>
        </w:rPr>
        <w:sym w:font="Symbol" w:char="F0AE"/>
      </w:r>
      <w:r>
        <w:rPr>
          <w:rFonts w:eastAsia="SimSun"/>
          <w:lang w:val="en-US"/>
        </w:rPr>
        <w:t xml:space="preserve"> </w:t>
      </w:r>
      <w:r>
        <w:rPr>
          <w:rFonts w:eastAsia="SimSun"/>
        </w:rPr>
        <w:t>项目</w:t>
      </w:r>
      <w:r>
        <w:rPr>
          <w:rFonts w:eastAsia="SimSun"/>
          <w:lang w:val="en-US"/>
        </w:rPr>
        <w:t xml:space="preserve"> </w:t>
      </w:r>
      <w:r>
        <w:rPr>
          <w:rFonts w:eastAsia="SimSun"/>
        </w:rPr>
        <w:sym w:font="Symbol" w:char="F0AE"/>
      </w:r>
      <w:r>
        <w:rPr>
          <w:rFonts w:eastAsia="SimSun"/>
          <w:lang w:val="en-US"/>
        </w:rPr>
        <w:t xml:space="preserve"> (Project) </w:t>
      </w:r>
      <w:r>
        <w:rPr>
          <w:rFonts w:eastAsia="SimSun"/>
        </w:rPr>
        <w:t>搜索相应的压缩文件包。然后用</w:t>
      </w:r>
      <w:r>
        <w:rPr>
          <w:rFonts w:eastAsia="SimSun"/>
          <w:lang w:val="en-US"/>
        </w:rPr>
        <w:t>“</w:t>
      </w:r>
      <w:r>
        <w:rPr>
          <w:rFonts w:eastAsia="SimSun"/>
        </w:rPr>
        <w:t>打开</w:t>
      </w:r>
      <w:r>
        <w:rPr>
          <w:rFonts w:eastAsia="SimSun"/>
          <w:lang w:val="en-US"/>
        </w:rPr>
        <w:t xml:space="preserve">”(Open) </w:t>
      </w:r>
      <w:r>
        <w:rPr>
          <w:rFonts w:eastAsia="SimSun"/>
        </w:rPr>
        <w:t>确认您的选择。</w:t>
      </w:r>
      <w:r>
        <w:rPr>
          <w:rFonts w:eastAsia="SimSun"/>
          <w:lang w:val="en-US"/>
        </w:rPr>
        <w:tab/>
        <w:t xml:space="preserve"> </w:t>
      </w:r>
      <w:r>
        <w:rPr>
          <w:rFonts w:eastAsia="SimSun"/>
          <w:lang w:val="en-US"/>
        </w:rPr>
        <w:br/>
      </w:r>
      <w:r>
        <w:rPr>
          <w:rFonts w:eastAsia="SimSun"/>
        </w:rPr>
        <w:t>（</w:t>
      </w:r>
      <w:r>
        <w:rPr>
          <w:rFonts w:eastAsia="SimSun"/>
        </w:rPr>
        <w:sym w:font="Symbol" w:char="F0AE"/>
      </w:r>
      <w:r>
        <w:rPr>
          <w:rFonts w:eastAsia="SimSun"/>
        </w:rPr>
        <w:t xml:space="preserve"> </w:t>
      </w:r>
      <w:r>
        <w:rPr>
          <w:rFonts w:eastAsia="SimSun"/>
        </w:rPr>
        <w:t>项目</w:t>
      </w:r>
      <w:r>
        <w:rPr>
          <w:rFonts w:eastAsia="SimSun"/>
        </w:rPr>
        <w:t xml:space="preserve"> </w:t>
      </w:r>
      <w:r>
        <w:rPr>
          <w:rFonts w:eastAsia="SimSun"/>
        </w:rPr>
        <w:sym w:font="Symbol" w:char="F0AE"/>
      </w:r>
      <w:r>
        <w:rPr>
          <w:rFonts w:eastAsia="SimSun"/>
        </w:rPr>
        <w:t xml:space="preserve"> </w:t>
      </w:r>
      <w:r>
        <w:rPr>
          <w:rFonts w:eastAsia="SimSun"/>
        </w:rPr>
        <w:t>取回</w:t>
      </w:r>
      <w:r>
        <w:rPr>
          <w:rFonts w:eastAsia="SimSun"/>
        </w:rPr>
        <w:t xml:space="preserve"> </w:t>
      </w:r>
      <w:r>
        <w:rPr>
          <w:rFonts w:eastAsia="SimSun"/>
        </w:rPr>
        <w:sym w:font="Symbol" w:char="F0AE"/>
      </w:r>
      <w:r>
        <w:rPr>
          <w:rFonts w:eastAsia="SimSun"/>
        </w:rPr>
        <w:t xml:space="preserve"> </w:t>
      </w:r>
      <w:r>
        <w:rPr>
          <w:rFonts w:eastAsia="SimSun"/>
        </w:rPr>
        <w:t>选择一个</w:t>
      </w:r>
      <w:r>
        <w:rPr>
          <w:rFonts w:eastAsia="SimSun"/>
        </w:rPr>
        <w:t xml:space="preserve"> .zap </w:t>
      </w:r>
      <w:r>
        <w:rPr>
          <w:rFonts w:eastAsia="SimSun"/>
        </w:rPr>
        <w:t>文件包</w:t>
      </w:r>
      <w:r>
        <w:rPr>
          <w:rFonts w:eastAsia="SimSun"/>
        </w:rPr>
        <w:t xml:space="preserve"> </w:t>
      </w:r>
      <w:r>
        <w:rPr>
          <w:rFonts w:eastAsia="SimSun"/>
        </w:rPr>
        <w:sym w:font="Symbol" w:char="F0AE"/>
      </w:r>
      <w:r>
        <w:rPr>
          <w:rFonts w:eastAsia="SimSun"/>
        </w:rPr>
        <w:t xml:space="preserve"> </w:t>
      </w:r>
      <w:r>
        <w:rPr>
          <w:rFonts w:eastAsia="SimSun"/>
        </w:rPr>
        <w:t>打开）</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1778000" cy="2857500"/>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8000" cy="28575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rPr>
      </w:pPr>
    </w:p>
    <w:p w:rsidR="00CE5145" w:rsidRDefault="00CB2F7A">
      <w:pPr>
        <w:pStyle w:val="SiemensNummerierung2"/>
        <w:overflowPunct w:val="0"/>
        <w:rPr>
          <w:rFonts w:eastAsia="SimSun"/>
        </w:rPr>
      </w:pPr>
      <w:r>
        <w:rPr>
          <w:rFonts w:eastAsia="SimSun"/>
        </w:rPr>
        <w:t>接下来可以选择用于保存取回项目的目标目录。用</w:t>
      </w:r>
      <w:r>
        <w:rPr>
          <w:rFonts w:eastAsia="SimSun"/>
        </w:rPr>
        <w:t>“</w:t>
      </w:r>
      <w:r>
        <w:rPr>
          <w:rFonts w:eastAsia="SimSun"/>
        </w:rPr>
        <w:t>确定</w:t>
      </w:r>
      <w:r>
        <w:rPr>
          <w:rFonts w:eastAsia="SimSun"/>
        </w:rPr>
        <w:t xml:space="preserve">”(OK) </w:t>
      </w:r>
      <w:r>
        <w:rPr>
          <w:rFonts w:eastAsia="SimSun"/>
        </w:rPr>
        <w:t>按钮确认您的选择。</w:t>
      </w:r>
      <w:r>
        <w:rPr>
          <w:rFonts w:eastAsia="SimSun"/>
        </w:rPr>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目标目录</w:t>
      </w:r>
      <w:r>
        <w:rPr>
          <w:rFonts w:eastAsia="SimSun"/>
        </w:rPr>
        <w:t xml:space="preserve"> </w:t>
      </w:r>
      <w:r>
        <w:rPr>
          <w:rFonts w:eastAsia="SimSun"/>
        </w:rPr>
        <w:sym w:font="Symbol" w:char="F0AE"/>
      </w:r>
      <w:r>
        <w:rPr>
          <w:rFonts w:eastAsia="SimSun"/>
        </w:rPr>
        <w:t xml:space="preserve"> </w:t>
      </w:r>
      <w:r>
        <w:rPr>
          <w:rFonts w:eastAsia="SimSun"/>
        </w:rPr>
        <w:t>确定）</w:t>
      </w:r>
    </w:p>
    <w:p w:rsidR="00CE5145" w:rsidRDefault="00CE5145">
      <w:pPr>
        <w:pStyle w:val="SiemensNummerierung2"/>
        <w:numPr>
          <w:ilvl w:val="0"/>
          <w:numId w:val="0"/>
        </w:numPr>
        <w:overflowPunct w:val="0"/>
        <w:ind w:left="1409"/>
        <w:jc w:val="both"/>
        <w:rPr>
          <w:rFonts w:eastAsia="SimSun"/>
          <w:noProof/>
        </w:rPr>
      </w:pPr>
    </w:p>
    <w:p w:rsidR="00CE5145" w:rsidRDefault="00CB2F7A">
      <w:pPr>
        <w:pStyle w:val="SiemensNummerierung2"/>
        <w:overflowPunct w:val="0"/>
        <w:rPr>
          <w:rFonts w:eastAsia="SimSun"/>
        </w:rPr>
      </w:pPr>
      <w:r>
        <w:rPr>
          <w:rFonts w:eastAsia="SimSun"/>
        </w:rPr>
        <w:br w:type="page"/>
      </w:r>
      <w:r>
        <w:rPr>
          <w:rFonts w:eastAsia="SimSun"/>
        </w:rPr>
        <w:lastRenderedPageBreak/>
        <w:t>将打开的项目另存为</w:t>
      </w:r>
      <w:r>
        <w:rPr>
          <w:rFonts w:eastAsia="SimSun"/>
        </w:rPr>
        <w:t xml:space="preserve"> 032-600_Global_Data_Blocks</w:t>
      </w:r>
      <w:r>
        <w:rPr>
          <w:rFonts w:eastAsia="SimSun"/>
        </w:rPr>
        <w:t>。</w:t>
      </w:r>
      <w:r>
        <w:rPr>
          <w:rFonts w:eastAsia="SimSun"/>
        </w:rPr>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项目</w:t>
      </w:r>
      <w:r>
        <w:rPr>
          <w:rFonts w:eastAsia="SimSun"/>
        </w:rPr>
        <w:t xml:space="preserve"> </w:t>
      </w:r>
      <w:r>
        <w:rPr>
          <w:rFonts w:eastAsia="SimSun"/>
        </w:rPr>
        <w:sym w:font="Symbol" w:char="F0AE"/>
      </w:r>
      <w:r>
        <w:rPr>
          <w:rFonts w:eastAsia="SimSun"/>
        </w:rPr>
        <w:t xml:space="preserve"> </w:t>
      </w:r>
      <w:r>
        <w:rPr>
          <w:rFonts w:eastAsia="SimSun"/>
        </w:rPr>
        <w:t>另存为</w:t>
      </w:r>
      <w:r>
        <w:rPr>
          <w:rFonts w:eastAsia="SimSun"/>
        </w:rPr>
        <w:t xml:space="preserve"> … </w:t>
      </w:r>
      <w:r>
        <w:rPr>
          <w:rFonts w:eastAsia="SimSun"/>
        </w:rPr>
        <w:sym w:font="Symbol" w:char="F0AE"/>
      </w:r>
      <w:r>
        <w:rPr>
          <w:rFonts w:eastAsia="SimSun"/>
        </w:rPr>
        <w:t xml:space="preserve"> 032-600_Gl</w:t>
      </w:r>
      <w:r>
        <w:rPr>
          <w:rFonts w:eastAsia="SimSun"/>
        </w:rPr>
        <w:t xml:space="preserve">obal_Data_Blocks </w:t>
      </w:r>
      <w:r>
        <w:rPr>
          <w:rFonts w:eastAsia="SimSun"/>
        </w:rPr>
        <w:sym w:font="Symbol" w:char="F0AE"/>
      </w:r>
      <w:r>
        <w:rPr>
          <w:rFonts w:eastAsia="SimSun"/>
        </w:rPr>
        <w:t xml:space="preserve"> </w:t>
      </w:r>
      <w:r>
        <w:rPr>
          <w:rFonts w:eastAsia="SimSun"/>
        </w:rPr>
        <w:t>保存）</w:t>
      </w:r>
    </w:p>
    <w:p w:rsidR="00CE5145" w:rsidRDefault="00CB2F7A">
      <w:pPr>
        <w:overflowPunct w:val="0"/>
        <w:jc w:val="both"/>
        <w:rPr>
          <w:rFonts w:eastAsia="SimSun"/>
        </w:rPr>
      </w:pPr>
      <w:r>
        <w:rPr>
          <w:rFonts w:eastAsia="SimSun"/>
          <w:noProof/>
          <w:lang w:val="en-US" w:bidi="ar-SA"/>
        </w:rPr>
        <w:drawing>
          <wp:inline distT="0" distB="0" distL="0" distR="0">
            <wp:extent cx="5651500" cy="2806700"/>
            <wp:effectExtent l="0" t="0" r="635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r="10846" b="17508"/>
                    <a:stretch>
                      <a:fillRect/>
                    </a:stretch>
                  </pic:blipFill>
                  <pic:spPr bwMode="auto">
                    <a:xfrm>
                      <a:off x="0" y="0"/>
                      <a:ext cx="5651500" cy="2806700"/>
                    </a:xfrm>
                    <a:prstGeom prst="rect">
                      <a:avLst/>
                    </a:prstGeom>
                    <a:noFill/>
                    <a:ln>
                      <a:noFill/>
                    </a:ln>
                  </pic:spPr>
                </pic:pic>
              </a:graphicData>
            </a:graphic>
          </wp:inline>
        </w:drawing>
      </w:r>
    </w:p>
    <w:p w:rsidR="00CE5145" w:rsidRDefault="00CE5145">
      <w:pPr>
        <w:overflowPunct w:val="0"/>
        <w:spacing w:before="0" w:after="0" w:line="240" w:lineRule="auto"/>
        <w:ind w:left="0"/>
        <w:jc w:val="both"/>
        <w:rPr>
          <w:rFonts w:eastAsia="SimSun" w:cs="Arial"/>
          <w:b/>
        </w:rPr>
      </w:pPr>
    </w:p>
    <w:p w:rsidR="00CE5145" w:rsidRDefault="00CB2F7A">
      <w:pPr>
        <w:pStyle w:val="berschrift2"/>
        <w:overflowPunct w:val="0"/>
        <w:rPr>
          <w:rFonts w:eastAsia="SimSun"/>
        </w:rPr>
      </w:pPr>
      <w:r>
        <w:rPr>
          <w:rFonts w:eastAsia="SimSun"/>
          <w:b w:val="0"/>
        </w:rPr>
        <w:br w:type="page"/>
      </w:r>
      <w:bookmarkStart w:id="32" w:name="_Toc483223851"/>
      <w:r>
        <w:rPr>
          <w:rFonts w:eastAsia="SimSun"/>
          <w:bCs/>
        </w:rPr>
        <w:lastRenderedPageBreak/>
        <w:t>创建全局数据块</w:t>
      </w:r>
      <w:r>
        <w:rPr>
          <w:rFonts w:eastAsia="SimSun"/>
          <w:bCs/>
        </w:rPr>
        <w:t>“SPEED_MOTOR”</w:t>
      </w:r>
      <w:bookmarkEnd w:id="32"/>
    </w:p>
    <w:p w:rsidR="00CE5145" w:rsidRDefault="00CB2F7A">
      <w:pPr>
        <w:pStyle w:val="SiemensNummerierung2"/>
        <w:overflowPunct w:val="0"/>
        <w:jc w:val="both"/>
        <w:rPr>
          <w:rFonts w:eastAsia="SimSun"/>
        </w:rPr>
      </w:pPr>
      <w:r>
        <w:rPr>
          <w:rFonts w:eastAsia="SimSun"/>
        </w:rPr>
        <w:t>选择</w:t>
      </w:r>
      <w:r>
        <w:rPr>
          <w:rFonts w:eastAsia="SimSun"/>
        </w:rPr>
        <w:t xml:space="preserve"> CPU 1516F-3 PN/DP </w:t>
      </w:r>
      <w:r>
        <w:rPr>
          <w:rFonts w:eastAsia="SimSun"/>
        </w:rPr>
        <w:t>的</w:t>
      </w:r>
      <w:r>
        <w:rPr>
          <w:rFonts w:eastAsia="SimSun"/>
        </w:rPr>
        <w:t>“</w:t>
      </w:r>
      <w:r>
        <w:rPr>
          <w:rFonts w:eastAsia="SimSun"/>
        </w:rPr>
        <w:t>程序块</w:t>
      </w:r>
      <w:r>
        <w:rPr>
          <w:rFonts w:eastAsia="SimSun"/>
        </w:rPr>
        <w:t xml:space="preserve">”(Program blocks) </w:t>
      </w:r>
      <w:r>
        <w:rPr>
          <w:rFonts w:eastAsia="SimSun"/>
        </w:rPr>
        <w:t>文件夹并点击</w:t>
      </w:r>
      <w:r>
        <w:rPr>
          <w:rFonts w:eastAsia="SimSun"/>
        </w:rPr>
        <w:t>“</w:t>
      </w:r>
      <w:r>
        <w:rPr>
          <w:rFonts w:eastAsia="SimSun"/>
        </w:rPr>
        <w:t>添加新块</w:t>
      </w:r>
      <w:r>
        <w:rPr>
          <w:rFonts w:eastAsia="SimSun"/>
        </w:rPr>
        <w:t>”(Add new block)</w:t>
      </w:r>
      <w:r>
        <w:rPr>
          <w:rFonts w:eastAsia="SimSun"/>
        </w:rPr>
        <w:t>，从而在此处创建一个全局数据块。</w:t>
      </w:r>
    </w:p>
    <w:p w:rsidR="00CE5145" w:rsidRDefault="00CB2F7A">
      <w:pPr>
        <w:pStyle w:val="SiemensNummerierung2"/>
        <w:numPr>
          <w:ilvl w:val="0"/>
          <w:numId w:val="0"/>
        </w:numPr>
        <w:overflowPunct w:val="0"/>
        <w:ind w:left="1409"/>
        <w:jc w:val="both"/>
        <w:rPr>
          <w:rFonts w:eastAsia="SimSun"/>
        </w:rPr>
      </w:pPr>
      <w:r>
        <w:rPr>
          <w:rFonts w:eastAsia="SimSun"/>
        </w:rPr>
        <w:t>（</w:t>
      </w:r>
      <w:r>
        <w:rPr>
          <w:rFonts w:eastAsia="SimSun"/>
        </w:rPr>
        <w:sym w:font="Symbol" w:char="F0AE"/>
      </w:r>
      <w:r>
        <w:rPr>
          <w:rFonts w:eastAsia="SimSun"/>
        </w:rPr>
        <w:t xml:space="preserve"> CPU_1516F [CPU 1516F-3 PN/DP] </w:t>
      </w:r>
      <w:r>
        <w:rPr>
          <w:rFonts w:eastAsia="SimSun"/>
        </w:rPr>
        <w:sym w:font="Symbol" w:char="F0AE"/>
      </w:r>
      <w:r>
        <w:rPr>
          <w:rFonts w:eastAsia="SimSun"/>
        </w:rPr>
        <w:t xml:space="preserve"> </w:t>
      </w:r>
      <w:r>
        <w:rPr>
          <w:rFonts w:eastAsia="SimSun"/>
        </w:rPr>
        <w:t>添加新块）</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1612900" cy="2247900"/>
            <wp:effectExtent l="0" t="0" r="6350" b="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2900" cy="2247900"/>
                    </a:xfrm>
                    <a:prstGeom prst="rect">
                      <a:avLst/>
                    </a:prstGeom>
                    <a:noFill/>
                    <a:ln>
                      <a:noFill/>
                    </a:ln>
                  </pic:spPr>
                </pic:pic>
              </a:graphicData>
            </a:graphic>
          </wp:inline>
        </w:drawing>
      </w:r>
    </w:p>
    <w:p w:rsidR="00CE5145" w:rsidRDefault="00CB2F7A">
      <w:pPr>
        <w:pStyle w:val="SiemensNummerierung2"/>
        <w:overflowPunct w:val="0"/>
        <w:jc w:val="both"/>
        <w:rPr>
          <w:rFonts w:eastAsia="SimSun"/>
          <w:lang w:val="en-US"/>
        </w:rPr>
      </w:pPr>
      <w:r>
        <w:rPr>
          <w:rFonts w:eastAsia="SimSun"/>
        </w:rPr>
        <w:t>在接下来的对话框中选择</w:t>
      </w:r>
      <w:r>
        <w:rPr>
          <w:rFonts w:eastAsia="SimSun"/>
        </w:rPr>
        <w:t xml:space="preserve"> </w:t>
      </w:r>
      <w:r>
        <w:rPr>
          <w:rFonts w:eastAsia="SimSun"/>
          <w:noProof/>
          <w:lang w:val="en-US" w:bidi="ar-SA"/>
        </w:rPr>
        <w:drawing>
          <wp:inline distT="0" distB="0" distL="0" distR="0">
            <wp:extent cx="241300" cy="254000"/>
            <wp:effectExtent l="0" t="0" r="635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rPr>
          <w:rFonts w:eastAsia="SimSun"/>
        </w:rPr>
        <w:t xml:space="preserve"> </w:t>
      </w:r>
      <w:r>
        <w:rPr>
          <w:rFonts w:eastAsia="SimSun"/>
        </w:rPr>
        <w:t>并用以下名称命名新块：</w:t>
      </w:r>
      <w:r>
        <w:rPr>
          <w:rFonts w:eastAsia="SimSun"/>
        </w:rPr>
        <w:t>“SPEED_MOTOR”</w:t>
      </w:r>
      <w:r>
        <w:rPr>
          <w:rFonts w:eastAsia="SimSun"/>
        </w:rPr>
        <w:t>。类型</w:t>
      </w:r>
      <w:r>
        <w:rPr>
          <w:rFonts w:eastAsia="SimSun"/>
          <w:lang w:val="en-US"/>
        </w:rPr>
        <w:t xml:space="preserve"> (Type) </w:t>
      </w:r>
      <w:r>
        <w:rPr>
          <w:rFonts w:eastAsia="SimSun"/>
        </w:rPr>
        <w:t>选择</w:t>
      </w:r>
      <w:r>
        <w:rPr>
          <w:rFonts w:eastAsia="SimSun"/>
          <w:lang w:val="en-US"/>
        </w:rPr>
        <w:t>“Global DB”</w:t>
      </w:r>
      <w:r>
        <w:rPr>
          <w:rFonts w:eastAsia="SimSun"/>
          <w:lang w:val="en-US"/>
        </w:rPr>
        <w:t>，</w:t>
      </w:r>
      <w:r>
        <w:rPr>
          <w:rFonts w:eastAsia="SimSun"/>
        </w:rPr>
        <w:t>自动分配编号</w:t>
      </w:r>
      <w:r>
        <w:rPr>
          <w:rFonts w:eastAsia="SimSun"/>
          <w:lang w:val="en-US"/>
        </w:rPr>
        <w:t xml:space="preserve"> (Nummer</w:t>
      </w:r>
      <w:r>
        <w:rPr>
          <w:rFonts w:eastAsia="SimSun"/>
          <w:lang w:val="en-US"/>
        </w:rPr>
        <w:t>) 2</w:t>
      </w:r>
      <w:r>
        <w:rPr>
          <w:rFonts w:eastAsia="SimSun"/>
        </w:rPr>
        <w:t>。勾选</w:t>
      </w:r>
      <w:r>
        <w:rPr>
          <w:rFonts w:eastAsia="SimSun"/>
          <w:lang w:val="en-US"/>
        </w:rPr>
        <w:t>“</w:t>
      </w:r>
      <w:r>
        <w:rPr>
          <w:rFonts w:eastAsia="SimSun"/>
        </w:rPr>
        <w:t>新建并打开</w:t>
      </w:r>
      <w:r>
        <w:rPr>
          <w:rFonts w:eastAsia="SimSun"/>
          <w:lang w:val="en-US"/>
        </w:rPr>
        <w:t>”(Add new and open)</w:t>
      </w:r>
      <w:r>
        <w:rPr>
          <w:rFonts w:eastAsia="SimSun"/>
        </w:rPr>
        <w:t>。现在</w:t>
      </w:r>
      <w:r>
        <w:rPr>
          <w:rFonts w:eastAsia="SimSun"/>
          <w:lang w:val="en-US"/>
        </w:rPr>
        <w:t>，</w:t>
      </w:r>
      <w:r>
        <w:rPr>
          <w:rFonts w:eastAsia="SimSun"/>
        </w:rPr>
        <w:t>单击</w:t>
      </w:r>
      <w:r>
        <w:rPr>
          <w:rFonts w:eastAsia="SimSun"/>
          <w:lang w:val="en-US"/>
        </w:rPr>
        <w:t>“</w:t>
      </w:r>
      <w:r>
        <w:rPr>
          <w:rFonts w:eastAsia="SimSun"/>
        </w:rPr>
        <w:t>确定</w:t>
      </w:r>
      <w:r>
        <w:rPr>
          <w:rFonts w:eastAsia="SimSun"/>
          <w:lang w:val="en-US"/>
        </w:rPr>
        <w:t>”(OK)</w:t>
      </w:r>
      <w:r>
        <w:rPr>
          <w:rFonts w:eastAsia="SimSun"/>
        </w:rPr>
        <w:t>。</w:t>
      </w:r>
      <w:r>
        <w:rPr>
          <w:rFonts w:eastAsia="SimSun"/>
          <w:lang w:val="en-US"/>
        </w:rPr>
        <w:tab/>
        <w:t xml:space="preserve"> </w:t>
      </w:r>
      <w:r>
        <w:rPr>
          <w:rFonts w:eastAsia="SimSun"/>
          <w:lang w:val="en-US"/>
        </w:rPr>
        <w:br/>
      </w:r>
      <w:r>
        <w:rPr>
          <w:rFonts w:eastAsia="SimSun"/>
          <w:lang w:val="en-US"/>
        </w:rPr>
        <w:t>（</w:t>
      </w:r>
      <w:r>
        <w:rPr>
          <w:rFonts w:eastAsia="SimSun"/>
        </w:rPr>
        <w:sym w:font="Symbol" w:char="F0AE"/>
      </w:r>
      <w:r>
        <w:rPr>
          <w:rFonts w:eastAsia="SimSun"/>
          <w:lang w:val="en-US"/>
        </w:rPr>
        <w:t xml:space="preserve"> </w:t>
      </w:r>
      <w:r>
        <w:rPr>
          <w:rFonts w:eastAsia="SimSun"/>
          <w:noProof/>
          <w:lang w:val="en-US" w:bidi="ar-SA"/>
        </w:rPr>
        <w:drawing>
          <wp:inline distT="0" distB="0" distL="0" distR="0">
            <wp:extent cx="241300" cy="254000"/>
            <wp:effectExtent l="0" t="0" r="635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rPr>
          <w:rFonts w:eastAsia="SimSun"/>
          <w:lang w:val="en-US"/>
        </w:rPr>
        <w:t xml:space="preserve"> </w:t>
      </w:r>
      <w:r>
        <w:rPr>
          <w:rFonts w:eastAsia="SimSun"/>
        </w:rPr>
        <w:sym w:font="Symbol" w:char="F0AE"/>
      </w:r>
      <w:r>
        <w:rPr>
          <w:rFonts w:eastAsia="SimSun"/>
          <w:lang w:val="en-US"/>
        </w:rPr>
        <w:t xml:space="preserve"> </w:t>
      </w:r>
      <w:r>
        <w:rPr>
          <w:rFonts w:eastAsia="SimSun"/>
        </w:rPr>
        <w:t>名称</w:t>
      </w:r>
      <w:r>
        <w:rPr>
          <w:rFonts w:eastAsia="SimSun"/>
          <w:lang w:val="en-US"/>
        </w:rPr>
        <w:t>：</w:t>
      </w:r>
      <w:r>
        <w:rPr>
          <w:rFonts w:eastAsia="SimSun"/>
          <w:lang w:val="en-US"/>
        </w:rPr>
        <w:t xml:space="preserve">SPEED_MOTOR </w:t>
      </w:r>
      <w:r>
        <w:rPr>
          <w:rFonts w:eastAsia="SimSun"/>
        </w:rPr>
        <w:sym w:font="Symbol" w:char="F0AE"/>
      </w:r>
      <w:r>
        <w:rPr>
          <w:rFonts w:eastAsia="SimSun"/>
          <w:lang w:val="en-US"/>
        </w:rPr>
        <w:t xml:space="preserve"> </w:t>
      </w:r>
      <w:r>
        <w:rPr>
          <w:rFonts w:eastAsia="SimSun"/>
        </w:rPr>
        <w:t>类型</w:t>
      </w:r>
      <w:r>
        <w:rPr>
          <w:rFonts w:eastAsia="SimSun"/>
          <w:lang w:val="en-US"/>
        </w:rPr>
        <w:t>：</w:t>
      </w:r>
      <w:r>
        <w:rPr>
          <w:rFonts w:eastAsia="SimSun"/>
          <w:lang w:val="en-US"/>
        </w:rPr>
        <w:t xml:space="preserve">Global DB </w:t>
      </w:r>
      <w:r>
        <w:rPr>
          <w:rFonts w:eastAsia="SimSun"/>
        </w:rPr>
        <w:sym w:font="Symbol" w:char="F0AE"/>
      </w:r>
      <w:r>
        <w:rPr>
          <w:rFonts w:eastAsia="SimSun"/>
          <w:lang w:val="en-US"/>
        </w:rPr>
        <w:t xml:space="preserve"> </w:t>
      </w:r>
      <w:r>
        <w:rPr>
          <w:rFonts w:eastAsia="SimSun"/>
          <w:noProof/>
          <w:lang w:val="en-US" w:bidi="ar-SA"/>
        </w:rPr>
        <w:drawing>
          <wp:inline distT="0" distB="0" distL="0" distR="0">
            <wp:extent cx="114300" cy="127000"/>
            <wp:effectExtent l="0" t="0" r="0" b="6350"/>
            <wp:docPr id="1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eastAsia="SimSun"/>
          <w:lang w:val="en-US"/>
        </w:rPr>
        <w:t xml:space="preserve">  </w:t>
      </w:r>
      <w:r>
        <w:rPr>
          <w:rFonts w:eastAsia="SimSun"/>
        </w:rPr>
        <w:t>新建并打开</w:t>
      </w:r>
      <w:r>
        <w:rPr>
          <w:rFonts w:eastAsia="SimSun"/>
          <w:lang w:val="en-US"/>
        </w:rPr>
        <w:t xml:space="preserve"> </w:t>
      </w:r>
      <w:r>
        <w:rPr>
          <w:rFonts w:eastAsia="SimSun"/>
        </w:rPr>
        <w:sym w:font="Symbol" w:char="F0AE"/>
      </w:r>
      <w:r>
        <w:rPr>
          <w:rFonts w:eastAsia="SimSun"/>
          <w:lang w:val="en-US"/>
        </w:rPr>
        <w:t xml:space="preserve"> </w:t>
      </w:r>
      <w:r>
        <w:rPr>
          <w:rFonts w:eastAsia="SimSun"/>
        </w:rPr>
        <w:t>确定</w:t>
      </w:r>
      <w:r>
        <w:rPr>
          <w:rFonts w:eastAsia="SimSun"/>
          <w:lang w:val="en-US"/>
        </w:rPr>
        <w:t>）</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3835400" cy="3327400"/>
            <wp:effectExtent l="0" t="0" r="0" b="635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5400" cy="3327400"/>
                    </a:xfrm>
                    <a:prstGeom prst="rect">
                      <a:avLst/>
                    </a:prstGeom>
                    <a:noFill/>
                    <a:ln>
                      <a:noFill/>
                    </a:ln>
                  </pic:spPr>
                </pic:pic>
              </a:graphicData>
            </a:graphic>
          </wp:inline>
        </w:drawing>
      </w:r>
    </w:p>
    <w:p w:rsidR="00CE5145" w:rsidRDefault="00CB2F7A">
      <w:pPr>
        <w:pStyle w:val="SiemensNummerierung2"/>
        <w:overflowPunct w:val="0"/>
        <w:jc w:val="both"/>
        <w:rPr>
          <w:rFonts w:eastAsia="SimSun"/>
        </w:rPr>
      </w:pPr>
      <w:r>
        <w:rPr>
          <w:rFonts w:eastAsia="SimSun"/>
        </w:rPr>
        <w:lastRenderedPageBreak/>
        <w:t>数据块</w:t>
      </w:r>
      <w:r>
        <w:rPr>
          <w:rFonts w:eastAsia="SimSun"/>
        </w:rPr>
        <w:t>“SPEED_MOTOR”</w:t>
      </w:r>
      <w:r>
        <w:rPr>
          <w:rFonts w:eastAsia="SimSun"/>
        </w:rPr>
        <w:t>自动显示出来。现在首先为此处显示的变量</w:t>
      </w:r>
      <w:r>
        <w:rPr>
          <w:rFonts w:eastAsia="SimSun"/>
        </w:rPr>
        <w:t>“</w:t>
      </w:r>
      <w:r>
        <w:rPr>
          <w:rFonts w:eastAsia="SimSun"/>
        </w:rPr>
        <w:t>转速额定值</w:t>
      </w:r>
      <w:r>
        <w:rPr>
          <w:rFonts w:eastAsia="SimSun"/>
        </w:rPr>
        <w:t xml:space="preserve">”(Speed_Setpoint) </w:t>
      </w:r>
      <w:r>
        <w:rPr>
          <w:rFonts w:eastAsia="SimSun"/>
        </w:rPr>
        <w:t>和</w:t>
      </w:r>
      <w:r>
        <w:rPr>
          <w:rFonts w:eastAsia="SimSun"/>
        </w:rPr>
        <w:t>“</w:t>
      </w:r>
      <w:r>
        <w:rPr>
          <w:rFonts w:eastAsia="SimSun"/>
        </w:rPr>
        <w:t>转速实际值</w:t>
      </w:r>
      <w:r>
        <w:rPr>
          <w:rFonts w:eastAsia="SimSun"/>
        </w:rPr>
        <w:t xml:space="preserve">”(Spped_Actual_Value) </w:t>
      </w:r>
      <w:r>
        <w:rPr>
          <w:rFonts w:eastAsia="SimSun"/>
        </w:rPr>
        <w:t>创建所属注释。数据类型</w:t>
      </w:r>
      <w:r>
        <w:rPr>
          <w:rFonts w:eastAsia="SimSun"/>
          <w:lang w:val="en-US"/>
        </w:rPr>
        <w:t xml:space="preserve"> (Data type) </w:t>
      </w:r>
      <w:r>
        <w:rPr>
          <w:rFonts w:eastAsia="SimSun"/>
        </w:rPr>
        <w:t>选择</w:t>
      </w:r>
      <w:r>
        <w:rPr>
          <w:rFonts w:eastAsia="SimSun"/>
          <w:lang w:val="en-US"/>
        </w:rPr>
        <w:t>“Real”</w:t>
      </w:r>
      <w:r>
        <w:rPr>
          <w:rFonts w:eastAsia="SimSun"/>
        </w:rPr>
        <w:t>。同时为</w:t>
      </w:r>
      <w:r>
        <w:rPr>
          <w:rFonts w:eastAsia="SimSun"/>
          <w:lang w:val="en-US"/>
        </w:rPr>
        <w:t>“</w:t>
      </w:r>
      <w:r>
        <w:rPr>
          <w:rFonts w:eastAsia="SimSun"/>
        </w:rPr>
        <w:t>转速额定值</w:t>
      </w:r>
      <w:r>
        <w:rPr>
          <w:rFonts w:eastAsia="SimSun"/>
          <w:lang w:val="en-US"/>
        </w:rPr>
        <w:t xml:space="preserve">”(Speed_Setpoint) </w:t>
      </w:r>
      <w:r>
        <w:rPr>
          <w:rFonts w:eastAsia="SimSun"/>
        </w:rPr>
        <w:t>设置起</w:t>
      </w:r>
      <w:r>
        <w:rPr>
          <w:rFonts w:eastAsia="SimSun"/>
        </w:rPr>
        <w:t>始值</w:t>
      </w:r>
      <w:r>
        <w:rPr>
          <w:rFonts w:eastAsia="SimSun"/>
          <w:lang w:val="en-US"/>
        </w:rPr>
        <w:t xml:space="preserve"> 10.0 rpm</w:t>
      </w:r>
      <w:r>
        <w:rPr>
          <w:rFonts w:eastAsia="SimSun"/>
        </w:rPr>
        <w:t>。</w:t>
      </w:r>
      <w:r>
        <w:rPr>
          <w:rFonts w:eastAsia="SimSun"/>
          <w:lang w:val="en-US"/>
        </w:rPr>
        <w:tab/>
      </w:r>
      <w:r>
        <w:rPr>
          <w:rFonts w:eastAsia="SimSun"/>
          <w:lang w:val="en-US"/>
        </w:rPr>
        <w:br/>
      </w:r>
      <w:r>
        <w:rPr>
          <w:rFonts w:eastAsia="SimSun"/>
        </w:rPr>
        <w:t>（</w:t>
      </w:r>
      <w:r>
        <w:rPr>
          <w:rFonts w:eastAsia="SimSun"/>
        </w:rPr>
        <w:sym w:font="Symbol" w:char="F0AE"/>
      </w:r>
      <w:r>
        <w:rPr>
          <w:rFonts w:eastAsia="SimSun"/>
        </w:rPr>
        <w:t xml:space="preserve"> </w:t>
      </w:r>
      <w:r>
        <w:rPr>
          <w:rFonts w:eastAsia="SimSun"/>
        </w:rPr>
        <w:t>转速额定值</w:t>
      </w:r>
      <w:r>
        <w:rPr>
          <w:rFonts w:eastAsia="SimSun"/>
        </w:rPr>
        <w:t xml:space="preserve"> </w:t>
      </w:r>
      <w:r>
        <w:rPr>
          <w:rFonts w:eastAsia="SimSun"/>
        </w:rPr>
        <w:sym w:font="Symbol" w:char="F0AE"/>
      </w:r>
      <w:r>
        <w:rPr>
          <w:rFonts w:eastAsia="SimSun"/>
        </w:rPr>
        <w:t xml:space="preserve"> Real </w:t>
      </w:r>
      <w:r>
        <w:rPr>
          <w:rFonts w:eastAsia="SimSun"/>
        </w:rPr>
        <w:sym w:font="Symbol" w:char="F0AE"/>
      </w:r>
      <w:r>
        <w:rPr>
          <w:rFonts w:eastAsia="SimSun"/>
        </w:rPr>
        <w:t xml:space="preserve"> 10.0 </w:t>
      </w:r>
      <w:r>
        <w:rPr>
          <w:rFonts w:eastAsia="SimSun"/>
        </w:rPr>
        <w:sym w:font="Symbol" w:char="F0AE"/>
      </w:r>
      <w:r>
        <w:rPr>
          <w:rFonts w:eastAsia="SimSun"/>
        </w:rPr>
        <w:t xml:space="preserve"> </w:t>
      </w:r>
      <w:r>
        <w:rPr>
          <w:rFonts w:eastAsia="SimSun"/>
        </w:rPr>
        <w:t>转速实际值</w:t>
      </w:r>
      <w:r>
        <w:rPr>
          <w:rFonts w:eastAsia="SimSun"/>
        </w:rPr>
        <w:t xml:space="preserve"> </w:t>
      </w:r>
      <w:r>
        <w:rPr>
          <w:rFonts w:eastAsia="SimSun"/>
        </w:rPr>
        <w:sym w:font="Symbol" w:char="F0AE"/>
      </w:r>
      <w:r>
        <w:rPr>
          <w:rFonts w:eastAsia="SimSun"/>
        </w:rPr>
        <w:t xml:space="preserve"> Real</w:t>
      </w:r>
      <w:r>
        <w:rPr>
          <w:rFonts w:eastAsia="SimSun"/>
        </w:rPr>
        <w:t>）</w:t>
      </w:r>
    </w:p>
    <w:p w:rsidR="00CE5145" w:rsidRDefault="00CB2F7A">
      <w:pPr>
        <w:pStyle w:val="SiemensNummerierung2"/>
        <w:numPr>
          <w:ilvl w:val="0"/>
          <w:numId w:val="0"/>
        </w:numPr>
        <w:overflowPunct w:val="0"/>
        <w:ind w:left="1134"/>
        <w:jc w:val="both"/>
        <w:rPr>
          <w:rFonts w:eastAsia="SimSun"/>
        </w:rPr>
      </w:pPr>
      <w:r>
        <w:rPr>
          <w:rFonts w:eastAsia="SimSun"/>
          <w:noProof/>
          <w:lang w:val="en-US" w:bidi="ar-SA"/>
        </w:rPr>
        <w:drawing>
          <wp:inline distT="0" distB="0" distL="0" distR="0">
            <wp:extent cx="5600700" cy="1130300"/>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0700" cy="1130300"/>
                    </a:xfrm>
                    <a:prstGeom prst="rect">
                      <a:avLst/>
                    </a:prstGeom>
                    <a:noFill/>
                    <a:ln>
                      <a:noFill/>
                    </a:ln>
                  </pic:spPr>
                </pic:pic>
              </a:graphicData>
            </a:graphic>
          </wp:inline>
        </w:drawing>
      </w:r>
    </w:p>
    <w:p w:rsidR="00CE5145" w:rsidRDefault="00CB2F7A">
      <w:pPr>
        <w:pStyle w:val="Hinweise"/>
        <w:overflowPunct w:val="0"/>
        <w:rPr>
          <w:rFonts w:eastAsia="SimSun"/>
        </w:rPr>
      </w:pPr>
      <w:r>
        <w:rPr>
          <w:rFonts w:eastAsia="SimSun"/>
          <w:b/>
          <w:bCs/>
          <w:iCs/>
        </w:rPr>
        <w:t>提示：</w:t>
      </w:r>
      <w:r>
        <w:rPr>
          <w:rFonts w:eastAsia="SimSun"/>
          <w:iCs/>
        </w:rPr>
        <w:t>注意，请使用正确的数据类型。</w:t>
      </w:r>
    </w:p>
    <w:p w:rsidR="00CE5145" w:rsidRDefault="00CE5145">
      <w:pPr>
        <w:pStyle w:val="SiemensNummerierung2"/>
        <w:numPr>
          <w:ilvl w:val="0"/>
          <w:numId w:val="0"/>
        </w:numPr>
        <w:overflowPunct w:val="0"/>
        <w:ind w:left="1409"/>
        <w:jc w:val="both"/>
        <w:rPr>
          <w:rFonts w:eastAsia="SimSun"/>
        </w:rPr>
      </w:pPr>
    </w:p>
    <w:p w:rsidR="00CE5145" w:rsidRDefault="00CB2F7A">
      <w:pPr>
        <w:pStyle w:val="SiemensNummerierung2"/>
        <w:overflowPunct w:val="0"/>
        <w:rPr>
          <w:rFonts w:eastAsia="SimSun"/>
        </w:rPr>
      </w:pPr>
      <w:r>
        <w:rPr>
          <w:rFonts w:eastAsia="SimSun"/>
        </w:rPr>
        <w:t>在下一步我们要创建变量结构</w:t>
      </w:r>
      <w:r>
        <w:rPr>
          <w:rFonts w:eastAsia="SimSun"/>
        </w:rPr>
        <w:t>“Struct”</w:t>
      </w:r>
      <w:r>
        <w:rPr>
          <w:rFonts w:eastAsia="SimSun"/>
        </w:rPr>
        <w:t>，以便之后对其进行复制。</w:t>
      </w:r>
      <w:r>
        <w:rPr>
          <w:rFonts w:eastAsia="SimSun"/>
        </w:rPr>
        <w:t xml:space="preserve"> </w:t>
      </w:r>
      <w:r>
        <w:rPr>
          <w:rFonts w:eastAsia="SimSun"/>
        </w:rPr>
        <w:br/>
        <w:t>(</w:t>
      </w:r>
      <w:r>
        <w:rPr>
          <w:rFonts w:eastAsia="SimSun"/>
        </w:rPr>
        <w:sym w:font="Symbol" w:char="F0AE"/>
      </w:r>
      <w:r>
        <w:rPr>
          <w:rFonts w:eastAsia="SimSun"/>
        </w:rPr>
        <w:t xml:space="preserve"> Struct)</w:t>
      </w:r>
    </w:p>
    <w:p w:rsidR="00CE5145" w:rsidRDefault="00CB2F7A">
      <w:pPr>
        <w:pStyle w:val="SiemensNummerierung2"/>
        <w:numPr>
          <w:ilvl w:val="0"/>
          <w:numId w:val="0"/>
        </w:numPr>
        <w:overflowPunct w:val="0"/>
        <w:ind w:left="1134"/>
        <w:jc w:val="both"/>
        <w:rPr>
          <w:rFonts w:eastAsia="SimSun"/>
        </w:rPr>
      </w:pPr>
      <w:r>
        <w:rPr>
          <w:rFonts w:eastAsia="SimSun"/>
          <w:noProof/>
          <w:lang w:val="en-US" w:bidi="ar-SA"/>
        </w:rPr>
        <w:drawing>
          <wp:inline distT="0" distB="0" distL="0" distR="0">
            <wp:extent cx="5613400" cy="1892300"/>
            <wp:effectExtent l="0" t="0" r="6350"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3400" cy="18923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rPr>
      </w:pPr>
    </w:p>
    <w:p w:rsidR="00CE5145" w:rsidRDefault="00CB2F7A">
      <w:pPr>
        <w:pStyle w:val="SiemensNummerierung2"/>
        <w:overflowPunct w:val="0"/>
        <w:rPr>
          <w:rFonts w:eastAsia="SimSun"/>
        </w:rPr>
      </w:pPr>
      <w:r>
        <w:rPr>
          <w:rFonts w:eastAsia="SimSun"/>
          <w:lang w:val="en-US"/>
        </w:rPr>
        <w:br w:type="page"/>
      </w:r>
      <w:r>
        <w:rPr>
          <w:rFonts w:eastAsia="SimSun"/>
        </w:rPr>
        <w:lastRenderedPageBreak/>
        <w:t>指定结构名称</w:t>
      </w:r>
      <w:r>
        <w:rPr>
          <w:rFonts w:eastAsia="SimSun"/>
          <w:lang w:val="en-US"/>
        </w:rPr>
        <w:t>“Positive_Speed”</w:t>
      </w:r>
      <w:r>
        <w:rPr>
          <w:rFonts w:eastAsia="SimSun"/>
        </w:rPr>
        <w:t>和注释。</w:t>
      </w:r>
      <w:r>
        <w:rPr>
          <w:rFonts w:eastAsia="SimSun"/>
          <w:lang w:val="en-US"/>
        </w:rPr>
        <w:t xml:space="preserve"> </w:t>
      </w:r>
      <w:r>
        <w:rPr>
          <w:rFonts w:eastAsia="SimSun"/>
          <w:lang w:val="en-US"/>
        </w:rPr>
        <w:br/>
      </w:r>
      <w:r>
        <w:rPr>
          <w:rFonts w:eastAsia="SimSun"/>
        </w:rPr>
        <w:t>(</w:t>
      </w:r>
      <w:r>
        <w:rPr>
          <w:rFonts w:eastAsia="SimSun"/>
        </w:rPr>
        <w:sym w:font="Symbol" w:char="F0AE"/>
      </w:r>
      <w:r>
        <w:rPr>
          <w:rFonts w:eastAsia="SimSun"/>
        </w:rPr>
        <w:t xml:space="preserve"> Positive_Speed)</w:t>
      </w:r>
    </w:p>
    <w:p w:rsidR="00CE5145" w:rsidRDefault="00CB2F7A">
      <w:pPr>
        <w:pStyle w:val="SiemensNummerierung2"/>
        <w:numPr>
          <w:ilvl w:val="0"/>
          <w:numId w:val="0"/>
        </w:numPr>
        <w:overflowPunct w:val="0"/>
        <w:ind w:left="1134"/>
        <w:jc w:val="both"/>
        <w:rPr>
          <w:rFonts w:eastAsia="SimSun"/>
        </w:rPr>
      </w:pPr>
      <w:r>
        <w:rPr>
          <w:rFonts w:eastAsia="SimSun"/>
          <w:noProof/>
          <w:lang w:val="en-US" w:bidi="ar-SA"/>
        </w:rPr>
        <w:drawing>
          <wp:inline distT="0" distB="0" distL="0" distR="0">
            <wp:extent cx="5600700" cy="1447800"/>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0700" cy="14478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rPr>
      </w:pPr>
    </w:p>
    <w:p w:rsidR="00CE5145" w:rsidRDefault="00CB2F7A">
      <w:pPr>
        <w:pStyle w:val="SiemensNummerierung2"/>
        <w:overflowPunct w:val="0"/>
        <w:jc w:val="both"/>
        <w:rPr>
          <w:rFonts w:eastAsia="SimSun"/>
        </w:rPr>
      </w:pPr>
      <w:r>
        <w:rPr>
          <w:rFonts w:eastAsia="SimSun"/>
        </w:rPr>
        <w:t>在此结构下方创建用于转速监控的变量，并指定相应的起始值，如图所示。</w:t>
      </w:r>
    </w:p>
    <w:p w:rsidR="00CE5145" w:rsidRDefault="00CB2F7A">
      <w:pPr>
        <w:pStyle w:val="SiemensNummerierung2"/>
        <w:numPr>
          <w:ilvl w:val="0"/>
          <w:numId w:val="0"/>
        </w:numPr>
        <w:overflowPunct w:val="0"/>
        <w:ind w:left="1134"/>
        <w:jc w:val="both"/>
        <w:rPr>
          <w:rFonts w:eastAsia="SimSun"/>
        </w:rPr>
      </w:pPr>
      <w:r>
        <w:rPr>
          <w:rFonts w:eastAsia="SimSun"/>
          <w:noProof/>
          <w:lang w:val="en-US" w:bidi="ar-SA"/>
        </w:rPr>
        <w:drawing>
          <wp:inline distT="0" distB="0" distL="0" distR="0">
            <wp:extent cx="5600700" cy="163830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0700" cy="1638300"/>
                    </a:xfrm>
                    <a:prstGeom prst="rect">
                      <a:avLst/>
                    </a:prstGeom>
                    <a:noFill/>
                    <a:ln>
                      <a:noFill/>
                    </a:ln>
                  </pic:spPr>
                </pic:pic>
              </a:graphicData>
            </a:graphic>
          </wp:inline>
        </w:drawing>
      </w:r>
    </w:p>
    <w:p w:rsidR="00CE5145" w:rsidRDefault="00CB2F7A">
      <w:pPr>
        <w:pStyle w:val="Hinweise"/>
        <w:overflowPunct w:val="0"/>
        <w:rPr>
          <w:rFonts w:eastAsia="SimSun"/>
        </w:rPr>
      </w:pPr>
      <w:r>
        <w:rPr>
          <w:rFonts w:eastAsia="SimSun"/>
          <w:b/>
          <w:bCs/>
          <w:iCs/>
        </w:rPr>
        <w:t>提示：</w:t>
      </w:r>
      <w:r>
        <w:rPr>
          <w:rFonts w:eastAsia="SimSun"/>
          <w:iCs/>
        </w:rPr>
        <w:t>注意，请使用正确的数据类型。</w:t>
      </w:r>
    </w:p>
    <w:p w:rsidR="00CE5145" w:rsidRDefault="00CE5145">
      <w:pPr>
        <w:pStyle w:val="SiemensNummerierung2"/>
        <w:numPr>
          <w:ilvl w:val="0"/>
          <w:numId w:val="0"/>
        </w:numPr>
        <w:overflowPunct w:val="0"/>
        <w:ind w:left="1409"/>
        <w:jc w:val="both"/>
        <w:rPr>
          <w:rFonts w:eastAsia="SimSun"/>
        </w:rPr>
      </w:pPr>
    </w:p>
    <w:p w:rsidR="00CE5145" w:rsidRDefault="00CB2F7A">
      <w:pPr>
        <w:pStyle w:val="SiemensNummerierung2"/>
        <w:overflowPunct w:val="0"/>
        <w:rPr>
          <w:rFonts w:eastAsia="SimSun"/>
        </w:rPr>
      </w:pPr>
      <w:r>
        <w:rPr>
          <w:rFonts w:eastAsia="SimSun"/>
        </w:rPr>
        <w:br w:type="page"/>
      </w:r>
      <w:r>
        <w:rPr>
          <w:rFonts w:eastAsia="SimSun"/>
        </w:rPr>
        <w:lastRenderedPageBreak/>
        <w:t>现在，选中并复制</w:t>
      </w:r>
      <w:r>
        <w:rPr>
          <w:rFonts w:eastAsia="SimSun"/>
        </w:rPr>
        <w:t xml:space="preserve"> (Copy) </w:t>
      </w:r>
      <w:r>
        <w:rPr>
          <w:rFonts w:eastAsia="SimSun"/>
        </w:rPr>
        <w:t>结构。</w:t>
      </w:r>
      <w:r>
        <w:rPr>
          <w:rFonts w:eastAsia="SimSun"/>
        </w:rPr>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复制</w:t>
      </w:r>
      <w:r>
        <w:rPr>
          <w:rFonts w:eastAsia="SimSun"/>
        </w:rPr>
        <w:t>）</w:t>
      </w:r>
    </w:p>
    <w:p w:rsidR="00CE5145" w:rsidRDefault="00CB2F7A">
      <w:pPr>
        <w:pStyle w:val="SiemensNummerierung2"/>
        <w:numPr>
          <w:ilvl w:val="0"/>
          <w:numId w:val="0"/>
        </w:numPr>
        <w:overflowPunct w:val="0"/>
        <w:ind w:left="1134"/>
        <w:jc w:val="both"/>
        <w:rPr>
          <w:rFonts w:eastAsia="SimSun"/>
        </w:rPr>
      </w:pPr>
      <w:r>
        <w:rPr>
          <w:rFonts w:eastAsia="SimSun"/>
          <w:noProof/>
          <w:lang w:val="en-US" w:bidi="ar-SA"/>
        </w:rPr>
        <w:drawing>
          <wp:inline distT="0" distB="0" distL="0" distR="0">
            <wp:extent cx="5207000" cy="2209800"/>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l="14195" t="9792" r="12759" b="32153"/>
                    <a:stretch>
                      <a:fillRect/>
                    </a:stretch>
                  </pic:blipFill>
                  <pic:spPr bwMode="auto">
                    <a:xfrm>
                      <a:off x="0" y="0"/>
                      <a:ext cx="5207000" cy="22098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rPr>
      </w:pPr>
    </w:p>
    <w:p w:rsidR="00CE5145" w:rsidRDefault="00CB2F7A">
      <w:pPr>
        <w:pStyle w:val="SiemensNummerierung2"/>
        <w:overflowPunct w:val="0"/>
        <w:rPr>
          <w:rFonts w:eastAsia="SimSun"/>
        </w:rPr>
      </w:pPr>
      <w:r>
        <w:rPr>
          <w:rFonts w:eastAsia="SimSun"/>
        </w:rPr>
        <w:t>将所复制的结构再次插入</w:t>
      </w:r>
      <w:r>
        <w:rPr>
          <w:rFonts w:eastAsia="SimSun"/>
          <w:lang w:val="en-US"/>
        </w:rPr>
        <w:t>“Positive_Speed”</w:t>
      </w:r>
      <w:r>
        <w:rPr>
          <w:rFonts w:eastAsia="SimSun"/>
        </w:rPr>
        <w:t>之下。</w:t>
      </w:r>
      <w:r>
        <w:rPr>
          <w:rFonts w:eastAsia="SimSun"/>
          <w:lang w:val="en-US"/>
        </w:rPr>
        <w:t xml:space="preserve"> </w:t>
      </w:r>
      <w:r>
        <w:rPr>
          <w:rFonts w:eastAsia="SimSun"/>
          <w:lang w:val="en-US"/>
        </w:rPr>
        <w:br/>
      </w:r>
      <w:r>
        <w:rPr>
          <w:rFonts w:eastAsia="SimSun"/>
        </w:rPr>
        <w:t>（</w:t>
      </w:r>
      <w:r>
        <w:rPr>
          <w:rFonts w:eastAsia="SimSun"/>
        </w:rPr>
        <w:sym w:font="Symbol" w:char="F0AE"/>
      </w:r>
      <w:r>
        <w:rPr>
          <w:rFonts w:eastAsia="SimSun"/>
          <w:noProof/>
        </w:rPr>
        <w:t xml:space="preserve"> </w:t>
      </w:r>
      <w:r>
        <w:rPr>
          <w:rFonts w:eastAsia="SimSun"/>
          <w:noProof/>
        </w:rPr>
        <w:t>插入</w:t>
      </w:r>
      <w:r>
        <w:rPr>
          <w:rFonts w:eastAsia="SimSun"/>
        </w:rPr>
        <w:t>）</w:t>
      </w:r>
    </w:p>
    <w:p w:rsidR="00CE5145" w:rsidRDefault="00CB2F7A">
      <w:pPr>
        <w:pStyle w:val="SiemensNummerierung2"/>
        <w:numPr>
          <w:ilvl w:val="0"/>
          <w:numId w:val="0"/>
        </w:numPr>
        <w:overflowPunct w:val="0"/>
        <w:ind w:left="1134"/>
        <w:jc w:val="both"/>
        <w:rPr>
          <w:rFonts w:eastAsia="SimSun"/>
        </w:rPr>
      </w:pPr>
      <w:r>
        <w:rPr>
          <w:rFonts w:eastAsia="SimSun"/>
          <w:noProof/>
          <w:lang w:val="en-US" w:bidi="ar-SA"/>
        </w:rPr>
        <w:drawing>
          <wp:inline distT="0" distB="0" distL="0" distR="0">
            <wp:extent cx="5207000" cy="2413000"/>
            <wp:effectExtent l="0" t="0" r="0" b="635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l="14195" t="9496" r="12599" b="27299"/>
                    <a:stretch>
                      <a:fillRect/>
                    </a:stretch>
                  </pic:blipFill>
                  <pic:spPr bwMode="auto">
                    <a:xfrm>
                      <a:off x="0" y="0"/>
                      <a:ext cx="5207000" cy="2413000"/>
                    </a:xfrm>
                    <a:prstGeom prst="rect">
                      <a:avLst/>
                    </a:prstGeom>
                    <a:noFill/>
                    <a:ln>
                      <a:noFill/>
                    </a:ln>
                  </pic:spPr>
                </pic:pic>
              </a:graphicData>
            </a:graphic>
          </wp:inline>
        </w:drawing>
      </w:r>
    </w:p>
    <w:p w:rsidR="00CE5145" w:rsidRDefault="00CB2F7A">
      <w:pPr>
        <w:pStyle w:val="SiemensNummerierung2"/>
        <w:overflowPunct w:val="0"/>
        <w:rPr>
          <w:rFonts w:eastAsia="SimSun"/>
        </w:rPr>
      </w:pPr>
      <w:r>
        <w:rPr>
          <w:rFonts w:eastAsia="SimSun"/>
        </w:rPr>
        <w:br w:type="page"/>
      </w:r>
      <w:r>
        <w:rPr>
          <w:rFonts w:eastAsia="SimSun"/>
        </w:rPr>
        <w:lastRenderedPageBreak/>
        <w:t>将新结构命名为</w:t>
      </w:r>
      <w:r>
        <w:rPr>
          <w:rFonts w:eastAsia="SimSun"/>
        </w:rPr>
        <w:t>“Negative_Speed”</w:t>
      </w:r>
      <w:r>
        <w:rPr>
          <w:rFonts w:eastAsia="SimSun"/>
        </w:rPr>
        <w:t>，并再次指定注释。</w:t>
      </w:r>
      <w:r>
        <w:rPr>
          <w:rFonts w:eastAsia="SimSun"/>
        </w:rPr>
        <w:br/>
        <w:t>(</w:t>
      </w:r>
      <w:r>
        <w:rPr>
          <w:rFonts w:eastAsia="SimSun"/>
        </w:rPr>
        <w:sym w:font="Symbol" w:char="F0AE"/>
      </w:r>
      <w:r>
        <w:rPr>
          <w:rFonts w:eastAsia="SimSun"/>
        </w:rPr>
        <w:t xml:space="preserve"> Negative_Speed)</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397500" cy="2298700"/>
            <wp:effectExtent l="0" t="0" r="0" b="635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7500" cy="22987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rPr>
      </w:pPr>
    </w:p>
    <w:p w:rsidR="00CE5145" w:rsidRDefault="00CB2F7A">
      <w:pPr>
        <w:pStyle w:val="SiemensNummerierung2"/>
        <w:overflowPunct w:val="0"/>
        <w:jc w:val="both"/>
        <w:rPr>
          <w:rFonts w:eastAsia="SimSun"/>
        </w:rPr>
      </w:pPr>
      <w:r>
        <w:rPr>
          <w:rFonts w:eastAsia="SimSun"/>
          <w:noProof/>
        </w:rPr>
        <w:t>请不要忘记点击</w:t>
      </w:r>
      <w:r>
        <w:rPr>
          <w:rFonts w:eastAsia="SimSun"/>
          <w:noProof/>
        </w:rPr>
        <w:t xml:space="preserve"> </w:t>
      </w:r>
      <w:r>
        <w:rPr>
          <w:rFonts w:eastAsia="SimSun"/>
          <w:noProof/>
          <w:lang w:val="en-US" w:bidi="ar-SA"/>
        </w:rPr>
        <w:drawing>
          <wp:inline distT="0" distB="0" distL="0" distR="0">
            <wp:extent cx="850900" cy="177800"/>
            <wp:effectExtent l="0" t="0" r="6350" b="0"/>
            <wp:docPr id="19" name="Bild 1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SaveButton_proj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Pr>
          <w:rFonts w:eastAsia="SimSun"/>
          <w:noProof/>
        </w:rPr>
        <w:t>。最终完成的全局数据块</w:t>
      </w:r>
      <w:r>
        <w:rPr>
          <w:rFonts w:eastAsia="SimSun"/>
          <w:noProof/>
        </w:rPr>
        <w:t xml:space="preserve">“SPEED_MOTOR”[DB2] </w:t>
      </w:r>
      <w:r>
        <w:rPr>
          <w:rFonts w:eastAsia="SimSun"/>
          <w:noProof/>
        </w:rPr>
        <w:t>如下所示。</w:t>
      </w:r>
      <w:r>
        <w:rPr>
          <w:rFonts w:eastAsia="SimSun"/>
        </w:rPr>
        <w:t>检查是否为所有变量勾选了</w:t>
      </w:r>
      <w:r>
        <w:rPr>
          <w:rFonts w:eastAsia="SimSun"/>
          <w:lang w:val="en-US"/>
        </w:rPr>
        <w:t xml:space="preserve"> </w:t>
      </w:r>
      <w:r>
        <w:rPr>
          <w:rFonts w:eastAsia="SimSun"/>
          <w:noProof/>
          <w:lang w:val="en-US" w:bidi="ar-SA"/>
        </w:rPr>
        <w:drawing>
          <wp:inline distT="0" distB="0" distL="0" distR="0">
            <wp:extent cx="114300" cy="127000"/>
            <wp:effectExtent l="0" t="0" r="0" b="6350"/>
            <wp:docPr id="2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eastAsia="SimSun"/>
          <w:noProof/>
          <w:lang w:val="en-US"/>
        </w:rPr>
        <w:t xml:space="preserve"> </w:t>
      </w:r>
      <w:r>
        <w:rPr>
          <w:rFonts w:eastAsia="SimSun"/>
          <w:noProof/>
        </w:rPr>
        <w:t>保留</w:t>
      </w:r>
      <w:r>
        <w:rPr>
          <w:rFonts w:eastAsia="SimSun"/>
          <w:noProof/>
          <w:lang w:val="en-US"/>
        </w:rPr>
        <w:t xml:space="preserve"> (Retain) </w:t>
      </w:r>
      <w:r>
        <w:rPr>
          <w:rFonts w:eastAsia="SimSun"/>
          <w:noProof/>
          <w:lang w:val="en-US"/>
        </w:rPr>
        <w:t>，</w:t>
      </w:r>
      <w:r>
        <w:rPr>
          <w:rFonts w:eastAsia="SimSun"/>
          <w:noProof/>
        </w:rPr>
        <w:t>以及是否输入了相应的起始值。只有这样</w:t>
      </w:r>
      <w:r>
        <w:rPr>
          <w:rFonts w:eastAsia="SimSun"/>
          <w:noProof/>
          <w:lang w:val="en-US"/>
        </w:rPr>
        <w:t>，</w:t>
      </w:r>
      <w:r>
        <w:rPr>
          <w:rFonts w:eastAsia="SimSun"/>
          <w:noProof/>
        </w:rPr>
        <w:t>数据块中的数据在停电后或</w:t>
      </w:r>
      <w:r>
        <w:rPr>
          <w:rFonts w:eastAsia="SimSun"/>
          <w:noProof/>
          <w:lang w:val="en-US"/>
        </w:rPr>
        <w:t xml:space="preserve"> CPU </w:t>
      </w:r>
      <w:r>
        <w:rPr>
          <w:rFonts w:eastAsia="SimSun"/>
          <w:noProof/>
        </w:rPr>
        <w:t>停止</w:t>
      </w:r>
      <w:r>
        <w:rPr>
          <w:rFonts w:eastAsia="SimSun"/>
          <w:noProof/>
          <w:lang w:val="en-US"/>
        </w:rPr>
        <w:t>/</w:t>
      </w:r>
      <w:r>
        <w:rPr>
          <w:rFonts w:eastAsia="SimSun"/>
          <w:noProof/>
        </w:rPr>
        <w:t>启动后依旧可以得以保留。同样</w:t>
      </w:r>
      <w:r>
        <w:rPr>
          <w:rFonts w:eastAsia="SimSun"/>
          <w:noProof/>
          <w:lang w:val="en-US"/>
        </w:rPr>
        <w:t>，</w:t>
      </w:r>
      <w:r>
        <w:rPr>
          <w:rFonts w:eastAsia="SimSun"/>
          <w:noProof/>
        </w:rPr>
        <w:t>应普遍勾选</w:t>
      </w:r>
      <w:r>
        <w:rPr>
          <w:rFonts w:eastAsia="SimSun"/>
          <w:noProof/>
          <w:lang w:val="en-US"/>
        </w:rPr>
        <w:t xml:space="preserve"> </w:t>
      </w:r>
      <w:r>
        <w:rPr>
          <w:rFonts w:eastAsia="SimSun"/>
          <w:noProof/>
          <w:lang w:val="en-US" w:bidi="ar-SA"/>
        </w:rPr>
        <w:drawing>
          <wp:inline distT="0" distB="0" distL="0" distR="0">
            <wp:extent cx="114300" cy="127000"/>
            <wp:effectExtent l="0" t="0" r="0" b="6350"/>
            <wp:docPr id="2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eastAsia="SimSun"/>
          <w:noProof/>
          <w:lang w:val="en-US"/>
        </w:rPr>
        <w:t>“</w:t>
      </w:r>
      <w:r>
        <w:rPr>
          <w:rFonts w:eastAsia="SimSun"/>
          <w:noProof/>
        </w:rPr>
        <w:t>通过</w:t>
      </w:r>
      <w:r>
        <w:rPr>
          <w:rFonts w:eastAsia="SimSun"/>
          <w:noProof/>
          <w:lang w:val="en-US"/>
        </w:rPr>
        <w:t xml:space="preserve"> HMI </w:t>
      </w:r>
      <w:r>
        <w:rPr>
          <w:rFonts w:eastAsia="SimSun"/>
          <w:noProof/>
        </w:rPr>
        <w:t>访问</w:t>
      </w:r>
      <w:r>
        <w:rPr>
          <w:rFonts w:eastAsia="SimSun"/>
          <w:noProof/>
          <w:lang w:val="en-US"/>
        </w:rPr>
        <w:t>”(Accessibl</w:t>
      </w:r>
      <w:r>
        <w:rPr>
          <w:rFonts w:eastAsia="SimSun"/>
          <w:noProof/>
          <w:lang w:val="en-US"/>
        </w:rPr>
        <w:t xml:space="preserve">e from HMI) </w:t>
      </w:r>
      <w:r>
        <w:rPr>
          <w:rFonts w:eastAsia="SimSun"/>
          <w:noProof/>
        </w:rPr>
        <w:t>和</w:t>
      </w:r>
      <w:r>
        <w:rPr>
          <w:rFonts w:eastAsia="SimSun"/>
          <w:noProof/>
          <w:lang w:val="en-US"/>
        </w:rPr>
        <w:t xml:space="preserve"> </w:t>
      </w:r>
      <w:r>
        <w:rPr>
          <w:rFonts w:eastAsia="SimSun"/>
          <w:noProof/>
          <w:lang w:val="en-US" w:bidi="ar-SA"/>
        </w:rPr>
        <w:drawing>
          <wp:inline distT="0" distB="0" distL="0" distR="0">
            <wp:extent cx="114300" cy="127000"/>
            <wp:effectExtent l="0" t="0" r="0" b="6350"/>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eastAsia="SimSun"/>
          <w:noProof/>
          <w:lang w:val="en-US"/>
        </w:rPr>
        <w:t xml:space="preserve">“HMI </w:t>
      </w:r>
      <w:r>
        <w:rPr>
          <w:rFonts w:eastAsia="SimSun"/>
          <w:noProof/>
        </w:rPr>
        <w:t>中可见</w:t>
      </w:r>
      <w:r>
        <w:rPr>
          <w:rFonts w:eastAsia="SimSun"/>
          <w:noProof/>
          <w:lang w:val="en-US"/>
        </w:rPr>
        <w:t xml:space="preserve">”(Visible in HMI) </w:t>
      </w:r>
      <w:r>
        <w:rPr>
          <w:rFonts w:eastAsia="SimSun"/>
          <w:noProof/>
        </w:rPr>
        <w:t>选项</w:t>
      </w:r>
      <w:r>
        <w:rPr>
          <w:rFonts w:eastAsia="SimSun"/>
          <w:noProof/>
          <w:lang w:val="en-US"/>
        </w:rPr>
        <w:t>，</w:t>
      </w:r>
      <w:r>
        <w:rPr>
          <w:rFonts w:eastAsia="SimSun"/>
          <w:noProof/>
        </w:rPr>
        <w:t>如此才可以在对该项目进行后续扩展时通过可视化系统</w:t>
      </w:r>
      <w:r>
        <w:rPr>
          <w:rFonts w:eastAsia="SimSun"/>
          <w:noProof/>
          <w:lang w:val="en-US"/>
        </w:rPr>
        <w:t>（</w:t>
      </w:r>
      <w:r>
        <w:rPr>
          <w:rFonts w:eastAsia="SimSun"/>
          <w:noProof/>
        </w:rPr>
        <w:t>人机界面</w:t>
      </w:r>
      <w:r>
        <w:rPr>
          <w:rFonts w:eastAsia="SimSun"/>
          <w:noProof/>
          <w:lang w:val="en-US"/>
        </w:rPr>
        <w:t>）</w:t>
      </w:r>
      <w:r>
        <w:rPr>
          <w:rFonts w:eastAsia="SimSun"/>
          <w:noProof/>
        </w:rPr>
        <w:t>顺利访问全部变量。</w:t>
      </w:r>
      <w:r>
        <w:rPr>
          <w:rFonts w:eastAsia="SimSun"/>
        </w:rPr>
        <w:t>仅当数据块中包含预设值时才激活</w:t>
      </w:r>
      <w:r>
        <w:rPr>
          <w:rFonts w:eastAsia="SimSun"/>
        </w:rPr>
        <w:t xml:space="preserve"> </w:t>
      </w:r>
      <w:r>
        <w:rPr>
          <w:rFonts w:eastAsia="SimSun"/>
          <w:noProof/>
          <w:lang w:val="en-US" w:bidi="ar-SA"/>
        </w:rPr>
        <w:drawing>
          <wp:inline distT="0" distB="0" distL="0" distR="0">
            <wp:extent cx="114300" cy="127000"/>
            <wp:effectExtent l="0" t="0" r="0" b="6350"/>
            <wp:docPr id="2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eastAsia="SimSun"/>
        </w:rPr>
        <w:t>“</w:t>
      </w:r>
      <w:r>
        <w:rPr>
          <w:rFonts w:eastAsia="SimSun"/>
        </w:rPr>
        <w:t>设定值</w:t>
      </w:r>
      <w:r>
        <w:rPr>
          <w:rFonts w:eastAsia="SimSun"/>
        </w:rPr>
        <w:t xml:space="preserve">”(Setpoint) </w:t>
      </w:r>
      <w:r>
        <w:rPr>
          <w:rFonts w:eastAsia="SimSun"/>
        </w:rPr>
        <w:t>选项。</w:t>
      </w:r>
      <w:r>
        <w:rPr>
          <w:rFonts w:eastAsia="SimSun"/>
        </w:rPr>
        <w:tab/>
        <w:t xml:space="preserve"> </w:t>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114300" cy="127000"/>
            <wp:effectExtent l="0" t="0" r="0" b="635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eastAsia="SimSun"/>
          <w:noProof/>
        </w:rPr>
        <w:t xml:space="preserve"> </w:t>
      </w:r>
      <w:r>
        <w:rPr>
          <w:rFonts w:eastAsia="SimSun"/>
          <w:noProof/>
          <w:lang w:val="en-US" w:bidi="ar-SA"/>
        </w:rPr>
        <w:drawing>
          <wp:inline distT="0" distB="0" distL="0" distR="0">
            <wp:extent cx="114300" cy="127000"/>
            <wp:effectExtent l="0" t="0" r="0" b="6350"/>
            <wp:docPr id="25"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eastAsia="SimSun"/>
          <w:noProof/>
        </w:rPr>
        <w:t xml:space="preserve"> </w:t>
      </w:r>
      <w:r>
        <w:rPr>
          <w:rFonts w:eastAsia="SimSun"/>
          <w:noProof/>
          <w:lang w:val="en-US" w:bidi="ar-SA"/>
        </w:rPr>
        <w:drawing>
          <wp:inline distT="0" distB="0" distL="0" distR="0">
            <wp:extent cx="114300" cy="127000"/>
            <wp:effectExtent l="0" t="0" r="0" b="6350"/>
            <wp:docPr id="26"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eastAsia="SimSun"/>
          <w:noProof/>
        </w:rPr>
        <w:t xml:space="preserve"> </w:t>
      </w:r>
      <w:r>
        <w:rPr>
          <w:rFonts w:eastAsia="SimSun"/>
          <w:noProof/>
          <w:lang w:val="en-US" w:bidi="ar-SA"/>
        </w:rPr>
        <w:drawing>
          <wp:inline distT="0" distB="0" distL="0" distR="0">
            <wp:extent cx="114300" cy="127000"/>
            <wp:effectExtent l="0" t="0" r="0" b="6350"/>
            <wp:docPr id="27"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eastAsia="SimSun"/>
          <w:noProof/>
        </w:rPr>
        <w:t xml:space="preserve">   </w:t>
      </w:r>
      <w:r>
        <w:rPr>
          <w:rFonts w:eastAsia="SimSun"/>
        </w:rPr>
        <w:t>)</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397500" cy="2298700"/>
            <wp:effectExtent l="0" t="0" r="0" b="635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7500" cy="2298700"/>
                    </a:xfrm>
                    <a:prstGeom prst="rect">
                      <a:avLst/>
                    </a:prstGeom>
                    <a:noFill/>
                    <a:ln>
                      <a:noFill/>
                    </a:ln>
                  </pic:spPr>
                </pic:pic>
              </a:graphicData>
            </a:graphic>
          </wp:inline>
        </w:drawing>
      </w:r>
    </w:p>
    <w:p w:rsidR="00CE5145" w:rsidRDefault="00CB2F7A">
      <w:pPr>
        <w:pStyle w:val="Hinweise"/>
        <w:overflowPunct w:val="0"/>
        <w:rPr>
          <w:rFonts w:eastAsia="SimSun"/>
        </w:rPr>
      </w:pPr>
      <w:r>
        <w:rPr>
          <w:rFonts w:eastAsia="SimSun"/>
          <w:b/>
          <w:bCs/>
          <w:iCs/>
        </w:rPr>
        <w:t>提示：</w:t>
      </w:r>
      <w:r>
        <w:rPr>
          <w:rFonts w:eastAsia="SimSun"/>
          <w:iCs/>
        </w:rPr>
        <w:t>该逐步式引导指南的后文还将继续介绍设定值的使用。</w:t>
      </w:r>
    </w:p>
    <w:p w:rsidR="00CE5145" w:rsidRDefault="00CB2F7A">
      <w:pPr>
        <w:pStyle w:val="berschrift2"/>
        <w:overflowPunct w:val="0"/>
        <w:rPr>
          <w:rFonts w:eastAsia="SimSun"/>
        </w:rPr>
      </w:pPr>
      <w:bookmarkStart w:id="33" w:name="_Ref401572038"/>
      <w:r>
        <w:rPr>
          <w:rFonts w:eastAsia="SimSun"/>
          <w:b w:val="0"/>
        </w:rPr>
        <w:br w:type="page"/>
      </w:r>
      <w:bookmarkStart w:id="34" w:name="_Toc483223852"/>
      <w:bookmarkEnd w:id="33"/>
      <w:r>
        <w:rPr>
          <w:rFonts w:eastAsia="SimSun"/>
          <w:bCs/>
        </w:rPr>
        <w:lastRenderedPageBreak/>
        <w:t>在组织块中访问数据块的数据</w:t>
      </w:r>
      <w:bookmarkEnd w:id="34"/>
    </w:p>
    <w:p w:rsidR="00CE5145" w:rsidRDefault="00CB2F7A">
      <w:pPr>
        <w:pStyle w:val="SiemensNummerierung2"/>
        <w:overflowPunct w:val="0"/>
        <w:jc w:val="both"/>
        <w:rPr>
          <w:rFonts w:eastAsia="SimSun"/>
        </w:rPr>
      </w:pPr>
      <w:r>
        <w:rPr>
          <w:rFonts w:eastAsia="SimSun"/>
        </w:rPr>
        <w:t>双击打开组织块</w:t>
      </w:r>
      <w:r>
        <w:rPr>
          <w:rFonts w:eastAsia="SimSun"/>
        </w:rPr>
        <w:t>“Main”[OB1]</w:t>
      </w:r>
      <w:r>
        <w:rPr>
          <w:rFonts w:eastAsia="SimSun"/>
        </w:rPr>
        <w:t>。</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1892300" cy="2768600"/>
            <wp:effectExtent l="0" t="0" r="0"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2300" cy="27686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rPr>
      </w:pPr>
    </w:p>
    <w:p w:rsidR="00CE5145" w:rsidRDefault="00CB2F7A">
      <w:pPr>
        <w:pStyle w:val="SiemensNummerierung2"/>
        <w:overflowPunct w:val="0"/>
        <w:rPr>
          <w:rFonts w:eastAsia="SimSun"/>
        </w:rPr>
      </w:pPr>
      <w:r>
        <w:rPr>
          <w:rFonts w:eastAsia="SimSun"/>
        </w:rPr>
        <w:t>删除</w:t>
      </w:r>
      <w:r>
        <w:rPr>
          <w:rFonts w:eastAsia="SimSun"/>
        </w:rPr>
        <w:t xml:space="preserve">“Main”[OB1] </w:t>
      </w:r>
      <w:r>
        <w:rPr>
          <w:rFonts w:eastAsia="SimSun"/>
        </w:rPr>
        <w:t>中不再需要的临时变量。仅需要布尔变量</w:t>
      </w:r>
      <w:r>
        <w:rPr>
          <w:rFonts w:eastAsia="SimSun"/>
        </w:rPr>
        <w:t>“</w:t>
      </w:r>
      <w:r>
        <w:rPr>
          <w:rFonts w:eastAsia="SimSun"/>
        </w:rPr>
        <w:t>Motor_Speed_Control_Ret_Val”</w:t>
      </w:r>
      <w:r>
        <w:rPr>
          <w:rFonts w:eastAsia="SimSun"/>
        </w:rPr>
        <w:t>。</w:t>
      </w:r>
      <w:r>
        <w:rPr>
          <w:rFonts w:eastAsia="SimSun"/>
        </w:rPr>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删除）</w:t>
      </w:r>
    </w:p>
    <w:p w:rsidR="00CE5145" w:rsidRDefault="00CB2F7A">
      <w:pPr>
        <w:pStyle w:val="SiemensNummerierung2"/>
        <w:numPr>
          <w:ilvl w:val="0"/>
          <w:numId w:val="0"/>
        </w:numPr>
        <w:overflowPunct w:val="0"/>
        <w:ind w:left="1409"/>
        <w:jc w:val="both"/>
        <w:rPr>
          <w:rFonts w:eastAsia="SimSun"/>
          <w:noProof/>
        </w:rPr>
      </w:pPr>
      <w:r>
        <w:rPr>
          <w:rFonts w:eastAsia="SimSun"/>
          <w:noProof/>
          <w:lang w:val="en-US" w:bidi="ar-SA"/>
        </w:rPr>
        <w:drawing>
          <wp:inline distT="0" distB="0" distL="0" distR="0">
            <wp:extent cx="5029200" cy="3302000"/>
            <wp:effectExtent l="0" t="0" r="0" b="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l="22057" t="9998" r="29288" b="30429"/>
                    <a:stretch>
                      <a:fillRect/>
                    </a:stretch>
                  </pic:blipFill>
                  <pic:spPr bwMode="auto">
                    <a:xfrm>
                      <a:off x="0" y="0"/>
                      <a:ext cx="5029200" cy="33020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rPr>
      </w:pPr>
    </w:p>
    <w:p w:rsidR="00CE5145" w:rsidRDefault="00CB2F7A">
      <w:pPr>
        <w:pStyle w:val="SiemensNummerierung2"/>
        <w:overflowPunct w:val="0"/>
        <w:jc w:val="both"/>
        <w:rPr>
          <w:rFonts w:eastAsia="SimSun"/>
        </w:rPr>
      </w:pPr>
      <w:r>
        <w:rPr>
          <w:rFonts w:eastAsia="SimSun"/>
        </w:rPr>
        <w:br w:type="page"/>
      </w:r>
      <w:r>
        <w:rPr>
          <w:rFonts w:eastAsia="SimSun"/>
        </w:rPr>
        <w:lastRenderedPageBreak/>
        <w:t>接着点击垂直编辑区域中的</w:t>
      </w:r>
      <w:r>
        <w:rPr>
          <w:rFonts w:eastAsia="SimSun"/>
        </w:rPr>
        <w:t xml:space="preserve"> </w:t>
      </w:r>
      <w:r>
        <w:rPr>
          <w:rFonts w:eastAsia="SimSun"/>
          <w:noProof/>
          <w:lang w:val="en-US" w:bidi="ar-SA"/>
        </w:rPr>
        <w:drawing>
          <wp:inline distT="0" distB="0" distL="0" distR="0">
            <wp:extent cx="177800" cy="152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rFonts w:eastAsia="SimSun"/>
        </w:rPr>
        <w:t xml:space="preserve"> </w:t>
      </w:r>
      <w:r>
        <w:rPr>
          <w:rFonts w:eastAsia="SimSun"/>
        </w:rPr>
        <w:t>符号，会并排显示出数据块</w:t>
      </w:r>
      <w:r>
        <w:rPr>
          <w:rFonts w:eastAsia="SimSun"/>
        </w:rPr>
        <w:t xml:space="preserve">“SPEED_MOTOR”[DB2] </w:t>
      </w:r>
      <w:r>
        <w:rPr>
          <w:rFonts w:eastAsia="SimSun"/>
        </w:rPr>
        <w:t>和组织块</w:t>
      </w:r>
      <w:r>
        <w:rPr>
          <w:rFonts w:eastAsia="SimSun"/>
        </w:rPr>
        <w:t>“Main”[OB1]</w:t>
      </w:r>
      <w:r>
        <w:rPr>
          <w:rFonts w:eastAsia="SimSun"/>
        </w:rPr>
        <w:t>。</w:t>
      </w:r>
      <w:r>
        <w:rPr>
          <w:rFonts w:eastAsia="SimSun"/>
        </w:rPr>
        <w:tab/>
        <w:t xml:space="preserve"> </w:t>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177800" cy="1524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rFonts w:eastAsia="SimSun"/>
        </w:rPr>
        <w:t xml:space="preserve"> )</w:t>
      </w:r>
    </w:p>
    <w:p w:rsidR="00CE5145" w:rsidRDefault="00CB2F7A">
      <w:pPr>
        <w:pStyle w:val="SiemensNummerierung2"/>
        <w:numPr>
          <w:ilvl w:val="0"/>
          <w:numId w:val="0"/>
        </w:numPr>
        <w:overflowPunct w:val="0"/>
        <w:ind w:left="1134"/>
        <w:jc w:val="both"/>
        <w:rPr>
          <w:rFonts w:eastAsia="SimSun"/>
        </w:rPr>
      </w:pPr>
      <w:r>
        <w:rPr>
          <w:rFonts w:eastAsia="SimSun"/>
          <w:noProof/>
          <w:lang w:val="en-US" w:bidi="ar-SA"/>
        </w:rPr>
        <w:drawing>
          <wp:inline distT="0" distB="0" distL="0" distR="0">
            <wp:extent cx="5537200" cy="2971800"/>
            <wp:effectExtent l="0" t="0" r="635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37200" cy="29718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rPr>
      </w:pPr>
    </w:p>
    <w:p w:rsidR="00CE5145" w:rsidRDefault="00CB2F7A">
      <w:pPr>
        <w:pStyle w:val="SiemensNummerierung2"/>
        <w:overflowPunct w:val="0"/>
        <w:jc w:val="both"/>
        <w:rPr>
          <w:rFonts w:eastAsia="SimSun"/>
        </w:rPr>
      </w:pPr>
      <w:r>
        <w:rPr>
          <w:rFonts w:eastAsia="SimSun"/>
        </w:rPr>
        <w:t>使用鼠标通过拖放将互连所需的变量从数据块</w:t>
      </w:r>
      <w:r>
        <w:rPr>
          <w:rFonts w:eastAsia="SimSun"/>
        </w:rPr>
        <w:t xml:space="preserve">“SPEED_MOTOR”[DB2] </w:t>
      </w:r>
      <w:r>
        <w:rPr>
          <w:rFonts w:eastAsia="SimSun"/>
        </w:rPr>
        <w:t>拖至所调用功能的接口上及组织块</w:t>
      </w:r>
      <w:r>
        <w:rPr>
          <w:rFonts w:eastAsia="SimSun"/>
        </w:rPr>
        <w:t xml:space="preserve">“Main”[OB1] </w:t>
      </w:r>
      <w:r>
        <w:rPr>
          <w:rFonts w:eastAsia="SimSun"/>
        </w:rPr>
        <w:t>中的功能块上。首先将变量</w:t>
      </w:r>
      <w:r>
        <w:rPr>
          <w:rFonts w:eastAsia="SimSun"/>
          <w:lang w:val="en-US"/>
        </w:rPr>
        <w:t>“</w:t>
      </w:r>
      <w:r>
        <w:rPr>
          <w:rFonts w:eastAsia="SimSun"/>
        </w:rPr>
        <w:t>转速实际值</w:t>
      </w:r>
      <w:r>
        <w:rPr>
          <w:rFonts w:eastAsia="SimSun"/>
          <w:lang w:val="en-US"/>
        </w:rPr>
        <w:t xml:space="preserve">”(Speed_Actual_Value) </w:t>
      </w:r>
      <w:r>
        <w:rPr>
          <w:rFonts w:eastAsia="SimSun"/>
        </w:rPr>
        <w:t>拖至块</w:t>
      </w:r>
      <w:r>
        <w:rPr>
          <w:rFonts w:eastAsia="SimSun"/>
          <w:lang w:val="en-US"/>
        </w:rPr>
        <w:t xml:space="preserve">“MOTOR_SPEEDMONITORING”[FC11] </w:t>
      </w:r>
      <w:r>
        <w:rPr>
          <w:rFonts w:eastAsia="SimSun"/>
        </w:rPr>
        <w:t>的输出</w:t>
      </w:r>
      <w:r>
        <w:rPr>
          <w:rFonts w:eastAsia="SimSun"/>
          <w:lang w:val="en-US"/>
        </w:rPr>
        <w:t>“</w:t>
      </w:r>
      <w:r>
        <w:rPr>
          <w:rFonts w:eastAsia="SimSun"/>
        </w:rPr>
        <w:t>转速实际值</w:t>
      </w:r>
      <w:r>
        <w:rPr>
          <w:rFonts w:eastAsia="SimSun"/>
          <w:lang w:val="en-US"/>
        </w:rPr>
        <w:t xml:space="preserve">”(Actual_speed) </w:t>
      </w:r>
      <w:r>
        <w:rPr>
          <w:rFonts w:eastAsia="SimSun"/>
        </w:rPr>
        <w:t>上。</w:t>
      </w:r>
      <w:r>
        <w:rPr>
          <w:rFonts w:eastAsia="SimSun"/>
          <w:lang w:val="en-US"/>
        </w:rPr>
        <w:tab/>
        <w:t xml:space="preserve"> </w:t>
      </w:r>
      <w:r>
        <w:rPr>
          <w:rFonts w:eastAsia="SimSun"/>
          <w:lang w:val="en-US"/>
        </w:rPr>
        <w:br/>
      </w:r>
      <w:r>
        <w:rPr>
          <w:rFonts w:eastAsia="SimSun"/>
        </w:rPr>
        <w:t>（</w:t>
      </w:r>
      <w:r>
        <w:rPr>
          <w:rFonts w:eastAsia="SimSun"/>
        </w:rPr>
        <w:sym w:font="Symbol" w:char="F0AE"/>
      </w:r>
      <w:r>
        <w:rPr>
          <w:rFonts w:eastAsia="SimSun"/>
        </w:rPr>
        <w:t xml:space="preserve"> </w:t>
      </w:r>
      <w:r>
        <w:rPr>
          <w:rFonts w:eastAsia="SimSun"/>
        </w:rPr>
        <w:t>转速实际值）</w:t>
      </w:r>
    </w:p>
    <w:p w:rsidR="00CE5145" w:rsidRDefault="00CB2F7A">
      <w:pPr>
        <w:pStyle w:val="SiemensNummerierung2"/>
        <w:numPr>
          <w:ilvl w:val="0"/>
          <w:numId w:val="0"/>
        </w:numPr>
        <w:overflowPunct w:val="0"/>
        <w:ind w:left="993"/>
        <w:jc w:val="both"/>
        <w:rPr>
          <w:rFonts w:eastAsia="SimSun"/>
        </w:rPr>
      </w:pPr>
      <w:r>
        <w:rPr>
          <w:rFonts w:eastAsia="SimSun"/>
          <w:noProof/>
          <w:lang w:val="en-US" w:bidi="ar-SA"/>
        </w:rPr>
        <w:drawing>
          <wp:inline distT="0" distB="0" distL="0" distR="0">
            <wp:extent cx="5676900" cy="2603500"/>
            <wp:effectExtent l="0" t="0" r="0" b="635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cstate="print">
                      <a:extLst>
                        <a:ext uri="{28A0092B-C50C-407E-A947-70E740481C1C}">
                          <a14:useLocalDpi xmlns:a14="http://schemas.microsoft.com/office/drawing/2010/main" val="0"/>
                        </a:ext>
                      </a:extLst>
                    </a:blip>
                    <a:srcRect l="1595" t="9781" r="1711" b="7446"/>
                    <a:stretch>
                      <a:fillRect/>
                    </a:stretch>
                  </pic:blipFill>
                  <pic:spPr bwMode="auto">
                    <a:xfrm>
                      <a:off x="0" y="0"/>
                      <a:ext cx="5676900" cy="26035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rPr>
      </w:pPr>
    </w:p>
    <w:p w:rsidR="00CE5145" w:rsidRDefault="00CB2F7A">
      <w:pPr>
        <w:pStyle w:val="SiemensNummerierung2"/>
        <w:overflowPunct w:val="0"/>
        <w:jc w:val="both"/>
        <w:rPr>
          <w:rFonts w:eastAsia="SimSun"/>
        </w:rPr>
      </w:pPr>
      <w:r>
        <w:rPr>
          <w:rFonts w:eastAsia="SimSun"/>
        </w:rPr>
        <w:br w:type="page"/>
      </w:r>
      <w:r>
        <w:rPr>
          <w:rFonts w:eastAsia="SimSun"/>
        </w:rPr>
        <w:lastRenderedPageBreak/>
        <w:t>如图所示，将网络</w:t>
      </w:r>
      <w:r>
        <w:rPr>
          <w:rFonts w:eastAsia="SimSun"/>
        </w:rPr>
        <w:t xml:space="preserve"> 1 (Network 1) </w:t>
      </w:r>
      <w:r>
        <w:rPr>
          <w:rFonts w:eastAsia="SimSun"/>
        </w:rPr>
        <w:t>中的其他触点与源自</w:t>
      </w:r>
      <w:r>
        <w:rPr>
          <w:rFonts w:eastAsia="SimSun"/>
        </w:rPr>
        <w:t xml:space="preserve">“SPEED_MOTOR”[DB2] </w:t>
      </w:r>
      <w:r>
        <w:rPr>
          <w:rFonts w:eastAsia="SimSun"/>
        </w:rPr>
        <w:t>数据块的变量互连。</w:t>
      </w:r>
      <w:r>
        <w:rPr>
          <w:rFonts w:eastAsia="SimSun"/>
        </w:rPr>
        <w:t xml:space="preserve"> </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406900" cy="4419600"/>
            <wp:effectExtent l="0" t="0" r="0"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cstate="print">
                      <a:extLst>
                        <a:ext uri="{28A0092B-C50C-407E-A947-70E740481C1C}">
                          <a14:useLocalDpi xmlns:a14="http://schemas.microsoft.com/office/drawing/2010/main" val="0"/>
                        </a:ext>
                      </a:extLst>
                    </a:blip>
                    <a:srcRect l="345"/>
                    <a:stretch>
                      <a:fillRect/>
                    </a:stretch>
                  </pic:blipFill>
                  <pic:spPr bwMode="auto">
                    <a:xfrm>
                      <a:off x="0" y="0"/>
                      <a:ext cx="4406900" cy="44196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rPr>
      </w:pPr>
    </w:p>
    <w:p w:rsidR="00CE5145" w:rsidRDefault="00CB2F7A">
      <w:pPr>
        <w:pStyle w:val="SiemensNummerierung2"/>
        <w:overflowPunct w:val="0"/>
        <w:jc w:val="both"/>
        <w:rPr>
          <w:rFonts w:eastAsia="SimSun"/>
        </w:rPr>
      </w:pPr>
      <w:r>
        <w:rPr>
          <w:rFonts w:eastAsia="SimSun"/>
        </w:rPr>
        <w:t>如图所示，将网络</w:t>
      </w:r>
      <w:r>
        <w:rPr>
          <w:rFonts w:eastAsia="SimSun"/>
        </w:rPr>
        <w:t xml:space="preserve"> 2 (Network 2) </w:t>
      </w:r>
      <w:r>
        <w:rPr>
          <w:rFonts w:eastAsia="SimSun"/>
        </w:rPr>
        <w:t>中的其他触点与源自</w:t>
      </w:r>
      <w:r>
        <w:rPr>
          <w:rFonts w:eastAsia="SimSun"/>
        </w:rPr>
        <w:t xml:space="preserve">“SPEED_MOTOR”[DB2] </w:t>
      </w:r>
      <w:r>
        <w:rPr>
          <w:rFonts w:eastAsia="SimSun"/>
        </w:rPr>
        <w:t>数据块的变量互连。</w:t>
      </w:r>
      <w:r>
        <w:rPr>
          <w:rFonts w:eastAsia="SimSun"/>
        </w:rPr>
        <w:t xml:space="preserve"> </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432300" cy="2273300"/>
            <wp:effectExtent l="0" t="0" r="635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cstate="print">
                      <a:extLst>
                        <a:ext uri="{28A0092B-C50C-407E-A947-70E740481C1C}">
                          <a14:useLocalDpi xmlns:a14="http://schemas.microsoft.com/office/drawing/2010/main" val="0"/>
                        </a:ext>
                      </a:extLst>
                    </a:blip>
                    <a:srcRect l="397"/>
                    <a:stretch>
                      <a:fillRect/>
                    </a:stretch>
                  </pic:blipFill>
                  <pic:spPr bwMode="auto">
                    <a:xfrm>
                      <a:off x="0" y="0"/>
                      <a:ext cx="4432300" cy="2273300"/>
                    </a:xfrm>
                    <a:prstGeom prst="rect">
                      <a:avLst/>
                    </a:prstGeom>
                    <a:noFill/>
                    <a:ln>
                      <a:noFill/>
                    </a:ln>
                  </pic:spPr>
                </pic:pic>
              </a:graphicData>
            </a:graphic>
          </wp:inline>
        </w:drawing>
      </w:r>
    </w:p>
    <w:p w:rsidR="00CE5145" w:rsidRDefault="00CB2F7A">
      <w:pPr>
        <w:pStyle w:val="SiemensNummerierung2"/>
        <w:overflowPunct w:val="0"/>
        <w:jc w:val="both"/>
        <w:rPr>
          <w:rFonts w:eastAsia="SimSun"/>
        </w:rPr>
      </w:pPr>
      <w:r>
        <w:rPr>
          <w:rFonts w:eastAsia="SimSun"/>
        </w:rPr>
        <w:br w:type="page"/>
      </w:r>
      <w:r>
        <w:rPr>
          <w:rFonts w:eastAsia="SimSun"/>
        </w:rPr>
        <w:lastRenderedPageBreak/>
        <w:t>如图所示，将网络</w:t>
      </w:r>
      <w:r>
        <w:rPr>
          <w:rFonts w:eastAsia="SimSun"/>
        </w:rPr>
        <w:t xml:space="preserve"> 3 (Network 3) </w:t>
      </w:r>
      <w:r>
        <w:rPr>
          <w:rFonts w:eastAsia="SimSun"/>
        </w:rPr>
        <w:t>中的其他触点与源自</w:t>
      </w:r>
      <w:r>
        <w:rPr>
          <w:rFonts w:eastAsia="SimSun"/>
        </w:rPr>
        <w:t xml:space="preserve">“SPEED_MOTOR”[DB2] </w:t>
      </w:r>
      <w:r>
        <w:rPr>
          <w:rFonts w:eastAsia="SimSun"/>
        </w:rPr>
        <w:t>数据块的变量互连。</w:t>
      </w:r>
      <w:r>
        <w:rPr>
          <w:rFonts w:eastAsia="SimSun"/>
        </w:rPr>
        <w:t xml:space="preserve"> </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41900" cy="4826000"/>
            <wp:effectExtent l="0" t="0" r="635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1900" cy="48260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rPr>
      </w:pPr>
    </w:p>
    <w:p w:rsidR="00CE5145" w:rsidRDefault="00CB2F7A">
      <w:pPr>
        <w:pStyle w:val="berschrift2"/>
        <w:overflowPunct w:val="0"/>
        <w:rPr>
          <w:rFonts w:eastAsia="SimSun"/>
        </w:rPr>
      </w:pPr>
      <w:r>
        <w:rPr>
          <w:rFonts w:eastAsia="SimSun"/>
          <w:b w:val="0"/>
        </w:rPr>
        <w:br w:type="page"/>
      </w:r>
      <w:bookmarkStart w:id="35" w:name="_Toc483223853"/>
      <w:r>
        <w:rPr>
          <w:rFonts w:eastAsia="SimSun"/>
          <w:bCs/>
        </w:rPr>
        <w:lastRenderedPageBreak/>
        <w:t>保存程序并编译</w:t>
      </w:r>
      <w:bookmarkEnd w:id="35"/>
    </w:p>
    <w:p w:rsidR="00CE5145" w:rsidRDefault="00CB2F7A">
      <w:pPr>
        <w:pStyle w:val="SiemensNummerierung2"/>
        <w:overflowPunct w:val="0"/>
        <w:jc w:val="both"/>
        <w:rPr>
          <w:rFonts w:eastAsia="SimSun"/>
        </w:rPr>
      </w:pPr>
      <w:r>
        <w:rPr>
          <w:rFonts w:eastAsia="SimSun"/>
        </w:rPr>
        <w:t>如需保存项目请点击菜单里的</w:t>
      </w:r>
      <w:r>
        <w:rPr>
          <w:rFonts w:eastAsia="SimSun"/>
        </w:rPr>
        <w:t xml:space="preserve"> </w:t>
      </w:r>
      <w:r>
        <w:rPr>
          <w:rFonts w:eastAsia="SimSun"/>
          <w:noProof/>
          <w:lang w:val="en-US" w:bidi="ar-SA"/>
        </w:rPr>
        <w:drawing>
          <wp:inline distT="0" distB="0" distL="0" distR="0">
            <wp:extent cx="850900" cy="177800"/>
            <wp:effectExtent l="0" t="0" r="6350" b="0"/>
            <wp:docPr id="38" name="Bild 38"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SaveButton_proj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Pr>
          <w:rFonts w:eastAsia="SimSun"/>
        </w:rPr>
        <w:t xml:space="preserve"> </w:t>
      </w:r>
      <w:r>
        <w:rPr>
          <w:rFonts w:eastAsia="SimSun"/>
        </w:rPr>
        <w:t>按钮。如需编译全部块，则需点击文件夹</w:t>
      </w:r>
      <w:r>
        <w:rPr>
          <w:rFonts w:eastAsia="SimSun"/>
        </w:rPr>
        <w:t>“</w:t>
      </w:r>
      <w:r>
        <w:rPr>
          <w:rFonts w:eastAsia="SimSun"/>
        </w:rPr>
        <w:t>程序块</w:t>
      </w:r>
      <w:r>
        <w:rPr>
          <w:rFonts w:eastAsia="SimSun"/>
        </w:rPr>
        <w:t xml:space="preserve">”(Program blocks) </w:t>
      </w:r>
      <w:r>
        <w:rPr>
          <w:rFonts w:eastAsia="SimSun"/>
        </w:rPr>
        <w:t>并选择菜单里的编译符号</w:t>
      </w:r>
      <w:r>
        <w:rPr>
          <w:rFonts w:eastAsia="SimSun"/>
        </w:rPr>
        <w:t xml:space="preserve"> </w:t>
      </w:r>
      <w:r>
        <w:rPr>
          <w:rFonts w:eastAsia="SimSun"/>
          <w:noProof/>
          <w:lang w:val="en-US" w:bidi="ar-SA"/>
        </w:rPr>
        <w:drawing>
          <wp:inline distT="0" distB="0" distL="0" distR="0">
            <wp:extent cx="203200" cy="190500"/>
            <wp:effectExtent l="0" t="0" r="6350" b="0"/>
            <wp:docPr id="3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Pr>
          <w:rFonts w:eastAsia="SimSun"/>
        </w:rPr>
        <w:t>。</w:t>
      </w:r>
      <w:r>
        <w:rPr>
          <w:rFonts w:eastAsia="SimSun"/>
        </w:rPr>
        <w:t xml:space="preserve"> </w:t>
      </w:r>
      <w:r>
        <w:rPr>
          <w:rFonts w:eastAsia="SimSun"/>
        </w:rPr>
        <w:tab/>
      </w:r>
      <w:r>
        <w:rPr>
          <w:rFonts w:eastAsia="SimSun"/>
        </w:rPr>
        <w:br/>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850900" cy="177800"/>
            <wp:effectExtent l="0" t="0" r="6350" b="0"/>
            <wp:docPr id="40" name="Bild 38"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SaveButton_proj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r>
        <w:rPr>
          <w:rFonts w:eastAsia="SimSun"/>
        </w:rPr>
        <w:t>程序块</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203200" cy="190500"/>
            <wp:effectExtent l="0" t="0" r="6350" b="0"/>
            <wp:docPr id="4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Pr>
          <w:rFonts w:eastAsia="SimSun"/>
        </w:rPr>
        <w:t>）</w:t>
      </w:r>
    </w:p>
    <w:p w:rsidR="00CE5145" w:rsidRDefault="00CB2F7A">
      <w:pPr>
        <w:pStyle w:val="SiemensNummerierung2"/>
        <w:numPr>
          <w:ilvl w:val="0"/>
          <w:numId w:val="0"/>
        </w:numPr>
        <w:overflowPunct w:val="0"/>
        <w:ind w:left="993"/>
        <w:jc w:val="both"/>
        <w:rPr>
          <w:rFonts w:eastAsia="SimSun"/>
          <w:noProof/>
        </w:rPr>
      </w:pPr>
      <w:r>
        <w:rPr>
          <w:rFonts w:eastAsia="SimSun"/>
          <w:noProof/>
          <w:lang w:val="en-US" w:bidi="ar-SA"/>
        </w:rPr>
        <w:drawing>
          <wp:inline distT="0" distB="0" distL="0" distR="0">
            <wp:extent cx="5664200" cy="3416300"/>
            <wp:effectExtent l="0" t="0" r="0" b="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l="6786" t="2234" r="13719" b="8678"/>
                    <a:stretch>
                      <a:fillRect/>
                    </a:stretch>
                  </pic:blipFill>
                  <pic:spPr bwMode="auto">
                    <a:xfrm>
                      <a:off x="0" y="0"/>
                      <a:ext cx="5664200" cy="3416300"/>
                    </a:xfrm>
                    <a:prstGeom prst="rect">
                      <a:avLst/>
                    </a:prstGeom>
                    <a:noFill/>
                    <a:ln>
                      <a:noFill/>
                    </a:ln>
                  </pic:spPr>
                </pic:pic>
              </a:graphicData>
            </a:graphic>
          </wp:inline>
        </w:drawing>
      </w:r>
    </w:p>
    <w:p w:rsidR="00CE5145" w:rsidRDefault="00CB2F7A">
      <w:pPr>
        <w:pStyle w:val="SiemensNummerierung2"/>
        <w:overflowPunct w:val="0"/>
        <w:jc w:val="both"/>
        <w:rPr>
          <w:rFonts w:eastAsia="SimSun"/>
        </w:rPr>
      </w:pPr>
      <w:r>
        <w:rPr>
          <w:rFonts w:eastAsia="SimSun"/>
        </w:rPr>
        <w:t>随后会在</w:t>
      </w:r>
      <w:r>
        <w:rPr>
          <w:rFonts w:eastAsia="SimSun"/>
        </w:rPr>
        <w:t>“</w:t>
      </w:r>
      <w:r>
        <w:rPr>
          <w:rFonts w:eastAsia="SimSun"/>
        </w:rPr>
        <w:t>信息</w:t>
      </w:r>
      <w:r>
        <w:rPr>
          <w:rFonts w:eastAsia="SimSun"/>
        </w:rPr>
        <w:t>”(Info) -“</w:t>
      </w:r>
      <w:r>
        <w:rPr>
          <w:rFonts w:eastAsia="SimSun"/>
        </w:rPr>
        <w:t>编译</w:t>
      </w:r>
      <w:r>
        <w:rPr>
          <w:rFonts w:eastAsia="SimSun"/>
        </w:rPr>
        <w:t xml:space="preserve">”(Compile) </w:t>
      </w:r>
      <w:r>
        <w:rPr>
          <w:rFonts w:eastAsia="SimSun"/>
        </w:rPr>
        <w:t>区域中显示已成功完成编译的块。</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384800" cy="1587500"/>
            <wp:effectExtent l="0" t="0" r="635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4800" cy="1587500"/>
                    </a:xfrm>
                    <a:prstGeom prst="rect">
                      <a:avLst/>
                    </a:prstGeom>
                    <a:noFill/>
                    <a:ln>
                      <a:noFill/>
                    </a:ln>
                  </pic:spPr>
                </pic:pic>
              </a:graphicData>
            </a:graphic>
          </wp:inline>
        </w:drawing>
      </w:r>
    </w:p>
    <w:p w:rsidR="00CE5145" w:rsidRDefault="00CE5145">
      <w:pPr>
        <w:overflowPunct w:val="0"/>
        <w:spacing w:before="0" w:after="0" w:line="240" w:lineRule="auto"/>
        <w:ind w:left="0"/>
        <w:jc w:val="both"/>
        <w:rPr>
          <w:rFonts w:eastAsia="SimSun"/>
          <w:b/>
          <w:szCs w:val="28"/>
        </w:rPr>
      </w:pPr>
    </w:p>
    <w:p w:rsidR="00CE5145" w:rsidRDefault="00CB2F7A">
      <w:pPr>
        <w:pStyle w:val="berschrift2"/>
        <w:overflowPunct w:val="0"/>
        <w:rPr>
          <w:rFonts w:eastAsia="SimSun"/>
        </w:rPr>
      </w:pPr>
      <w:r>
        <w:rPr>
          <w:rFonts w:eastAsia="SimSun"/>
          <w:b w:val="0"/>
        </w:rPr>
        <w:br w:type="page"/>
      </w:r>
      <w:bookmarkStart w:id="36" w:name="_Toc483223854"/>
      <w:r>
        <w:rPr>
          <w:rFonts w:eastAsia="SimSun"/>
          <w:bCs/>
        </w:rPr>
        <w:lastRenderedPageBreak/>
        <w:t>加载程序</w:t>
      </w:r>
      <w:bookmarkEnd w:id="36"/>
    </w:p>
    <w:p w:rsidR="00CE5145" w:rsidRDefault="00CB2F7A">
      <w:pPr>
        <w:pStyle w:val="SiemensNummerierung2"/>
        <w:overflowPunct w:val="0"/>
        <w:rPr>
          <w:rFonts w:eastAsia="SimSun"/>
        </w:rPr>
      </w:pPr>
      <w:r>
        <w:rPr>
          <w:rFonts w:eastAsia="SimSun"/>
        </w:rPr>
        <w:t>成功完成编译后，整个控制器将加载所创建的程序及硬件组态，如前面的课程单元所述。</w:t>
      </w:r>
      <w:r>
        <w:rPr>
          <w:rFonts w:eastAsia="SimSun"/>
        </w:rPr>
        <w:t xml:space="preserve"> </w:t>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203200" cy="177800"/>
            <wp:effectExtent l="0" t="0" r="6350" b="0"/>
            <wp:docPr id="4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Pr>
          <w:rFonts w:eastAsia="SimSun"/>
        </w:rPr>
        <w:t>)</w:t>
      </w:r>
    </w:p>
    <w:p w:rsidR="00CE5145" w:rsidRDefault="00CB2F7A">
      <w:pPr>
        <w:overflowPunct w:val="0"/>
        <w:ind w:left="993"/>
        <w:jc w:val="both"/>
        <w:rPr>
          <w:rFonts w:eastAsia="SimSun"/>
        </w:rPr>
      </w:pPr>
      <w:r>
        <w:rPr>
          <w:rFonts w:eastAsia="SimSun"/>
          <w:noProof/>
          <w:lang w:val="en-US" w:bidi="ar-SA"/>
        </w:rPr>
        <w:drawing>
          <wp:inline distT="0" distB="0" distL="0" distR="0">
            <wp:extent cx="5676900" cy="342900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cstate="print">
                      <a:extLst>
                        <a:ext uri="{28A0092B-C50C-407E-A947-70E740481C1C}">
                          <a14:useLocalDpi xmlns:a14="http://schemas.microsoft.com/office/drawing/2010/main" val="0"/>
                        </a:ext>
                      </a:extLst>
                    </a:blip>
                    <a:srcRect l="7050" t="2197" r="12903" b="7689"/>
                    <a:stretch>
                      <a:fillRect/>
                    </a:stretch>
                  </pic:blipFill>
                  <pic:spPr bwMode="auto">
                    <a:xfrm>
                      <a:off x="0" y="0"/>
                      <a:ext cx="5676900" cy="3429000"/>
                    </a:xfrm>
                    <a:prstGeom prst="rect">
                      <a:avLst/>
                    </a:prstGeom>
                    <a:noFill/>
                    <a:ln>
                      <a:noFill/>
                    </a:ln>
                  </pic:spPr>
                </pic:pic>
              </a:graphicData>
            </a:graphic>
          </wp:inline>
        </w:drawing>
      </w:r>
    </w:p>
    <w:p w:rsidR="00CE5145" w:rsidRDefault="00CE5145">
      <w:pPr>
        <w:overflowPunct w:val="0"/>
        <w:spacing w:before="0" w:after="0" w:line="240" w:lineRule="auto"/>
        <w:ind w:left="0"/>
        <w:jc w:val="both"/>
        <w:rPr>
          <w:rFonts w:eastAsia="SimSun"/>
          <w:b/>
          <w:szCs w:val="28"/>
        </w:rPr>
      </w:pPr>
    </w:p>
    <w:p w:rsidR="00CE5145" w:rsidRDefault="00CB2F7A">
      <w:pPr>
        <w:pStyle w:val="berschrift2"/>
        <w:overflowPunct w:val="0"/>
        <w:rPr>
          <w:rFonts w:eastAsia="SimSun"/>
        </w:rPr>
      </w:pPr>
      <w:r>
        <w:rPr>
          <w:rFonts w:eastAsia="SimSun"/>
          <w:b w:val="0"/>
        </w:rPr>
        <w:br w:type="page"/>
      </w:r>
      <w:bookmarkStart w:id="37" w:name="_Toc483223855"/>
      <w:r>
        <w:rPr>
          <w:rFonts w:eastAsia="SimSun"/>
          <w:bCs/>
        </w:rPr>
        <w:lastRenderedPageBreak/>
        <w:t>观测</w:t>
      </w:r>
      <w:r>
        <w:rPr>
          <w:rFonts w:eastAsia="SimSun"/>
          <w:bCs/>
        </w:rPr>
        <w:t>/</w:t>
      </w:r>
      <w:r>
        <w:rPr>
          <w:rFonts w:eastAsia="SimSun"/>
          <w:bCs/>
        </w:rPr>
        <w:t>控制数据块中的值</w:t>
      </w:r>
      <w:bookmarkEnd w:id="37"/>
      <w:r>
        <w:rPr>
          <w:rFonts w:eastAsia="SimSun"/>
          <w:b w:val="0"/>
        </w:rPr>
        <w:t xml:space="preserve"> </w:t>
      </w:r>
    </w:p>
    <w:p w:rsidR="00CE5145" w:rsidRDefault="00CB2F7A">
      <w:pPr>
        <w:pStyle w:val="SiemensNummerierung2"/>
        <w:overflowPunct w:val="0"/>
        <w:jc w:val="both"/>
        <w:rPr>
          <w:rFonts w:eastAsia="SimSun"/>
        </w:rPr>
      </w:pPr>
      <w:r>
        <w:rPr>
          <w:rFonts w:eastAsia="SimSun"/>
        </w:rPr>
        <w:t>为了观测已加载数据块的变量，必须先打开所需的数据块。接着可以点击开启</w:t>
      </w:r>
      <w:r>
        <w:rPr>
          <w:rFonts w:eastAsia="SimSun"/>
        </w:rPr>
        <w:t>/</w:t>
      </w:r>
      <w:r>
        <w:rPr>
          <w:rFonts w:eastAsia="SimSun"/>
        </w:rPr>
        <w:t>关闭观测的</w:t>
      </w:r>
      <w:r>
        <w:rPr>
          <w:rFonts w:eastAsia="SimSun"/>
        </w:rPr>
        <w:t xml:space="preserve"> </w:t>
      </w:r>
      <w:r>
        <w:rPr>
          <w:rFonts w:eastAsia="SimSun"/>
          <w:noProof/>
          <w:lang w:val="en-US" w:bidi="ar-SA"/>
        </w:rPr>
        <w:drawing>
          <wp:inline distT="0" distB="0" distL="0" distR="0">
            <wp:extent cx="215900" cy="203200"/>
            <wp:effectExtent l="0" t="0" r="0" b="6350"/>
            <wp:docPr id="4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rFonts w:eastAsia="SimSun"/>
          <w:noProof/>
        </w:rPr>
        <w:t xml:space="preserve"> </w:t>
      </w:r>
      <w:r>
        <w:rPr>
          <w:rFonts w:eastAsia="SimSun"/>
          <w:noProof/>
        </w:rPr>
        <w:t>符号。</w:t>
      </w:r>
      <w:r>
        <w:rPr>
          <w:rFonts w:eastAsia="SimSun"/>
          <w:noProof/>
        </w:rPr>
        <w:tab/>
      </w:r>
      <w:r>
        <w:rPr>
          <w:rFonts w:eastAsia="SimSun"/>
          <w:noProof/>
        </w:rPr>
        <w:br/>
      </w:r>
      <w:r>
        <w:rPr>
          <w:rFonts w:eastAsia="SimSun"/>
        </w:rPr>
        <w:t>(</w:t>
      </w:r>
      <w:r>
        <w:rPr>
          <w:rFonts w:eastAsia="SimSun"/>
        </w:rPr>
        <w:sym w:font="Symbol" w:char="F0AE"/>
      </w:r>
      <w:r>
        <w:rPr>
          <w:rFonts w:eastAsia="SimSun"/>
        </w:rPr>
        <w:t xml:space="preserve"> SPEED_MOTOR [DB2] </w:t>
      </w:r>
      <w:r>
        <w:rPr>
          <w:rFonts w:eastAsia="SimSun"/>
        </w:rPr>
        <w:sym w:font="Symbol" w:char="F0AE"/>
      </w:r>
      <w:r>
        <w:rPr>
          <w:rFonts w:eastAsia="SimSun"/>
        </w:rPr>
        <w:t xml:space="preserve"> </w:t>
      </w:r>
      <w:r>
        <w:rPr>
          <w:rFonts w:eastAsia="SimSun"/>
          <w:noProof/>
          <w:lang w:val="en-US" w:bidi="ar-SA"/>
        </w:rPr>
        <w:drawing>
          <wp:inline distT="0" distB="0" distL="0" distR="0">
            <wp:extent cx="215900" cy="203200"/>
            <wp:effectExtent l="0" t="0" r="0" b="6350"/>
            <wp:docPr id="4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rFonts w:eastAsia="SimSun"/>
        </w:rPr>
        <w:t>)</w:t>
      </w:r>
    </w:p>
    <w:p w:rsidR="00CE5145" w:rsidRDefault="00CB2F7A">
      <w:pPr>
        <w:pStyle w:val="SiemensNummerierung2"/>
        <w:numPr>
          <w:ilvl w:val="0"/>
          <w:numId w:val="0"/>
        </w:numPr>
        <w:overflowPunct w:val="0"/>
        <w:ind w:left="1134"/>
        <w:jc w:val="both"/>
        <w:rPr>
          <w:rFonts w:eastAsia="SimSun"/>
        </w:rPr>
      </w:pPr>
      <w:r>
        <w:rPr>
          <w:rFonts w:eastAsia="SimSun"/>
          <w:noProof/>
          <w:lang w:val="en-US" w:bidi="ar-SA"/>
        </w:rPr>
        <w:drawing>
          <wp:inline distT="0" distB="0" distL="0" distR="0">
            <wp:extent cx="5562600" cy="3124200"/>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cstate="print">
                      <a:extLst>
                        <a:ext uri="{28A0092B-C50C-407E-A947-70E740481C1C}">
                          <a14:useLocalDpi xmlns:a14="http://schemas.microsoft.com/office/drawing/2010/main" val="0"/>
                        </a:ext>
                      </a:extLst>
                    </a:blip>
                    <a:srcRect l="5423" t="1111" r="6857" b="7419"/>
                    <a:stretch>
                      <a:fillRect/>
                    </a:stretch>
                  </pic:blipFill>
                  <pic:spPr bwMode="auto">
                    <a:xfrm>
                      <a:off x="0" y="0"/>
                      <a:ext cx="5562600" cy="31242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noProof/>
        </w:rPr>
      </w:pPr>
    </w:p>
    <w:p w:rsidR="00CE5145" w:rsidRDefault="00CB2F7A">
      <w:pPr>
        <w:pStyle w:val="SiemensNummerierung2"/>
        <w:overflowPunct w:val="0"/>
        <w:jc w:val="both"/>
        <w:rPr>
          <w:rFonts w:eastAsia="SimSun"/>
        </w:rPr>
      </w:pPr>
      <w:r>
        <w:rPr>
          <w:rFonts w:eastAsia="SimSun"/>
        </w:rPr>
        <w:t>在</w:t>
      </w:r>
      <w:r>
        <w:rPr>
          <w:rFonts w:eastAsia="SimSun"/>
        </w:rPr>
        <w:t>“</w:t>
      </w:r>
      <w:r>
        <w:rPr>
          <w:rFonts w:eastAsia="SimSun"/>
        </w:rPr>
        <w:t>观测值</w:t>
      </w:r>
      <w:r>
        <w:rPr>
          <w:rFonts w:eastAsia="SimSun"/>
        </w:rPr>
        <w:t xml:space="preserve">”(Monitor value) </w:t>
      </w:r>
      <w:r>
        <w:rPr>
          <w:rFonts w:eastAsia="SimSun"/>
        </w:rPr>
        <w:t>一列中可观测到</w:t>
      </w:r>
      <w:r>
        <w:rPr>
          <w:rFonts w:eastAsia="SimSun"/>
        </w:rPr>
        <w:t xml:space="preserve"> CPU </w:t>
      </w:r>
      <w:r>
        <w:rPr>
          <w:rFonts w:eastAsia="SimSun"/>
        </w:rPr>
        <w:t>中当前可用的值。</w:t>
      </w:r>
      <w:r>
        <w:rPr>
          <w:rFonts w:eastAsia="SimSun"/>
        </w:rPr>
        <w:t xml:space="preserve"> </w:t>
      </w:r>
    </w:p>
    <w:p w:rsidR="00CE5145" w:rsidRDefault="00CB2F7A">
      <w:pPr>
        <w:pStyle w:val="SiemensNummerierung2"/>
        <w:numPr>
          <w:ilvl w:val="0"/>
          <w:numId w:val="0"/>
        </w:numPr>
        <w:overflowPunct w:val="0"/>
        <w:ind w:left="1418"/>
        <w:jc w:val="both"/>
        <w:rPr>
          <w:rFonts w:eastAsia="SimSun"/>
          <w:noProof/>
        </w:rPr>
      </w:pPr>
      <w:r>
        <w:rPr>
          <w:rFonts w:eastAsia="SimSun"/>
          <w:noProof/>
          <w:lang w:val="en-US" w:bidi="ar-SA"/>
        </w:rPr>
        <w:drawing>
          <wp:inline distT="0" distB="0" distL="0" distR="0">
            <wp:extent cx="5029200" cy="2451100"/>
            <wp:effectExtent l="0" t="0" r="0" b="635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9200" cy="2451100"/>
                    </a:xfrm>
                    <a:prstGeom prst="rect">
                      <a:avLst/>
                    </a:prstGeom>
                    <a:noFill/>
                    <a:ln>
                      <a:noFill/>
                    </a:ln>
                  </pic:spPr>
                </pic:pic>
              </a:graphicData>
            </a:graphic>
          </wp:inline>
        </w:drawing>
      </w:r>
    </w:p>
    <w:p w:rsidR="00CE5145" w:rsidRDefault="00CB2F7A">
      <w:pPr>
        <w:pStyle w:val="SiemensNummerierung2"/>
        <w:overflowPunct w:val="0"/>
        <w:rPr>
          <w:rFonts w:eastAsia="SimSun"/>
        </w:rPr>
      </w:pPr>
      <w:r>
        <w:rPr>
          <w:rFonts w:eastAsia="SimSun"/>
        </w:rPr>
        <w:br w:type="page"/>
      </w:r>
      <w:r>
        <w:rPr>
          <w:rFonts w:eastAsia="SimSun"/>
        </w:rPr>
        <w:lastRenderedPageBreak/>
        <w:t>右键点击单个值，即可打开用于</w:t>
      </w:r>
      <w:r>
        <w:rPr>
          <w:rFonts w:eastAsia="SimSun"/>
        </w:rPr>
        <w:t>“</w:t>
      </w:r>
      <w:r>
        <w:rPr>
          <w:rFonts w:eastAsia="SimSun"/>
        </w:rPr>
        <w:t>控制</w:t>
      </w:r>
      <w:r>
        <w:rPr>
          <w:rFonts w:eastAsia="SimSun"/>
        </w:rPr>
        <w:t xml:space="preserve">”(Modify) </w:t>
      </w:r>
      <w:r>
        <w:rPr>
          <w:rFonts w:eastAsia="SimSun"/>
        </w:rPr>
        <w:t>该值的对话框。</w:t>
      </w:r>
      <w:r>
        <w:rPr>
          <w:rFonts w:eastAsia="SimSun"/>
        </w:rPr>
        <w:br/>
      </w:r>
      <w:r>
        <w:rPr>
          <w:rFonts w:eastAsia="SimSun"/>
        </w:rPr>
        <w:t>（</w:t>
      </w:r>
      <w:r>
        <w:rPr>
          <w:rFonts w:eastAsia="SimSun"/>
        </w:rPr>
        <w:sym w:font="Symbol" w:char="F0AE"/>
      </w:r>
      <w:r>
        <w:rPr>
          <w:rFonts w:eastAsia="SimSun"/>
        </w:rPr>
        <w:t xml:space="preserve"> </w:t>
      </w:r>
      <w:r>
        <w:rPr>
          <w:rFonts w:eastAsia="SimSun"/>
        </w:rPr>
        <w:t>控制</w:t>
      </w:r>
      <w:r>
        <w:rPr>
          <w:rFonts w:eastAsia="SimSun"/>
        </w:rPr>
        <w:t xml:space="preserve"> </w:t>
      </w:r>
      <w:r>
        <w:rPr>
          <w:rFonts w:eastAsia="SimSun"/>
        </w:rPr>
        <w:sym w:font="Symbol" w:char="F0AE"/>
      </w:r>
      <w:r>
        <w:rPr>
          <w:rFonts w:eastAsia="SimSun"/>
        </w:rPr>
        <w:t xml:space="preserve"> </w:t>
      </w:r>
      <w:r>
        <w:rPr>
          <w:rFonts w:eastAsia="SimSun"/>
        </w:rPr>
        <w:t>控制值：</w:t>
      </w:r>
      <w:r>
        <w:rPr>
          <w:rFonts w:eastAsia="SimSun"/>
        </w:rPr>
        <w:t xml:space="preserve">14.0 </w:t>
      </w:r>
      <w:r>
        <w:rPr>
          <w:rFonts w:eastAsia="SimSun"/>
        </w:rPr>
        <w:sym w:font="Symbol" w:char="F0AE"/>
      </w:r>
      <w:r>
        <w:rPr>
          <w:rFonts w:eastAsia="SimSun"/>
        </w:rPr>
        <w:t xml:space="preserve"> </w:t>
      </w:r>
      <w:r>
        <w:rPr>
          <w:rFonts w:eastAsia="SimSun"/>
        </w:rPr>
        <w:t>确定）</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54600" cy="2463800"/>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54600" cy="2463800"/>
                    </a:xfrm>
                    <a:prstGeom prst="rect">
                      <a:avLst/>
                    </a:prstGeom>
                    <a:noFill/>
                    <a:ln>
                      <a:noFill/>
                    </a:ln>
                  </pic:spPr>
                </pic:pic>
              </a:graphicData>
            </a:graphic>
          </wp:inline>
        </w:drawing>
      </w:r>
    </w:p>
    <w:p w:rsidR="00CE5145" w:rsidRDefault="00CB2F7A">
      <w:pPr>
        <w:pStyle w:val="berschrift2"/>
        <w:overflowPunct w:val="0"/>
        <w:rPr>
          <w:rFonts w:eastAsia="SimSun"/>
        </w:rPr>
      </w:pPr>
      <w:bookmarkStart w:id="38" w:name="_Toc483223856"/>
      <w:r>
        <w:rPr>
          <w:rFonts w:eastAsia="SimSun"/>
          <w:bCs/>
        </w:rPr>
        <w:t>初始化设定值</w:t>
      </w:r>
      <w:r>
        <w:rPr>
          <w:rFonts w:eastAsia="SimSun"/>
          <w:bCs/>
        </w:rPr>
        <w:t>/</w:t>
      </w:r>
      <w:r>
        <w:rPr>
          <w:rFonts w:eastAsia="SimSun"/>
          <w:bCs/>
        </w:rPr>
        <w:t>重置起始值</w:t>
      </w:r>
      <w:bookmarkEnd w:id="38"/>
    </w:p>
    <w:p w:rsidR="00CE5145" w:rsidRDefault="00CB2F7A">
      <w:pPr>
        <w:pStyle w:val="SiemensNummerierung2"/>
        <w:overflowPunct w:val="0"/>
        <w:jc w:val="both"/>
        <w:rPr>
          <w:rFonts w:eastAsia="SimSun"/>
        </w:rPr>
      </w:pPr>
      <w:r>
        <w:rPr>
          <w:rFonts w:eastAsia="SimSun"/>
        </w:rPr>
        <w:t>点击</w:t>
      </w:r>
      <w:r>
        <w:rPr>
          <w:rFonts w:eastAsia="SimSun"/>
        </w:rPr>
        <w:t xml:space="preserve"> </w:t>
      </w:r>
      <w:r>
        <w:rPr>
          <w:rFonts w:eastAsia="SimSun"/>
          <w:noProof/>
          <w:lang w:val="en-US" w:bidi="ar-SA"/>
        </w:rPr>
        <w:drawing>
          <wp:inline distT="0" distB="0" distL="0" distR="0">
            <wp:extent cx="165100" cy="177800"/>
            <wp:effectExtent l="0" t="0" r="635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rFonts w:eastAsia="SimSun"/>
        </w:rPr>
        <w:t xml:space="preserve"> </w:t>
      </w:r>
      <w:r>
        <w:rPr>
          <w:rFonts w:eastAsia="SimSun"/>
        </w:rPr>
        <w:t>符号，对设定值进行初始化。勾选了</w:t>
      </w:r>
      <w:r>
        <w:rPr>
          <w:rFonts w:eastAsia="SimSun"/>
        </w:rPr>
        <w:t xml:space="preserve"> </w:t>
      </w:r>
      <w:r>
        <w:rPr>
          <w:rFonts w:eastAsia="SimSun"/>
          <w:noProof/>
          <w:lang w:val="en-US" w:bidi="ar-SA"/>
        </w:rPr>
        <w:drawing>
          <wp:inline distT="0" distB="0" distL="0" distR="0">
            <wp:extent cx="114300" cy="127000"/>
            <wp:effectExtent l="0" t="0" r="0" b="6350"/>
            <wp:docPr id="5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eastAsia="SimSun"/>
        </w:rPr>
        <w:t>“</w:t>
      </w:r>
      <w:r>
        <w:rPr>
          <w:rFonts w:eastAsia="SimSun"/>
        </w:rPr>
        <w:t>设定值</w:t>
      </w:r>
      <w:r>
        <w:rPr>
          <w:rFonts w:eastAsia="SimSun"/>
        </w:rPr>
        <w:t>”</w:t>
      </w:r>
      <w:r>
        <w:rPr>
          <w:rFonts w:eastAsia="SimSun"/>
        </w:rPr>
        <w:t>的变量将会把当前值采纳作为起始值。</w:t>
      </w:r>
      <w:r>
        <w:rPr>
          <w:rFonts w:eastAsia="SimSun"/>
        </w:rPr>
        <w:tab/>
        <w:t xml:space="preserve"> </w:t>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165100" cy="177800"/>
            <wp:effectExtent l="0" t="0" r="635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rFonts w:eastAsia="SimSun"/>
        </w:rPr>
        <w:t>)</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03800" cy="1930400"/>
            <wp:effectExtent l="0" t="0" r="635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cstate="print">
                      <a:extLst>
                        <a:ext uri="{28A0092B-C50C-407E-A947-70E740481C1C}">
                          <a14:useLocalDpi xmlns:a14="http://schemas.microsoft.com/office/drawing/2010/main" val="0"/>
                        </a:ext>
                      </a:extLst>
                    </a:blip>
                    <a:srcRect l="25140" t="9998" r="1942" b="37457"/>
                    <a:stretch>
                      <a:fillRect/>
                    </a:stretch>
                  </pic:blipFill>
                  <pic:spPr bwMode="auto">
                    <a:xfrm>
                      <a:off x="0" y="0"/>
                      <a:ext cx="5003800" cy="1930400"/>
                    </a:xfrm>
                    <a:prstGeom prst="rect">
                      <a:avLst/>
                    </a:prstGeom>
                    <a:noFill/>
                    <a:ln>
                      <a:noFill/>
                    </a:ln>
                  </pic:spPr>
                </pic:pic>
              </a:graphicData>
            </a:graphic>
          </wp:inline>
        </w:drawing>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03800" cy="2044700"/>
            <wp:effectExtent l="0" t="0" r="635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03800" cy="2044700"/>
                    </a:xfrm>
                    <a:prstGeom prst="rect">
                      <a:avLst/>
                    </a:prstGeom>
                    <a:noFill/>
                    <a:ln>
                      <a:noFill/>
                    </a:ln>
                  </pic:spPr>
                </pic:pic>
              </a:graphicData>
            </a:graphic>
          </wp:inline>
        </w:drawing>
      </w:r>
      <w:r>
        <w:rPr>
          <w:rFonts w:eastAsia="SimSun"/>
        </w:rPr>
        <w:br w:type="page"/>
      </w:r>
    </w:p>
    <w:p w:rsidR="00CE5145" w:rsidRDefault="00CB2F7A">
      <w:pPr>
        <w:pStyle w:val="SiemensNummerierung2"/>
        <w:overflowPunct w:val="0"/>
        <w:rPr>
          <w:rFonts w:eastAsia="SimSun"/>
        </w:rPr>
      </w:pPr>
      <w:r>
        <w:rPr>
          <w:rFonts w:eastAsia="SimSun"/>
        </w:rPr>
        <w:lastRenderedPageBreak/>
        <w:t>点击</w:t>
      </w:r>
      <w:r>
        <w:rPr>
          <w:rFonts w:eastAsia="SimSun"/>
        </w:rPr>
        <w:t xml:space="preserve"> </w:t>
      </w:r>
      <w:r>
        <w:rPr>
          <w:rFonts w:eastAsia="SimSun"/>
          <w:noProof/>
          <w:lang w:val="en-US" w:bidi="ar-SA"/>
        </w:rPr>
        <w:drawing>
          <wp:inline distT="0" distB="0" distL="0" distR="0">
            <wp:extent cx="165100" cy="165100"/>
            <wp:effectExtent l="0" t="0" r="6350" b="635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eastAsia="SimSun"/>
        </w:rPr>
        <w:t xml:space="preserve"> </w:t>
      </w:r>
      <w:r>
        <w:rPr>
          <w:rFonts w:eastAsia="SimSun"/>
        </w:rPr>
        <w:t>符号重置全部起始值。</w:t>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165100" cy="165100"/>
            <wp:effectExtent l="0" t="0" r="6350" b="635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eastAsia="SimSun"/>
        </w:rPr>
        <w:t>)</w:t>
      </w:r>
    </w:p>
    <w:p w:rsidR="00CE5145" w:rsidRDefault="00CB2F7A">
      <w:pPr>
        <w:pStyle w:val="SiemensNummerierung2"/>
        <w:numPr>
          <w:ilvl w:val="0"/>
          <w:numId w:val="0"/>
        </w:numPr>
        <w:overflowPunct w:val="0"/>
        <w:ind w:left="1409"/>
        <w:jc w:val="both"/>
        <w:rPr>
          <w:rFonts w:eastAsia="SimSun"/>
          <w:noProof/>
        </w:rPr>
      </w:pPr>
      <w:r>
        <w:rPr>
          <w:rFonts w:eastAsia="SimSun"/>
          <w:noProof/>
          <w:lang w:val="en-US" w:bidi="ar-SA"/>
        </w:rPr>
        <w:drawing>
          <wp:inline distT="0" distB="0" distL="0" distR="0">
            <wp:extent cx="5041900" cy="2057400"/>
            <wp:effectExtent l="0" t="0" r="635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l="28917" t="9781" r="1770" b="37466"/>
                    <a:stretch>
                      <a:fillRect/>
                    </a:stretch>
                  </pic:blipFill>
                  <pic:spPr bwMode="auto">
                    <a:xfrm>
                      <a:off x="0" y="0"/>
                      <a:ext cx="5041900" cy="2057400"/>
                    </a:xfrm>
                    <a:prstGeom prst="rect">
                      <a:avLst/>
                    </a:prstGeom>
                    <a:noFill/>
                    <a:ln>
                      <a:noFill/>
                    </a:ln>
                  </pic:spPr>
                </pic:pic>
              </a:graphicData>
            </a:graphic>
          </wp:inline>
        </w:drawing>
      </w:r>
    </w:p>
    <w:p w:rsidR="00CE5145" w:rsidRDefault="00CB2F7A">
      <w:pPr>
        <w:pStyle w:val="SiemensNummerierung2"/>
        <w:numPr>
          <w:ilvl w:val="0"/>
          <w:numId w:val="0"/>
        </w:numPr>
        <w:overflowPunct w:val="0"/>
        <w:ind w:left="1409"/>
        <w:jc w:val="both"/>
        <w:rPr>
          <w:rFonts w:eastAsia="SimSun"/>
          <w:noProof/>
        </w:rPr>
      </w:pPr>
      <w:r>
        <w:rPr>
          <w:rFonts w:eastAsia="SimSun"/>
          <w:noProof/>
          <w:lang w:val="en-US" w:bidi="ar-SA"/>
        </w:rPr>
        <w:drawing>
          <wp:inline distT="0" distB="0" distL="0" distR="0">
            <wp:extent cx="5041900" cy="2070100"/>
            <wp:effectExtent l="0" t="0" r="6350" b="635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1900" cy="20701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noProof/>
        </w:rPr>
      </w:pPr>
    </w:p>
    <w:p w:rsidR="00CE5145" w:rsidRDefault="00CE5145">
      <w:pPr>
        <w:pStyle w:val="SiemensNummerierung2"/>
        <w:numPr>
          <w:ilvl w:val="0"/>
          <w:numId w:val="0"/>
        </w:numPr>
        <w:overflowPunct w:val="0"/>
        <w:ind w:left="1409"/>
        <w:jc w:val="both"/>
        <w:rPr>
          <w:rFonts w:eastAsia="SimSun"/>
          <w:noProof/>
        </w:rPr>
      </w:pPr>
    </w:p>
    <w:p w:rsidR="00CE5145" w:rsidRDefault="00CB2F7A">
      <w:pPr>
        <w:pStyle w:val="berschrift2"/>
        <w:overflowPunct w:val="0"/>
        <w:rPr>
          <w:rFonts w:eastAsia="SimSun"/>
        </w:rPr>
      </w:pPr>
      <w:r>
        <w:rPr>
          <w:rFonts w:eastAsia="SimSun"/>
          <w:b w:val="0"/>
        </w:rPr>
        <w:br w:type="page"/>
      </w:r>
      <w:bookmarkStart w:id="39" w:name="_Toc483223857"/>
      <w:r>
        <w:rPr>
          <w:rFonts w:eastAsia="SimSun"/>
          <w:bCs/>
        </w:rPr>
        <w:lastRenderedPageBreak/>
        <w:t>数据块</w:t>
      </w:r>
      <w:r>
        <w:rPr>
          <w:rFonts w:eastAsia="SimSun"/>
          <w:bCs/>
        </w:rPr>
        <w:t>“</w:t>
      </w:r>
      <w:r>
        <w:rPr>
          <w:rFonts w:eastAsia="SimSun"/>
          <w:bCs/>
        </w:rPr>
        <w:t>快照</w:t>
      </w:r>
      <w:r>
        <w:rPr>
          <w:rFonts w:eastAsia="SimSun"/>
          <w:bCs/>
        </w:rPr>
        <w:t>”</w:t>
      </w:r>
      <w:bookmarkEnd w:id="39"/>
    </w:p>
    <w:p w:rsidR="00CE5145" w:rsidRDefault="00CB2F7A">
      <w:pPr>
        <w:pStyle w:val="SiemensNummerierung2"/>
        <w:overflowPunct w:val="0"/>
        <w:jc w:val="both"/>
        <w:rPr>
          <w:rFonts w:eastAsia="SimSun"/>
        </w:rPr>
      </w:pPr>
      <w:r>
        <w:rPr>
          <w:rFonts w:eastAsia="SimSun"/>
        </w:rPr>
        <w:t>点击</w:t>
      </w:r>
      <w:r>
        <w:rPr>
          <w:rFonts w:eastAsia="SimSun"/>
        </w:rPr>
        <w:t xml:space="preserve"> </w:t>
      </w:r>
      <w:r>
        <w:rPr>
          <w:rFonts w:eastAsia="SimSun"/>
          <w:noProof/>
          <w:lang w:val="en-US" w:bidi="ar-SA"/>
        </w:rPr>
        <w:drawing>
          <wp:inline distT="0" distB="0" distL="0" distR="0">
            <wp:extent cx="165100" cy="177800"/>
            <wp:effectExtent l="0" t="0" r="635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rFonts w:eastAsia="SimSun"/>
        </w:rPr>
        <w:t xml:space="preserve"> </w:t>
      </w:r>
      <w:r>
        <w:rPr>
          <w:rFonts w:eastAsia="SimSun"/>
        </w:rPr>
        <w:t>符号可对观测值进行</w:t>
      </w:r>
      <w:r>
        <w:rPr>
          <w:rFonts w:eastAsia="SimSun"/>
        </w:rPr>
        <w:t>“</w:t>
      </w:r>
      <w:r>
        <w:rPr>
          <w:rFonts w:eastAsia="SimSun"/>
        </w:rPr>
        <w:t>快照</w:t>
      </w:r>
      <w:r>
        <w:rPr>
          <w:rFonts w:eastAsia="SimSun"/>
        </w:rPr>
        <w:t>”</w:t>
      </w:r>
      <w:r>
        <w:rPr>
          <w:rFonts w:eastAsia="SimSun"/>
        </w:rPr>
        <w:t>，借此将这些值应用为起始值或稍后将它们传回</w:t>
      </w:r>
      <w:r>
        <w:rPr>
          <w:rFonts w:eastAsia="SimSun"/>
        </w:rPr>
        <w:t xml:space="preserve"> CPU </w:t>
      </w:r>
      <w:r>
        <w:rPr>
          <w:rFonts w:eastAsia="SimSun"/>
        </w:rPr>
        <w:t>中。</w:t>
      </w:r>
      <w:r>
        <w:rPr>
          <w:rFonts w:eastAsia="SimSun"/>
        </w:rPr>
        <w:tab/>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165100" cy="177800"/>
            <wp:effectExtent l="0" t="0" r="635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rFonts w:eastAsia="SimSun"/>
        </w:rPr>
        <w:t>)</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16500" cy="1955800"/>
            <wp:effectExtent l="0" t="0" r="0" b="635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l="25574" t="10141" r="1857" b="37387"/>
                    <a:stretch>
                      <a:fillRect/>
                    </a:stretch>
                  </pic:blipFill>
                  <pic:spPr bwMode="auto">
                    <a:xfrm>
                      <a:off x="0" y="0"/>
                      <a:ext cx="5016500" cy="1955800"/>
                    </a:xfrm>
                    <a:prstGeom prst="rect">
                      <a:avLst/>
                    </a:prstGeom>
                    <a:noFill/>
                    <a:ln>
                      <a:noFill/>
                    </a:ln>
                  </pic:spPr>
                </pic:pic>
              </a:graphicData>
            </a:graphic>
          </wp:inline>
        </w:drawing>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29200" cy="1955800"/>
            <wp:effectExtent l="0" t="0" r="0" b="635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29200" cy="19558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noProof/>
        </w:rPr>
      </w:pPr>
    </w:p>
    <w:p w:rsidR="00CE5145" w:rsidRDefault="00CB2F7A">
      <w:pPr>
        <w:pStyle w:val="SiemensNummerierung2"/>
        <w:overflowPunct w:val="0"/>
        <w:jc w:val="both"/>
        <w:rPr>
          <w:rFonts w:eastAsia="SimSun"/>
        </w:rPr>
      </w:pPr>
      <w:r>
        <w:rPr>
          <w:rFonts w:eastAsia="SimSun"/>
        </w:rPr>
        <w:br w:type="page"/>
      </w:r>
      <w:r>
        <w:rPr>
          <w:rFonts w:eastAsia="SimSun"/>
        </w:rPr>
        <w:lastRenderedPageBreak/>
        <w:t>替代地，也可以点击</w:t>
      </w:r>
      <w:r>
        <w:rPr>
          <w:rFonts w:eastAsia="SimSun"/>
        </w:rPr>
        <w:t xml:space="preserve"> </w:t>
      </w:r>
      <w:r>
        <w:rPr>
          <w:rFonts w:eastAsia="SimSun"/>
          <w:noProof/>
          <w:lang w:val="en-US" w:bidi="ar-SA"/>
        </w:rPr>
        <w:drawing>
          <wp:inline distT="0" distB="0" distL="0" distR="0">
            <wp:extent cx="165100" cy="165100"/>
            <wp:effectExtent l="0" t="0" r="6350" b="635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eastAsia="SimSun"/>
        </w:rPr>
        <w:t xml:space="preserve"> </w:t>
      </w:r>
      <w:r>
        <w:rPr>
          <w:rFonts w:eastAsia="SimSun"/>
        </w:rPr>
        <w:t>符号应用快照中的所有值，或点击</w:t>
      </w:r>
      <w:r>
        <w:rPr>
          <w:rFonts w:eastAsia="SimSun"/>
        </w:rPr>
        <w:t xml:space="preserve"> </w:t>
      </w:r>
      <w:r>
        <w:rPr>
          <w:rFonts w:eastAsia="SimSun"/>
          <w:noProof/>
          <w:lang w:val="en-US" w:bidi="ar-SA"/>
        </w:rPr>
        <w:drawing>
          <wp:inline distT="0" distB="0" distL="0" distR="0">
            <wp:extent cx="165100" cy="165100"/>
            <wp:effectExtent l="0" t="0" r="635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eastAsia="SimSun"/>
        </w:rPr>
        <w:t xml:space="preserve"> </w:t>
      </w:r>
      <w:r>
        <w:rPr>
          <w:rFonts w:eastAsia="SimSun"/>
        </w:rPr>
        <w:t>符号仅应用快照中的起始值。通常这里只需要设定值。</w:t>
      </w:r>
      <w:r>
        <w:rPr>
          <w:rFonts w:eastAsia="SimSun"/>
        </w:rPr>
        <w:tab/>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165100" cy="165100"/>
            <wp:effectExtent l="0" t="0" r="6350" b="635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eastAsia="SimSun"/>
        </w:rPr>
        <w:t>)</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03800" cy="1968500"/>
            <wp:effectExtent l="0" t="0" r="6350" b="0"/>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cstate="print">
                      <a:extLst>
                        <a:ext uri="{28A0092B-C50C-407E-A947-70E740481C1C}">
                          <a14:useLocalDpi xmlns:a14="http://schemas.microsoft.com/office/drawing/2010/main" val="0"/>
                        </a:ext>
                      </a:extLst>
                    </a:blip>
                    <a:srcRect l="25574" t="9682" r="1857" b="37141"/>
                    <a:stretch>
                      <a:fillRect/>
                    </a:stretch>
                  </pic:blipFill>
                  <pic:spPr bwMode="auto">
                    <a:xfrm>
                      <a:off x="0" y="0"/>
                      <a:ext cx="5003800" cy="1968500"/>
                    </a:xfrm>
                    <a:prstGeom prst="rect">
                      <a:avLst/>
                    </a:prstGeom>
                    <a:noFill/>
                    <a:ln>
                      <a:noFill/>
                    </a:ln>
                  </pic:spPr>
                </pic:pic>
              </a:graphicData>
            </a:graphic>
          </wp:inline>
        </w:drawing>
      </w:r>
    </w:p>
    <w:p w:rsidR="00CE5145" w:rsidRDefault="00CB2F7A">
      <w:pPr>
        <w:pStyle w:val="SiemensNummerierung2"/>
        <w:numPr>
          <w:ilvl w:val="0"/>
          <w:numId w:val="0"/>
        </w:numPr>
        <w:overflowPunct w:val="0"/>
        <w:ind w:left="1409"/>
        <w:jc w:val="both"/>
        <w:rPr>
          <w:rFonts w:eastAsia="SimSun"/>
          <w:noProof/>
        </w:rPr>
      </w:pPr>
      <w:r>
        <w:rPr>
          <w:rFonts w:eastAsia="SimSun"/>
          <w:noProof/>
          <w:lang w:val="en-US" w:bidi="ar-SA"/>
        </w:rPr>
        <w:drawing>
          <wp:inline distT="0" distB="0" distL="0" distR="0">
            <wp:extent cx="5003800" cy="1955800"/>
            <wp:effectExtent l="0" t="0" r="6350" b="6350"/>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l="25574" t="9903" r="1857" b="37379"/>
                    <a:stretch>
                      <a:fillRect/>
                    </a:stretch>
                  </pic:blipFill>
                  <pic:spPr bwMode="auto">
                    <a:xfrm>
                      <a:off x="0" y="0"/>
                      <a:ext cx="5003800" cy="1955800"/>
                    </a:xfrm>
                    <a:prstGeom prst="rect">
                      <a:avLst/>
                    </a:prstGeom>
                    <a:noFill/>
                    <a:ln>
                      <a:noFill/>
                    </a:ln>
                  </pic:spPr>
                </pic:pic>
              </a:graphicData>
            </a:graphic>
          </wp:inline>
        </w:drawing>
      </w:r>
    </w:p>
    <w:p w:rsidR="00CE5145" w:rsidRDefault="00CB2F7A">
      <w:pPr>
        <w:pStyle w:val="SiemensNummerierung2"/>
        <w:numPr>
          <w:ilvl w:val="0"/>
          <w:numId w:val="0"/>
        </w:numPr>
        <w:overflowPunct w:val="0"/>
        <w:ind w:left="1409"/>
        <w:jc w:val="both"/>
        <w:rPr>
          <w:rFonts w:eastAsia="SimSun"/>
          <w:noProof/>
        </w:rPr>
      </w:pPr>
      <w:r>
        <w:rPr>
          <w:rFonts w:eastAsia="SimSun"/>
          <w:noProof/>
          <w:lang w:val="en-US" w:bidi="ar-SA"/>
        </w:rPr>
        <w:drawing>
          <wp:inline distT="0" distB="0" distL="0" distR="0">
            <wp:extent cx="5016500" cy="1943100"/>
            <wp:effectExtent l="0" t="0" r="0" b="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16500" cy="1943100"/>
                    </a:xfrm>
                    <a:prstGeom prst="rect">
                      <a:avLst/>
                    </a:prstGeom>
                    <a:noFill/>
                    <a:ln>
                      <a:noFill/>
                    </a:ln>
                  </pic:spPr>
                </pic:pic>
              </a:graphicData>
            </a:graphic>
          </wp:inline>
        </w:drawing>
      </w:r>
    </w:p>
    <w:p w:rsidR="00CE5145" w:rsidRDefault="00CB2F7A">
      <w:pPr>
        <w:pStyle w:val="SiemensNummerierung2"/>
        <w:overflowPunct w:val="0"/>
        <w:rPr>
          <w:rFonts w:eastAsia="SimSun"/>
        </w:rPr>
      </w:pPr>
      <w:r>
        <w:rPr>
          <w:rFonts w:eastAsia="SimSun"/>
        </w:rPr>
        <w:br w:type="page"/>
      </w:r>
      <w:r>
        <w:rPr>
          <w:rFonts w:eastAsia="SimSun"/>
        </w:rPr>
        <w:lastRenderedPageBreak/>
        <w:t>为将临时保存在快照中的数据重新传回</w:t>
      </w:r>
      <w:r>
        <w:rPr>
          <w:rFonts w:eastAsia="SimSun"/>
        </w:rPr>
        <w:t xml:space="preserve"> CPU</w:t>
      </w:r>
      <w:r>
        <w:rPr>
          <w:rFonts w:eastAsia="SimSun"/>
        </w:rPr>
        <w:t>，必须点击</w:t>
      </w:r>
      <w:r>
        <w:rPr>
          <w:rFonts w:eastAsia="SimSun"/>
        </w:rPr>
        <w:t xml:space="preserve"> </w:t>
      </w:r>
      <w:r>
        <w:rPr>
          <w:rFonts w:eastAsia="SimSun"/>
          <w:noProof/>
          <w:lang w:val="en-US" w:bidi="ar-SA"/>
        </w:rPr>
        <w:drawing>
          <wp:inline distT="0" distB="0" distL="0" distR="0">
            <wp:extent cx="165100" cy="152400"/>
            <wp:effectExtent l="0" t="0" r="635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Pr>
          <w:rFonts w:eastAsia="SimSun"/>
        </w:rPr>
        <w:t xml:space="preserve"> </w:t>
      </w:r>
      <w:r>
        <w:rPr>
          <w:rFonts w:eastAsia="SimSun"/>
        </w:rPr>
        <w:t>符号。</w:t>
      </w:r>
      <w:r>
        <w:rPr>
          <w:rFonts w:eastAsia="SimSun"/>
        </w:rPr>
        <w:t xml:space="preserve"> </w:t>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165100" cy="152400"/>
            <wp:effectExtent l="0" t="0" r="635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Pr>
          <w:rFonts w:eastAsia="SimSun"/>
        </w:rPr>
        <w:t>)</w:t>
      </w:r>
    </w:p>
    <w:p w:rsidR="00CE5145" w:rsidRDefault="00CB2F7A">
      <w:pPr>
        <w:pStyle w:val="SiemensNummerierung2"/>
        <w:numPr>
          <w:ilvl w:val="0"/>
          <w:numId w:val="0"/>
        </w:numPr>
        <w:overflowPunct w:val="0"/>
        <w:ind w:left="1409"/>
        <w:jc w:val="both"/>
        <w:rPr>
          <w:rFonts w:eastAsia="SimSun"/>
          <w:noProof/>
        </w:rPr>
      </w:pPr>
      <w:r>
        <w:rPr>
          <w:rFonts w:eastAsia="SimSun"/>
          <w:noProof/>
          <w:lang w:val="en-US" w:bidi="ar-SA"/>
        </w:rPr>
        <w:drawing>
          <wp:inline distT="0" distB="0" distL="0" distR="0">
            <wp:extent cx="5016500" cy="1930400"/>
            <wp:effectExtent l="0" t="0" r="0" b="0"/>
            <wp:docPr id="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cstate="print">
                      <a:extLst>
                        <a:ext uri="{28A0092B-C50C-407E-A947-70E740481C1C}">
                          <a14:useLocalDpi xmlns:a14="http://schemas.microsoft.com/office/drawing/2010/main" val="0"/>
                        </a:ext>
                      </a:extLst>
                    </a:blip>
                    <a:srcRect l="25574" t="10397" r="1857" b="37616"/>
                    <a:stretch>
                      <a:fillRect/>
                    </a:stretch>
                  </pic:blipFill>
                  <pic:spPr bwMode="auto">
                    <a:xfrm>
                      <a:off x="0" y="0"/>
                      <a:ext cx="5016500" cy="1930400"/>
                    </a:xfrm>
                    <a:prstGeom prst="rect">
                      <a:avLst/>
                    </a:prstGeom>
                    <a:noFill/>
                    <a:ln>
                      <a:noFill/>
                    </a:ln>
                  </pic:spPr>
                </pic:pic>
              </a:graphicData>
            </a:graphic>
          </wp:inline>
        </w:drawing>
      </w:r>
    </w:p>
    <w:p w:rsidR="00CE5145" w:rsidRDefault="00CB2F7A">
      <w:pPr>
        <w:pStyle w:val="SiemensNummerierung2"/>
        <w:numPr>
          <w:ilvl w:val="0"/>
          <w:numId w:val="0"/>
        </w:numPr>
        <w:overflowPunct w:val="0"/>
        <w:ind w:left="1409"/>
        <w:jc w:val="both"/>
        <w:rPr>
          <w:rFonts w:eastAsia="SimSun"/>
          <w:noProof/>
        </w:rPr>
      </w:pPr>
      <w:r>
        <w:rPr>
          <w:rFonts w:eastAsia="SimSun"/>
          <w:noProof/>
          <w:lang w:val="en-US" w:bidi="ar-SA"/>
        </w:rPr>
        <w:drawing>
          <wp:inline distT="0" distB="0" distL="0" distR="0">
            <wp:extent cx="5016500" cy="1955800"/>
            <wp:effectExtent l="0" t="0" r="0" b="6350"/>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16500" cy="1955800"/>
                    </a:xfrm>
                    <a:prstGeom prst="rect">
                      <a:avLst/>
                    </a:prstGeom>
                    <a:noFill/>
                    <a:ln>
                      <a:noFill/>
                    </a:ln>
                  </pic:spPr>
                </pic:pic>
              </a:graphicData>
            </a:graphic>
          </wp:inline>
        </w:drawing>
      </w:r>
    </w:p>
    <w:p w:rsidR="00CE5145" w:rsidRDefault="00CB2F7A">
      <w:pPr>
        <w:pStyle w:val="SiemensNummerierung2"/>
        <w:overflowPunct w:val="0"/>
        <w:jc w:val="both"/>
        <w:rPr>
          <w:rFonts w:eastAsia="SimSun"/>
        </w:rPr>
      </w:pPr>
      <w:r>
        <w:rPr>
          <w:rFonts w:eastAsia="SimSun"/>
        </w:rPr>
        <w:br w:type="page"/>
      </w:r>
      <w:r>
        <w:rPr>
          <w:rFonts w:eastAsia="SimSun"/>
        </w:rPr>
        <w:lastRenderedPageBreak/>
        <w:t>如果需要使用起始值覆盖全部设定值，则可以点击</w:t>
      </w:r>
      <w:r>
        <w:rPr>
          <w:rFonts w:eastAsia="SimSun"/>
        </w:rPr>
        <w:t xml:space="preserve"> </w:t>
      </w:r>
      <w:r>
        <w:rPr>
          <w:rFonts w:eastAsia="SimSun"/>
          <w:noProof/>
          <w:lang w:val="en-US" w:bidi="ar-SA"/>
        </w:rPr>
        <w:drawing>
          <wp:inline distT="0" distB="0" distL="0" distR="0">
            <wp:extent cx="165100" cy="165100"/>
            <wp:effectExtent l="0" t="0" r="6350" b="635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eastAsia="SimSun"/>
        </w:rPr>
        <w:t xml:space="preserve"> </w:t>
      </w:r>
      <w:r>
        <w:rPr>
          <w:rFonts w:eastAsia="SimSun"/>
        </w:rPr>
        <w:t>符号。</w:t>
      </w:r>
      <w:r>
        <w:rPr>
          <w:rFonts w:eastAsia="SimSun"/>
        </w:rPr>
        <w:t xml:space="preserve">CPU </w:t>
      </w:r>
      <w:r>
        <w:rPr>
          <w:rFonts w:eastAsia="SimSun"/>
        </w:rPr>
        <w:t>中未勾选</w:t>
      </w:r>
      <w:r>
        <w:rPr>
          <w:rFonts w:eastAsia="SimSun"/>
        </w:rPr>
        <w:t>“</w:t>
      </w:r>
      <w:r>
        <w:rPr>
          <w:rFonts w:eastAsia="SimSun"/>
        </w:rPr>
        <w:t>设定值</w:t>
      </w:r>
      <w:r>
        <w:rPr>
          <w:rFonts w:eastAsia="SimSun"/>
        </w:rPr>
        <w:t>”</w:t>
      </w:r>
      <w:r>
        <w:rPr>
          <w:rFonts w:eastAsia="SimSun"/>
        </w:rPr>
        <w:t>选项的值将保持不变。</w:t>
      </w:r>
      <w:r>
        <w:rPr>
          <w:rFonts w:eastAsia="SimSun"/>
        </w:rPr>
        <w:tab/>
        <w:t xml:space="preserve"> </w:t>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165100" cy="165100"/>
            <wp:effectExtent l="0" t="0" r="6350" b="635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Fonts w:eastAsia="SimSun"/>
        </w:rPr>
        <w:t>)</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41900" cy="1968500"/>
            <wp:effectExtent l="0" t="0" r="6350" b="0"/>
            <wp:docPr id="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l="25436" t="9666" r="1862" b="37636"/>
                    <a:stretch>
                      <a:fillRect/>
                    </a:stretch>
                  </pic:blipFill>
                  <pic:spPr bwMode="auto">
                    <a:xfrm>
                      <a:off x="0" y="0"/>
                      <a:ext cx="5041900" cy="1968500"/>
                    </a:xfrm>
                    <a:prstGeom prst="rect">
                      <a:avLst/>
                    </a:prstGeom>
                    <a:noFill/>
                    <a:ln>
                      <a:noFill/>
                    </a:ln>
                  </pic:spPr>
                </pic:pic>
              </a:graphicData>
            </a:graphic>
          </wp:inline>
        </w:drawing>
      </w:r>
    </w:p>
    <w:p w:rsidR="00CE5145" w:rsidRDefault="00CB2F7A">
      <w:pPr>
        <w:pStyle w:val="SiemensNummerierung2"/>
        <w:numPr>
          <w:ilvl w:val="0"/>
          <w:numId w:val="0"/>
        </w:numPr>
        <w:overflowPunct w:val="0"/>
        <w:ind w:left="1409"/>
        <w:jc w:val="both"/>
        <w:rPr>
          <w:rFonts w:eastAsia="SimSun"/>
          <w:noProof/>
        </w:rPr>
      </w:pPr>
      <w:r>
        <w:rPr>
          <w:rFonts w:eastAsia="SimSun"/>
          <w:noProof/>
          <w:lang w:val="en-US" w:bidi="ar-SA"/>
        </w:rPr>
        <w:drawing>
          <wp:inline distT="0" distB="0" distL="0" distR="0">
            <wp:extent cx="5054600" cy="1968500"/>
            <wp:effectExtent l="0" t="0" r="0" b="0"/>
            <wp:docPr id="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54600" cy="19685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noProof/>
        </w:rPr>
      </w:pPr>
    </w:p>
    <w:p w:rsidR="00CE5145" w:rsidRDefault="00CB2F7A">
      <w:pPr>
        <w:pStyle w:val="berschrift2"/>
        <w:overflowPunct w:val="0"/>
        <w:rPr>
          <w:rFonts w:eastAsia="SimSun"/>
        </w:rPr>
      </w:pPr>
      <w:r>
        <w:rPr>
          <w:rFonts w:eastAsia="SimSun"/>
          <w:b w:val="0"/>
        </w:rPr>
        <w:br w:type="page"/>
      </w:r>
      <w:bookmarkStart w:id="40" w:name="_Toc483223858"/>
      <w:r>
        <w:rPr>
          <w:rFonts w:eastAsia="SimSun"/>
          <w:bCs/>
        </w:rPr>
        <w:lastRenderedPageBreak/>
        <w:t>扩展数据块、加载而不重新初始化</w:t>
      </w:r>
      <w:bookmarkEnd w:id="40"/>
    </w:p>
    <w:p w:rsidR="00CE5145" w:rsidRDefault="00CB2F7A">
      <w:pPr>
        <w:pStyle w:val="SiemensNummerierung2"/>
        <w:overflowPunct w:val="0"/>
        <w:jc w:val="both"/>
        <w:rPr>
          <w:rFonts w:eastAsia="SimSun"/>
        </w:rPr>
      </w:pPr>
      <w:r>
        <w:rPr>
          <w:rFonts w:eastAsia="SimSun"/>
        </w:rPr>
        <w:t>为使数据块</w:t>
      </w:r>
      <w:r>
        <w:rPr>
          <w:rFonts w:eastAsia="SimSun"/>
        </w:rPr>
        <w:t xml:space="preserve">“SPEED_MOTOR”[DB2] </w:t>
      </w:r>
      <w:r>
        <w:rPr>
          <w:rFonts w:eastAsia="SimSun"/>
        </w:rPr>
        <w:t>实现</w:t>
      </w:r>
      <w:r>
        <w:rPr>
          <w:rFonts w:eastAsia="SimSun"/>
        </w:rPr>
        <w:t>“</w:t>
      </w:r>
      <w:r>
        <w:rPr>
          <w:rFonts w:eastAsia="SimSun"/>
        </w:rPr>
        <w:t>加载而不重新初始化</w:t>
      </w:r>
      <w:r>
        <w:rPr>
          <w:rFonts w:eastAsia="SimSun"/>
        </w:rPr>
        <w:t>”</w:t>
      </w:r>
      <w:r>
        <w:rPr>
          <w:rFonts w:eastAsia="SimSun"/>
        </w:rPr>
        <w:t>，必须</w:t>
      </w:r>
      <w:r>
        <w:rPr>
          <w:rFonts w:eastAsia="SimSun"/>
        </w:rPr>
        <w:t xml:space="preserve"> </w:t>
      </w:r>
      <w:r>
        <w:rPr>
          <w:rFonts w:eastAsia="SimSun"/>
          <w:noProof/>
          <w:lang w:val="en-US" w:bidi="ar-SA"/>
        </w:rPr>
        <w:drawing>
          <wp:inline distT="0" distB="0" distL="0" distR="0">
            <wp:extent cx="584200" cy="165100"/>
            <wp:effectExtent l="0" t="0" r="6350" b="6350"/>
            <wp:docPr id="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4200" cy="165100"/>
                    </a:xfrm>
                    <a:prstGeom prst="rect">
                      <a:avLst/>
                    </a:prstGeom>
                    <a:noFill/>
                    <a:ln>
                      <a:noFill/>
                    </a:ln>
                  </pic:spPr>
                </pic:pic>
              </a:graphicData>
            </a:graphic>
          </wp:inline>
        </w:drawing>
      </w:r>
      <w:r>
        <w:rPr>
          <w:rFonts w:eastAsia="SimSun"/>
        </w:rPr>
        <w:t>，接着随后打开数据块的属性</w:t>
      </w:r>
      <w:r>
        <w:rPr>
          <w:rFonts w:eastAsia="SimSun"/>
        </w:rPr>
        <w:t xml:space="preserve"> (Properties)</w:t>
      </w:r>
      <w:r>
        <w:rPr>
          <w:rFonts w:eastAsia="SimSun"/>
        </w:rPr>
        <w:t>。</w:t>
      </w:r>
      <w:r>
        <w:rPr>
          <w:rFonts w:eastAsia="SimSun"/>
        </w:rPr>
        <w:tab/>
        <w:t xml:space="preserve"> </w:t>
      </w:r>
      <w:r>
        <w:rPr>
          <w:rFonts w:eastAsia="SimSun"/>
        </w:rPr>
        <w:br/>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584200" cy="165100"/>
            <wp:effectExtent l="0" t="0" r="6350" b="635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4200" cy="16510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SPEED_MOTOR[DB2] </w:t>
      </w:r>
      <w:r>
        <w:rPr>
          <w:rFonts w:eastAsia="SimSun"/>
        </w:rPr>
        <w:sym w:font="Symbol" w:char="F0AE"/>
      </w:r>
      <w:r>
        <w:rPr>
          <w:rFonts w:eastAsia="SimSun"/>
        </w:rPr>
        <w:t xml:space="preserve"> </w:t>
      </w:r>
      <w:r>
        <w:rPr>
          <w:rFonts w:eastAsia="SimSun"/>
        </w:rPr>
        <w:t>属性）</w:t>
      </w:r>
    </w:p>
    <w:p w:rsidR="00CE5145" w:rsidRDefault="00CB2F7A">
      <w:pPr>
        <w:pStyle w:val="SiemensNummerierung2"/>
        <w:numPr>
          <w:ilvl w:val="0"/>
          <w:numId w:val="0"/>
        </w:numPr>
        <w:overflowPunct w:val="0"/>
        <w:ind w:left="1134"/>
        <w:jc w:val="both"/>
        <w:rPr>
          <w:rFonts w:eastAsia="SimSun"/>
        </w:rPr>
      </w:pPr>
      <w:r>
        <w:rPr>
          <w:rFonts w:eastAsia="SimSun"/>
          <w:noProof/>
          <w:lang w:val="en-US" w:bidi="ar-SA"/>
        </w:rPr>
        <w:drawing>
          <wp:inline distT="0" distB="0" distL="0" distR="0">
            <wp:extent cx="5549900" cy="2997200"/>
            <wp:effectExtent l="0" t="0" r="0" b="0"/>
            <wp:docPr id="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49900" cy="29972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noProof/>
        </w:rPr>
      </w:pPr>
    </w:p>
    <w:p w:rsidR="00CE5145" w:rsidRDefault="00CB2F7A">
      <w:pPr>
        <w:pStyle w:val="SiemensNummerierung2"/>
        <w:overflowPunct w:val="0"/>
        <w:jc w:val="both"/>
        <w:rPr>
          <w:rFonts w:eastAsia="SimSun"/>
        </w:rPr>
      </w:pPr>
      <w:r>
        <w:rPr>
          <w:rFonts w:eastAsia="SimSun"/>
        </w:rPr>
        <w:t>在属性窗口中，在</w:t>
      </w:r>
      <w:r>
        <w:rPr>
          <w:rFonts w:eastAsia="SimSun"/>
        </w:rPr>
        <w:t>“</w:t>
      </w:r>
      <w:r>
        <w:rPr>
          <w:rFonts w:eastAsia="SimSun"/>
        </w:rPr>
        <w:t>常规</w:t>
      </w:r>
      <w:r>
        <w:rPr>
          <w:rFonts w:eastAsia="SimSun"/>
        </w:rPr>
        <w:t>”(General) -“</w:t>
      </w:r>
      <w:r>
        <w:rPr>
          <w:rFonts w:eastAsia="SimSun"/>
        </w:rPr>
        <w:t>性质</w:t>
      </w:r>
      <w:r>
        <w:rPr>
          <w:rFonts w:eastAsia="SimSun"/>
        </w:rPr>
        <w:t xml:space="preserve">”(Attributes) </w:t>
      </w:r>
      <w:r>
        <w:rPr>
          <w:rFonts w:eastAsia="SimSun"/>
        </w:rPr>
        <w:t>中勾选</w:t>
      </w:r>
      <w:r>
        <w:rPr>
          <w:rFonts w:eastAsia="SimSun"/>
        </w:rPr>
        <w:t xml:space="preserve"> </w:t>
      </w:r>
      <w:r>
        <w:rPr>
          <w:rFonts w:eastAsia="SimSun"/>
          <w:noProof/>
          <w:lang w:val="en-US" w:bidi="ar-SA"/>
        </w:rPr>
        <w:drawing>
          <wp:inline distT="0" distB="0" distL="0" distR="0">
            <wp:extent cx="114300" cy="127000"/>
            <wp:effectExtent l="0" t="0" r="0" b="6350"/>
            <wp:docPr id="8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eastAsia="SimSun"/>
        </w:rPr>
        <w:t>“</w:t>
      </w:r>
      <w:r>
        <w:rPr>
          <w:rFonts w:eastAsia="SimSun"/>
        </w:rPr>
        <w:t>优化后的块访问</w:t>
      </w:r>
      <w:r>
        <w:rPr>
          <w:rFonts w:eastAsia="SimSun"/>
        </w:rPr>
        <w:t>”(Optimized block access)</w:t>
      </w:r>
      <w:r>
        <w:rPr>
          <w:rFonts w:eastAsia="SimSun"/>
        </w:rPr>
        <w:t>。</w:t>
      </w:r>
      <w:r>
        <w:rPr>
          <w:rFonts w:eastAsia="SimSun"/>
        </w:rPr>
        <w:tab/>
      </w:r>
      <w:r>
        <w:rPr>
          <w:rFonts w:eastAsia="SimSun"/>
        </w:rPr>
        <w:br/>
      </w:r>
      <w:r>
        <w:rPr>
          <w:rFonts w:eastAsia="SimSun"/>
        </w:rPr>
        <w:t>（</w:t>
      </w:r>
      <w:r>
        <w:rPr>
          <w:rFonts w:eastAsia="SimSun"/>
        </w:rPr>
        <w:sym w:font="Symbol" w:char="F0AE"/>
      </w:r>
      <w:r>
        <w:rPr>
          <w:rFonts w:eastAsia="SimSun"/>
        </w:rPr>
        <w:t xml:space="preserve"> </w:t>
      </w:r>
      <w:r>
        <w:rPr>
          <w:rFonts w:eastAsia="SimSun"/>
        </w:rPr>
        <w:t>常规</w:t>
      </w:r>
      <w:r>
        <w:rPr>
          <w:rFonts w:eastAsia="SimSun"/>
        </w:rPr>
        <w:t xml:space="preserve"> </w:t>
      </w:r>
      <w:r>
        <w:rPr>
          <w:rFonts w:eastAsia="SimSun"/>
        </w:rPr>
        <w:sym w:font="Symbol" w:char="F0AE"/>
      </w:r>
      <w:r>
        <w:rPr>
          <w:rFonts w:eastAsia="SimSun"/>
        </w:rPr>
        <w:t xml:space="preserve"> </w:t>
      </w:r>
      <w:r>
        <w:rPr>
          <w:rFonts w:eastAsia="SimSun"/>
        </w:rPr>
        <w:t>性质</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14300" cy="127000"/>
            <wp:effectExtent l="0" t="0" r="0" b="6350"/>
            <wp:docPr id="8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eastAsia="SimSun"/>
          <w:noProof/>
        </w:rPr>
        <w:t xml:space="preserve"> </w:t>
      </w:r>
      <w:r>
        <w:rPr>
          <w:rFonts w:eastAsia="SimSun"/>
        </w:rPr>
        <w:t>优化后的块访问）</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140200" cy="1816100"/>
            <wp:effectExtent l="0" t="0" r="0"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40200" cy="18161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noProof/>
        </w:rPr>
      </w:pPr>
    </w:p>
    <w:p w:rsidR="00CE5145" w:rsidRDefault="00CB2F7A">
      <w:pPr>
        <w:pStyle w:val="SiemensNummerierung2"/>
        <w:overflowPunct w:val="0"/>
        <w:jc w:val="both"/>
        <w:rPr>
          <w:rFonts w:eastAsia="SimSun"/>
        </w:rPr>
      </w:pPr>
      <w:r>
        <w:rPr>
          <w:rFonts w:eastAsia="SimSun"/>
          <w:lang w:val="en-US"/>
        </w:rPr>
        <w:br w:type="page"/>
      </w:r>
      <w:r>
        <w:rPr>
          <w:rFonts w:eastAsia="SimSun"/>
        </w:rPr>
        <w:lastRenderedPageBreak/>
        <w:t>选择了</w:t>
      </w:r>
      <w:r>
        <w:rPr>
          <w:rFonts w:eastAsia="SimSun"/>
          <w:lang w:val="en-US"/>
        </w:rPr>
        <w:t>“</w:t>
      </w:r>
      <w:r>
        <w:rPr>
          <w:rFonts w:eastAsia="SimSun"/>
        </w:rPr>
        <w:t>加载而不重新初始化</w:t>
      </w:r>
      <w:r>
        <w:rPr>
          <w:rFonts w:eastAsia="SimSun"/>
          <w:lang w:val="en-US"/>
        </w:rPr>
        <w:t xml:space="preserve">”(Download without </w:t>
      </w:r>
      <w:r>
        <w:rPr>
          <w:rFonts w:eastAsia="SimSun"/>
          <w:lang w:val="en-US"/>
        </w:rPr>
        <w:t xml:space="preserve">reinitialization) </w:t>
      </w:r>
      <w:r>
        <w:rPr>
          <w:rFonts w:eastAsia="SimSun"/>
        </w:rPr>
        <w:t>时为数据块分配</w:t>
      </w:r>
      <w:r>
        <w:rPr>
          <w:rFonts w:eastAsia="SimSun"/>
          <w:lang w:val="en-US"/>
        </w:rPr>
        <w:t>“</w:t>
      </w:r>
      <w:r>
        <w:rPr>
          <w:rFonts w:eastAsia="SimSun"/>
        </w:rPr>
        <w:t>永久内存中的预留</w:t>
      </w:r>
      <w:r>
        <w:rPr>
          <w:rFonts w:eastAsia="SimSun"/>
          <w:lang w:val="en-US"/>
        </w:rPr>
        <w:t>”(Retentive memory reserve)</w:t>
      </w:r>
      <w:r>
        <w:rPr>
          <w:rFonts w:eastAsia="SimSun"/>
        </w:rPr>
        <w:t>。</w:t>
      </w:r>
      <w:r>
        <w:rPr>
          <w:rFonts w:eastAsia="SimSun"/>
          <w:lang w:val="en-US"/>
        </w:rPr>
        <w:tab/>
        <w:t xml:space="preserve"> </w:t>
      </w:r>
      <w:r>
        <w:rPr>
          <w:rFonts w:eastAsia="SimSun"/>
          <w:lang w:val="en-US"/>
        </w:rPr>
        <w:br/>
      </w:r>
      <w:r>
        <w:rPr>
          <w:rFonts w:eastAsia="SimSun"/>
        </w:rPr>
        <w:t>（</w:t>
      </w:r>
      <w:r>
        <w:rPr>
          <w:rFonts w:eastAsia="SimSun"/>
        </w:rPr>
        <w:sym w:font="Symbol" w:char="F0AE"/>
      </w:r>
      <w:r>
        <w:rPr>
          <w:rFonts w:eastAsia="SimSun"/>
        </w:rPr>
        <w:t xml:space="preserve"> </w:t>
      </w:r>
      <w:r>
        <w:rPr>
          <w:rFonts w:eastAsia="SimSun"/>
        </w:rPr>
        <w:t>加载而不重新初始化</w:t>
      </w:r>
      <w:r>
        <w:rPr>
          <w:rFonts w:eastAsia="SimSun"/>
        </w:rPr>
        <w:t xml:space="preserve"> </w:t>
      </w:r>
      <w:r>
        <w:rPr>
          <w:rFonts w:eastAsia="SimSun"/>
        </w:rPr>
        <w:sym w:font="Symbol" w:char="F0AE"/>
      </w:r>
      <w:r>
        <w:rPr>
          <w:rFonts w:eastAsia="SimSun"/>
        </w:rPr>
        <w:t xml:space="preserve"> </w:t>
      </w:r>
      <w:r>
        <w:rPr>
          <w:rFonts w:eastAsia="SimSun"/>
        </w:rPr>
        <w:t>永久内存中的预留</w:t>
      </w:r>
      <w:r>
        <w:rPr>
          <w:rFonts w:eastAsia="SimSun"/>
        </w:rPr>
        <w:t xml:space="preserve"> </w:t>
      </w:r>
      <w:r>
        <w:rPr>
          <w:rFonts w:eastAsia="SimSun"/>
        </w:rPr>
        <w:sym w:font="Symbol" w:char="F0AE"/>
      </w:r>
      <w:r>
        <w:rPr>
          <w:rFonts w:eastAsia="SimSun"/>
        </w:rPr>
        <w:t xml:space="preserve"> 10 </w:t>
      </w:r>
      <w:r>
        <w:rPr>
          <w:rFonts w:eastAsia="SimSun"/>
        </w:rPr>
        <w:t>字节</w:t>
      </w:r>
      <w:r>
        <w:rPr>
          <w:rFonts w:eastAsia="SimSun"/>
        </w:rPr>
        <w:t xml:space="preserve"> </w:t>
      </w:r>
      <w:r>
        <w:rPr>
          <w:rFonts w:eastAsia="SimSun"/>
        </w:rPr>
        <w:sym w:font="Symbol" w:char="F0AE"/>
      </w:r>
      <w:r>
        <w:rPr>
          <w:rFonts w:eastAsia="SimSun"/>
        </w:rPr>
        <w:t xml:space="preserve"> </w:t>
      </w:r>
      <w:r>
        <w:rPr>
          <w:rFonts w:eastAsia="SimSun"/>
        </w:rPr>
        <w:t>确定）</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4127500" cy="1854200"/>
            <wp:effectExtent l="0" t="0" r="6350" b="0"/>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27500" cy="18542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noProof/>
        </w:rPr>
      </w:pPr>
    </w:p>
    <w:p w:rsidR="00CE5145" w:rsidRDefault="00CB2F7A">
      <w:pPr>
        <w:pStyle w:val="SiemensNummerierung2"/>
        <w:overflowPunct w:val="0"/>
        <w:rPr>
          <w:rFonts w:eastAsia="SimSun"/>
        </w:rPr>
      </w:pPr>
      <w:r>
        <w:rPr>
          <w:rFonts w:eastAsia="SimSun"/>
        </w:rPr>
        <w:t>接着，将数据块</w:t>
      </w:r>
      <w:r>
        <w:rPr>
          <w:rFonts w:eastAsia="SimSun"/>
        </w:rPr>
        <w:t xml:space="preserve">“SPEED_MOTOR”[DB] </w:t>
      </w:r>
      <w:r>
        <w:rPr>
          <w:rFonts w:eastAsia="SimSun"/>
        </w:rPr>
        <w:t>重新加载进控制器，并选择</w:t>
      </w:r>
      <w:r>
        <w:rPr>
          <w:rFonts w:eastAsia="SimSun"/>
        </w:rPr>
        <w:t xml:space="preserve"> </w:t>
      </w:r>
      <w:r>
        <w:rPr>
          <w:rFonts w:eastAsia="SimSun"/>
          <w:noProof/>
          <w:lang w:val="en-US" w:bidi="ar-SA"/>
        </w:rPr>
        <w:drawing>
          <wp:inline distT="0" distB="0" distL="0" distR="0">
            <wp:extent cx="584200" cy="177800"/>
            <wp:effectExtent l="0" t="0" r="6350"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Pr>
          <w:rFonts w:eastAsia="SimSun"/>
        </w:rPr>
        <w:t>。</w:t>
      </w:r>
      <w:r>
        <w:rPr>
          <w:rFonts w:eastAsia="SimSun"/>
        </w:rPr>
        <w:t xml:space="preserve"> </w:t>
      </w:r>
      <w:r>
        <w:rPr>
          <w:rFonts w:eastAsia="SimSun"/>
        </w:rPr>
        <w:br/>
        <w:t>(</w:t>
      </w:r>
      <w:r>
        <w:rPr>
          <w:rFonts w:eastAsia="SimSun"/>
        </w:rPr>
        <w:sym w:font="Symbol" w:char="F0AE"/>
      </w:r>
      <w:r>
        <w:rPr>
          <w:rFonts w:eastAsia="SimSun"/>
        </w:rPr>
        <w:t xml:space="preserve"> SPEED_MOTOR [DB] </w:t>
      </w:r>
      <w:r>
        <w:rPr>
          <w:rFonts w:eastAsia="SimSun"/>
        </w:rPr>
        <w:sym w:font="Symbol" w:char="F0AE"/>
      </w:r>
      <w:r>
        <w:rPr>
          <w:rFonts w:eastAsia="SimSun"/>
        </w:rPr>
        <w:t xml:space="preserve"> </w:t>
      </w:r>
      <w:r>
        <w:rPr>
          <w:rFonts w:eastAsia="SimSun"/>
          <w:noProof/>
          <w:lang w:val="en-US" w:bidi="ar-SA"/>
        </w:rPr>
        <w:drawing>
          <wp:inline distT="0" distB="0" distL="0" distR="0">
            <wp:extent cx="203200" cy="177800"/>
            <wp:effectExtent l="0" t="0" r="6350" b="0"/>
            <wp:docPr id="8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Pr>
          <w:rFonts w:eastAsia="SimSun"/>
          <w:noProof/>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584200" cy="177800"/>
            <wp:effectExtent l="0" t="0" r="6350" b="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Pr>
          <w:rFonts w:eastAsia="SimSun"/>
        </w:rPr>
        <w:t>)</w:t>
      </w:r>
    </w:p>
    <w:p w:rsidR="00CE5145" w:rsidRDefault="00CB2F7A">
      <w:pPr>
        <w:pStyle w:val="SiemensNummerierung2"/>
        <w:numPr>
          <w:ilvl w:val="0"/>
          <w:numId w:val="0"/>
        </w:numPr>
        <w:overflowPunct w:val="0"/>
        <w:ind w:left="1134"/>
        <w:jc w:val="both"/>
        <w:rPr>
          <w:rFonts w:eastAsia="SimSun"/>
        </w:rPr>
      </w:pPr>
      <w:r>
        <w:rPr>
          <w:rFonts w:eastAsia="SimSun"/>
          <w:noProof/>
          <w:lang w:val="en-US" w:bidi="ar-SA"/>
        </w:rPr>
        <w:drawing>
          <wp:inline distT="0" distB="0" distL="0" distR="0">
            <wp:extent cx="5562600" cy="2997200"/>
            <wp:effectExtent l="0" t="0" r="0" b="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62600" cy="2997200"/>
                    </a:xfrm>
                    <a:prstGeom prst="rect">
                      <a:avLst/>
                    </a:prstGeom>
                    <a:noFill/>
                    <a:ln>
                      <a:noFill/>
                    </a:ln>
                  </pic:spPr>
                </pic:pic>
              </a:graphicData>
            </a:graphic>
          </wp:inline>
        </w:drawing>
      </w:r>
    </w:p>
    <w:p w:rsidR="00CE5145" w:rsidRDefault="00CB2F7A">
      <w:pPr>
        <w:pStyle w:val="SiemensNummerierung2"/>
        <w:overflowPunct w:val="0"/>
        <w:jc w:val="both"/>
        <w:rPr>
          <w:rFonts w:eastAsia="SimSun"/>
        </w:rPr>
      </w:pPr>
      <w:r>
        <w:rPr>
          <w:rFonts w:eastAsia="SimSun"/>
        </w:rPr>
        <w:br w:type="page"/>
      </w:r>
      <w:r>
        <w:rPr>
          <w:rFonts w:eastAsia="SimSun"/>
        </w:rPr>
        <w:lastRenderedPageBreak/>
        <w:t>现在，点击</w:t>
      </w:r>
      <w:r>
        <w:rPr>
          <w:rFonts w:eastAsia="SimSun"/>
        </w:rPr>
        <w:t xml:space="preserve"> </w:t>
      </w:r>
      <w:r>
        <w:rPr>
          <w:rFonts w:eastAsia="SimSun"/>
          <w:noProof/>
          <w:lang w:val="en-US" w:bidi="ar-SA"/>
        </w:rPr>
        <w:drawing>
          <wp:inline distT="0" distB="0" distL="0" distR="0">
            <wp:extent cx="177800" cy="165100"/>
            <wp:effectExtent l="0" t="0" r="0" b="635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Pr>
          <w:rFonts w:eastAsia="SimSun"/>
        </w:rPr>
        <w:t xml:space="preserve"> </w:t>
      </w:r>
      <w:r>
        <w:rPr>
          <w:rFonts w:eastAsia="SimSun"/>
        </w:rPr>
        <w:t>激活</w:t>
      </w:r>
      <w:r>
        <w:rPr>
          <w:rFonts w:eastAsia="SimSun"/>
        </w:rPr>
        <w:t>“</w:t>
      </w:r>
      <w:r>
        <w:rPr>
          <w:rFonts w:eastAsia="SimSun"/>
        </w:rPr>
        <w:t>加载而不重新初始化</w:t>
      </w:r>
      <w:r>
        <w:rPr>
          <w:rFonts w:eastAsia="SimSun"/>
        </w:rPr>
        <w:t>”(Download without reinitialization)</w:t>
      </w:r>
      <w:r>
        <w:rPr>
          <w:rFonts w:eastAsia="SimSun"/>
        </w:rPr>
        <w:t>，并点击</w:t>
      </w:r>
      <w:r>
        <w:rPr>
          <w:rFonts w:eastAsia="SimSun"/>
        </w:rPr>
        <w:t>“</w:t>
      </w:r>
      <w:r>
        <w:rPr>
          <w:rFonts w:eastAsia="SimSun"/>
        </w:rPr>
        <w:t>确定</w:t>
      </w:r>
      <w:r>
        <w:rPr>
          <w:rFonts w:eastAsia="SimSun"/>
        </w:rPr>
        <w:t xml:space="preserve">”(OK) </w:t>
      </w:r>
      <w:r>
        <w:rPr>
          <w:rFonts w:eastAsia="SimSun"/>
        </w:rPr>
        <w:t>确认安全询问。</w:t>
      </w:r>
      <w:r>
        <w:rPr>
          <w:rFonts w:eastAsia="SimSun"/>
        </w:rPr>
        <w:tab/>
        <w:t xml:space="preserve"> </w:t>
      </w:r>
      <w:r>
        <w:rPr>
          <w:rFonts w:eastAsia="SimSun"/>
        </w:rPr>
        <w:br/>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177800" cy="165100"/>
            <wp:effectExtent l="0" t="0" r="0" b="635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r>
        <w:rPr>
          <w:rFonts w:eastAsia="SimSun"/>
        </w:rPr>
        <w:t>确定）</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41900" cy="2070100"/>
            <wp:effectExtent l="0" t="0" r="6350" b="6350"/>
            <wp:docPr id="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cstate="print">
                      <a:extLst>
                        <a:ext uri="{28A0092B-C50C-407E-A947-70E740481C1C}">
                          <a14:useLocalDpi xmlns:a14="http://schemas.microsoft.com/office/drawing/2010/main" val="0"/>
                        </a:ext>
                      </a:extLst>
                    </a:blip>
                    <a:srcRect l="28937" t="9860" r="1793" b="37425"/>
                    <a:stretch>
                      <a:fillRect/>
                    </a:stretch>
                  </pic:blipFill>
                  <pic:spPr bwMode="auto">
                    <a:xfrm>
                      <a:off x="0" y="0"/>
                      <a:ext cx="5041900" cy="2070100"/>
                    </a:xfrm>
                    <a:prstGeom prst="rect">
                      <a:avLst/>
                    </a:prstGeom>
                    <a:noFill/>
                    <a:ln>
                      <a:noFill/>
                    </a:ln>
                  </pic:spPr>
                </pic:pic>
              </a:graphicData>
            </a:graphic>
          </wp:inline>
        </w:drawing>
      </w:r>
    </w:p>
    <w:p w:rsidR="00CE5145" w:rsidRDefault="00CB2F7A">
      <w:pPr>
        <w:pStyle w:val="SiemensNummerierung2"/>
        <w:numPr>
          <w:ilvl w:val="0"/>
          <w:numId w:val="0"/>
        </w:numPr>
        <w:overflowPunct w:val="0"/>
        <w:ind w:left="1409"/>
        <w:jc w:val="both"/>
        <w:rPr>
          <w:rFonts w:eastAsia="SimSun"/>
          <w:noProof/>
        </w:rPr>
      </w:pPr>
      <w:r>
        <w:rPr>
          <w:rFonts w:eastAsia="SimSun"/>
          <w:noProof/>
          <w:lang w:val="en-US" w:bidi="ar-SA"/>
        </w:rPr>
        <w:drawing>
          <wp:inline distT="0" distB="0" distL="0" distR="0">
            <wp:extent cx="3822700" cy="1866900"/>
            <wp:effectExtent l="0" t="0" r="635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22700" cy="1866900"/>
                    </a:xfrm>
                    <a:prstGeom prst="rect">
                      <a:avLst/>
                    </a:prstGeom>
                    <a:noFill/>
                    <a:ln>
                      <a:noFill/>
                    </a:ln>
                  </pic:spPr>
                </pic:pic>
              </a:graphicData>
            </a:graphic>
          </wp:inline>
        </w:drawing>
      </w:r>
    </w:p>
    <w:p w:rsidR="00CE5145" w:rsidRDefault="00CB2F7A">
      <w:pPr>
        <w:pStyle w:val="SiemensNummerierung2"/>
        <w:overflowPunct w:val="0"/>
        <w:rPr>
          <w:rFonts w:eastAsia="SimSun"/>
        </w:rPr>
      </w:pPr>
      <w:r>
        <w:rPr>
          <w:rFonts w:eastAsia="SimSun"/>
        </w:rPr>
        <w:br w:type="page"/>
      </w:r>
      <w:r>
        <w:rPr>
          <w:rFonts w:eastAsia="SimSun"/>
        </w:rPr>
        <w:lastRenderedPageBreak/>
        <w:t>现在，在数据块中插入任意变量。</w:t>
      </w:r>
      <w:r>
        <w:rPr>
          <w:rFonts w:eastAsia="SimSun"/>
        </w:rPr>
        <w:t xml:space="preserve"> </w:t>
      </w:r>
      <w:r>
        <w:rPr>
          <w:rFonts w:eastAsia="SimSun"/>
        </w:rPr>
        <w:br/>
      </w:r>
      <w:r>
        <w:rPr>
          <w:rFonts w:eastAsia="SimSun"/>
        </w:rPr>
        <w:t>（</w:t>
      </w:r>
      <w:r>
        <w:rPr>
          <w:rFonts w:eastAsia="SimSun"/>
        </w:rPr>
        <w:sym w:font="Symbol" w:char="F0AE"/>
      </w:r>
      <w:r>
        <w:rPr>
          <w:rFonts w:eastAsia="SimSun"/>
        </w:rPr>
        <w:t xml:space="preserve"> </w:t>
      </w:r>
      <w:r>
        <w:rPr>
          <w:rFonts w:eastAsia="SimSun"/>
        </w:rPr>
        <w:t>名称：</w:t>
      </w:r>
      <w:r>
        <w:rPr>
          <w:rFonts w:eastAsia="SimSun"/>
        </w:rPr>
        <w:t xml:space="preserve">Value_test </w:t>
      </w:r>
      <w:r>
        <w:rPr>
          <w:rFonts w:eastAsia="SimSun"/>
        </w:rPr>
        <w:sym w:font="Symbol" w:char="F0AE"/>
      </w:r>
      <w:r>
        <w:rPr>
          <w:rFonts w:eastAsia="SimSun"/>
        </w:rPr>
        <w:t xml:space="preserve"> </w:t>
      </w:r>
      <w:r>
        <w:rPr>
          <w:rFonts w:eastAsia="SimSun"/>
        </w:rPr>
        <w:t>数据类型：</w:t>
      </w:r>
      <w:r>
        <w:rPr>
          <w:rFonts w:eastAsia="SimSun"/>
        </w:rPr>
        <w:t xml:space="preserve">Real </w:t>
      </w:r>
      <w:r>
        <w:rPr>
          <w:rFonts w:eastAsia="SimSun"/>
        </w:rPr>
        <w:sym w:font="Symbol" w:char="F0AE"/>
      </w:r>
      <w:r>
        <w:rPr>
          <w:rFonts w:eastAsia="SimSun"/>
        </w:rPr>
        <w:t xml:space="preserve"> </w:t>
      </w:r>
      <w:r>
        <w:rPr>
          <w:rFonts w:eastAsia="SimSun"/>
        </w:rPr>
        <w:t>起始值：</w:t>
      </w:r>
      <w:r>
        <w:rPr>
          <w:rFonts w:eastAsia="SimSun"/>
        </w:rPr>
        <w:t>99</w:t>
      </w:r>
      <w:r>
        <w:rPr>
          <w:rFonts w:eastAsia="SimSun"/>
        </w:rPr>
        <w:t>）</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41900" cy="2273300"/>
            <wp:effectExtent l="0" t="0" r="6350" b="0"/>
            <wp:docPr id="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41900" cy="22733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noProof/>
        </w:rPr>
      </w:pPr>
    </w:p>
    <w:p w:rsidR="00CE5145" w:rsidRDefault="00CB2F7A">
      <w:pPr>
        <w:pStyle w:val="SiemensNummerierung2"/>
        <w:overflowPunct w:val="0"/>
        <w:rPr>
          <w:rFonts w:eastAsia="SimSun"/>
          <w:lang w:val="en-US"/>
        </w:rPr>
      </w:pPr>
      <w:r>
        <w:rPr>
          <w:rFonts w:eastAsia="SimSun"/>
        </w:rPr>
        <w:t>现在，将数据块</w:t>
      </w:r>
      <w:r>
        <w:rPr>
          <w:rFonts w:eastAsia="SimSun"/>
        </w:rPr>
        <w:t xml:space="preserve">“SPEED_MOTOR”[DB] </w:t>
      </w:r>
      <w:r>
        <w:rPr>
          <w:rFonts w:eastAsia="SimSun"/>
        </w:rPr>
        <w:t>重新加载至控制器。</w:t>
      </w:r>
      <w:r>
        <w:rPr>
          <w:rFonts w:eastAsia="SimSun"/>
        </w:rPr>
        <w:br/>
      </w:r>
      <w:r>
        <w:rPr>
          <w:rFonts w:eastAsia="SimSun"/>
          <w:lang w:val="en-US"/>
        </w:rPr>
        <w:t>（</w:t>
      </w:r>
      <w:r>
        <w:rPr>
          <w:rFonts w:eastAsia="SimSun"/>
        </w:rPr>
        <w:sym w:font="Symbol" w:char="F0AE"/>
      </w:r>
      <w:r>
        <w:rPr>
          <w:rFonts w:eastAsia="SimSun"/>
          <w:lang w:val="en-US"/>
        </w:rPr>
        <w:t xml:space="preserve"> SPEED_MOTOR [DB] </w:t>
      </w:r>
      <w:r>
        <w:rPr>
          <w:rFonts w:eastAsia="SimSun"/>
        </w:rPr>
        <w:sym w:font="Symbol" w:char="F0AE"/>
      </w:r>
      <w:r>
        <w:rPr>
          <w:rFonts w:eastAsia="SimSun"/>
          <w:lang w:val="en-US"/>
        </w:rPr>
        <w:t xml:space="preserve"> </w:t>
      </w:r>
      <w:r>
        <w:rPr>
          <w:rFonts w:eastAsia="SimSun"/>
          <w:noProof/>
          <w:lang w:val="en-US" w:bidi="ar-SA"/>
        </w:rPr>
        <w:drawing>
          <wp:inline distT="0" distB="0" distL="0" distR="0">
            <wp:extent cx="203200" cy="177800"/>
            <wp:effectExtent l="0" t="0" r="6350" b="0"/>
            <wp:docPr id="9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Pr>
          <w:rFonts w:eastAsia="SimSun"/>
          <w:noProof/>
          <w:lang w:val="en-US"/>
        </w:rPr>
        <w:t xml:space="preserve"> </w:t>
      </w:r>
      <w:r>
        <w:rPr>
          <w:rFonts w:eastAsia="SimSun"/>
        </w:rPr>
        <w:sym w:font="Symbol" w:char="F0AE"/>
      </w:r>
      <w:r>
        <w:rPr>
          <w:rFonts w:eastAsia="SimSun"/>
          <w:lang w:val="en-US"/>
        </w:rPr>
        <w:t xml:space="preserve"> </w:t>
      </w:r>
      <w:r>
        <w:rPr>
          <w:rFonts w:eastAsia="SimSun"/>
        </w:rPr>
        <w:t>加载</w:t>
      </w:r>
      <w:r>
        <w:rPr>
          <w:rFonts w:eastAsia="SimSun"/>
          <w:lang w:val="en-US"/>
        </w:rPr>
        <w:t>）</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588000" cy="2997200"/>
            <wp:effectExtent l="0" t="0" r="0" b="0"/>
            <wp:docPr id="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88000" cy="2997200"/>
                    </a:xfrm>
                    <a:prstGeom prst="rect">
                      <a:avLst/>
                    </a:prstGeom>
                    <a:noFill/>
                    <a:ln>
                      <a:noFill/>
                    </a:ln>
                  </pic:spPr>
                </pic:pic>
              </a:graphicData>
            </a:graphic>
          </wp:inline>
        </w:drawing>
      </w:r>
    </w:p>
    <w:p w:rsidR="00CE5145" w:rsidRDefault="00CB2F7A">
      <w:pPr>
        <w:pStyle w:val="SiemensNummerierung2"/>
        <w:numPr>
          <w:ilvl w:val="0"/>
          <w:numId w:val="0"/>
        </w:numPr>
        <w:overflowPunct w:val="0"/>
        <w:ind w:left="1409"/>
        <w:jc w:val="both"/>
        <w:rPr>
          <w:rFonts w:eastAsia="SimSun"/>
          <w:noProof/>
        </w:rPr>
      </w:pPr>
      <w:r>
        <w:rPr>
          <w:rFonts w:eastAsia="SimSun"/>
          <w:noProof/>
          <w:lang w:val="en-US" w:bidi="ar-SA"/>
        </w:rPr>
        <w:drawing>
          <wp:inline distT="0" distB="0" distL="0" distR="0">
            <wp:extent cx="3771900" cy="1689100"/>
            <wp:effectExtent l="0" t="0" r="0" b="6350"/>
            <wp:docPr id="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71900" cy="1689100"/>
                    </a:xfrm>
                    <a:prstGeom prst="rect">
                      <a:avLst/>
                    </a:prstGeom>
                    <a:noFill/>
                    <a:ln>
                      <a:noFill/>
                    </a:ln>
                  </pic:spPr>
                </pic:pic>
              </a:graphicData>
            </a:graphic>
          </wp:inline>
        </w:drawing>
      </w:r>
    </w:p>
    <w:p w:rsidR="00CE5145" w:rsidRDefault="00CB2F7A">
      <w:pPr>
        <w:pStyle w:val="SiemensNummerierung2"/>
        <w:overflowPunct w:val="0"/>
        <w:rPr>
          <w:rFonts w:eastAsia="SimSun"/>
        </w:rPr>
      </w:pPr>
      <w:r>
        <w:rPr>
          <w:rFonts w:eastAsia="SimSun"/>
        </w:rPr>
        <w:br w:type="page"/>
      </w:r>
      <w:r>
        <w:rPr>
          <w:rFonts w:eastAsia="SimSun"/>
        </w:rPr>
        <w:lastRenderedPageBreak/>
        <w:t>如果点击</w:t>
      </w:r>
      <w:r>
        <w:rPr>
          <w:rFonts w:eastAsia="SimSun"/>
        </w:rPr>
        <w:t>“</w:t>
      </w:r>
      <w:r>
        <w:rPr>
          <w:rFonts w:eastAsia="SimSun"/>
          <w:noProof/>
          <w:lang w:val="en-US" w:bidi="ar-SA"/>
        </w:rPr>
        <w:drawing>
          <wp:inline distT="0" distB="0" distL="0" distR="0">
            <wp:extent cx="215900" cy="203200"/>
            <wp:effectExtent l="0" t="0" r="0" b="6350"/>
            <wp:docPr id="9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rFonts w:eastAsia="SimSun"/>
          <w:noProof/>
        </w:rPr>
        <w:t>”</w:t>
      </w:r>
      <w:r>
        <w:rPr>
          <w:rFonts w:eastAsia="SimSun"/>
          <w:noProof/>
        </w:rPr>
        <w:t>重新观测块，则将看到起始值未覆盖观测值。</w:t>
      </w:r>
      <w:r>
        <w:rPr>
          <w:rFonts w:eastAsia="SimSun"/>
          <w:noProof/>
        </w:rPr>
        <w:t xml:space="preserve"> </w:t>
      </w:r>
      <w:r>
        <w:rPr>
          <w:rFonts w:eastAsia="SimSun"/>
          <w:noProof/>
        </w:rPr>
        <w:br/>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215900" cy="203200"/>
            <wp:effectExtent l="0" t="0" r="0" b="6350"/>
            <wp:docPr id="9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rFonts w:eastAsia="SimSun"/>
        </w:rPr>
        <w:t>)</w:t>
      </w:r>
    </w:p>
    <w:p w:rsidR="00CE5145" w:rsidRDefault="00CB2F7A">
      <w:pPr>
        <w:pStyle w:val="SiemensNummerierung2"/>
        <w:numPr>
          <w:ilvl w:val="0"/>
          <w:numId w:val="0"/>
        </w:numPr>
        <w:overflowPunct w:val="0"/>
        <w:ind w:left="1409"/>
        <w:jc w:val="both"/>
        <w:rPr>
          <w:rFonts w:eastAsia="SimSun"/>
        </w:rPr>
      </w:pPr>
      <w:r>
        <w:rPr>
          <w:rFonts w:eastAsia="SimSun"/>
          <w:noProof/>
          <w:lang w:val="en-US" w:bidi="ar-SA"/>
        </w:rPr>
        <w:drawing>
          <wp:inline distT="0" distB="0" distL="0" distR="0">
            <wp:extent cx="5041900" cy="2171700"/>
            <wp:effectExtent l="0" t="0" r="6350" b="0"/>
            <wp:docPr id="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41900" cy="21717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rPr>
      </w:pPr>
    </w:p>
    <w:p w:rsidR="00CE5145" w:rsidRDefault="00CB2F7A">
      <w:pPr>
        <w:pStyle w:val="berschrift2"/>
        <w:overflowPunct w:val="0"/>
        <w:rPr>
          <w:rFonts w:eastAsia="SimSun"/>
        </w:rPr>
      </w:pPr>
      <w:bookmarkStart w:id="41" w:name="_Toc412051847"/>
      <w:r>
        <w:rPr>
          <w:rFonts w:eastAsia="SimSun"/>
          <w:bCs/>
        </w:rPr>
        <w:t xml:space="preserve"> </w:t>
      </w:r>
      <w:bookmarkStart w:id="42" w:name="_Toc483223859"/>
      <w:r>
        <w:rPr>
          <w:rFonts w:eastAsia="SimSun"/>
          <w:bCs/>
        </w:rPr>
        <w:t>项目归档</w:t>
      </w:r>
      <w:bookmarkEnd w:id="41"/>
      <w:bookmarkEnd w:id="42"/>
    </w:p>
    <w:p w:rsidR="00CE5145" w:rsidRDefault="00CB2F7A">
      <w:pPr>
        <w:pStyle w:val="SiemensNummerierung2"/>
        <w:overflowPunct w:val="0"/>
        <w:jc w:val="both"/>
        <w:rPr>
          <w:rFonts w:eastAsia="SimSun"/>
          <w:lang w:val="en-US"/>
        </w:rPr>
      </w:pPr>
      <w:r>
        <w:rPr>
          <w:rFonts w:eastAsia="SimSun"/>
        </w:rPr>
        <w:t>最后我们需要将整个项目归档。请选择菜单项</w:t>
      </w:r>
      <w:r>
        <w:rPr>
          <w:rFonts w:eastAsia="SimSun"/>
        </w:rPr>
        <w:t xml:space="preserve"> </w:t>
      </w:r>
      <w:r>
        <w:rPr>
          <w:rFonts w:eastAsia="SimSun"/>
        </w:rPr>
        <w:sym w:font="Symbol" w:char="F0AE"/>
      </w:r>
      <w:r>
        <w:rPr>
          <w:rFonts w:eastAsia="SimSun"/>
        </w:rPr>
        <w:t>“</w:t>
      </w:r>
      <w:r>
        <w:rPr>
          <w:rFonts w:eastAsia="SimSun"/>
        </w:rPr>
        <w:t>项目</w:t>
      </w:r>
      <w:r>
        <w:rPr>
          <w:rFonts w:eastAsia="SimSun"/>
        </w:rPr>
        <w:t xml:space="preserve">”(Project) </w:t>
      </w:r>
      <w:r>
        <w:rPr>
          <w:rFonts w:eastAsia="SimSun"/>
        </w:rPr>
        <w:sym w:font="Symbol" w:char="F0AE"/>
      </w:r>
      <w:r>
        <w:rPr>
          <w:rFonts w:eastAsia="SimSun"/>
        </w:rPr>
        <w:t>“</w:t>
      </w:r>
      <w:r>
        <w:rPr>
          <w:rFonts w:eastAsia="SimSun"/>
        </w:rPr>
        <w:t>归档</w:t>
      </w:r>
      <w:r>
        <w:rPr>
          <w:rFonts w:eastAsia="SimSun"/>
        </w:rPr>
        <w:t>...”(Archive ...)</w:t>
      </w:r>
      <w:r>
        <w:rPr>
          <w:rFonts w:eastAsia="SimSun"/>
        </w:rPr>
        <w:t>。打开项目归档</w:t>
      </w:r>
      <w:r>
        <w:rPr>
          <w:rFonts w:eastAsia="SimSun"/>
        </w:rPr>
        <w:t>的文件夹</w:t>
      </w:r>
      <w:r>
        <w:rPr>
          <w:rFonts w:eastAsia="SimSun"/>
          <w:lang w:val="en-US"/>
        </w:rPr>
        <w:t>，</w:t>
      </w:r>
      <w:r>
        <w:rPr>
          <w:rFonts w:eastAsia="SimSun"/>
        </w:rPr>
        <w:t>并以</w:t>
      </w:r>
      <w:r>
        <w:rPr>
          <w:rFonts w:eastAsia="SimSun"/>
          <w:lang w:val="en-US"/>
        </w:rPr>
        <w:t xml:space="preserve">“TIA Portal </w:t>
      </w:r>
      <w:r>
        <w:rPr>
          <w:rFonts w:eastAsia="SimSun"/>
        </w:rPr>
        <w:t>项目压缩文件包</w:t>
      </w:r>
      <w:r>
        <w:rPr>
          <w:rFonts w:eastAsia="SimSun"/>
          <w:lang w:val="en-US"/>
        </w:rPr>
        <w:t>”</w:t>
      </w:r>
      <w:r>
        <w:rPr>
          <w:rFonts w:eastAsia="SimSun"/>
        </w:rPr>
        <w:t>的文件类型来保存项目。</w:t>
      </w:r>
      <w:r>
        <w:rPr>
          <w:rFonts w:eastAsia="SimSun"/>
          <w:lang w:val="en-US"/>
        </w:rPr>
        <w:tab/>
        <w:t xml:space="preserve"> </w:t>
      </w:r>
      <w:r>
        <w:rPr>
          <w:rFonts w:eastAsia="SimSun"/>
          <w:lang w:val="en-US"/>
        </w:rPr>
        <w:br/>
      </w:r>
      <w:r>
        <w:rPr>
          <w:rFonts w:eastAsia="SimSun"/>
          <w:lang w:val="en-US"/>
        </w:rPr>
        <w:t>（</w:t>
      </w:r>
      <w:r>
        <w:rPr>
          <w:rFonts w:eastAsia="SimSun"/>
        </w:rPr>
        <w:sym w:font="Symbol" w:char="F0AE"/>
      </w:r>
      <w:r>
        <w:rPr>
          <w:rFonts w:eastAsia="SimSun"/>
          <w:lang w:val="en-US"/>
        </w:rPr>
        <w:t xml:space="preserve"> </w:t>
      </w:r>
      <w:r>
        <w:rPr>
          <w:rFonts w:eastAsia="SimSun"/>
        </w:rPr>
        <w:t>项目</w:t>
      </w:r>
      <w:r>
        <w:rPr>
          <w:rFonts w:eastAsia="SimSun"/>
          <w:lang w:val="en-US"/>
        </w:rPr>
        <w:t xml:space="preserve"> </w:t>
      </w:r>
      <w:r>
        <w:rPr>
          <w:rFonts w:eastAsia="SimSun"/>
        </w:rPr>
        <w:sym w:font="Symbol" w:char="F0AE"/>
      </w:r>
      <w:r>
        <w:rPr>
          <w:rFonts w:eastAsia="SimSun"/>
          <w:lang w:val="en-US"/>
        </w:rPr>
        <w:t xml:space="preserve"> </w:t>
      </w:r>
      <w:r>
        <w:rPr>
          <w:rFonts w:eastAsia="SimSun"/>
        </w:rPr>
        <w:t>归档</w:t>
      </w:r>
      <w:r>
        <w:rPr>
          <w:rFonts w:eastAsia="SimSun"/>
          <w:lang w:val="en-US"/>
        </w:rPr>
        <w:t xml:space="preserve"> </w:t>
      </w:r>
      <w:r>
        <w:rPr>
          <w:rFonts w:eastAsia="SimSun"/>
        </w:rPr>
        <w:sym w:font="Symbol" w:char="F0AE"/>
      </w:r>
      <w:r>
        <w:rPr>
          <w:rFonts w:eastAsia="SimSun"/>
          <w:lang w:val="en-US"/>
        </w:rPr>
        <w:t xml:space="preserve"> TIA Portal </w:t>
      </w:r>
      <w:r>
        <w:rPr>
          <w:rFonts w:eastAsia="SimSun"/>
        </w:rPr>
        <w:t>项目压缩文件包</w:t>
      </w:r>
      <w:r>
        <w:rPr>
          <w:rFonts w:eastAsia="SimSun"/>
          <w:lang w:val="en-US"/>
        </w:rPr>
        <w:t xml:space="preserve"> </w:t>
      </w:r>
      <w:r>
        <w:rPr>
          <w:rFonts w:eastAsia="SimSun"/>
        </w:rPr>
        <w:sym w:font="Symbol" w:char="F0AE"/>
      </w:r>
      <w:r>
        <w:rPr>
          <w:rFonts w:eastAsia="SimSun"/>
          <w:lang w:val="en-US"/>
        </w:rPr>
        <w:t xml:space="preserve"> 032-600_Global_Data_Blocks…</w:t>
      </w:r>
      <w:r>
        <w:rPr>
          <w:rFonts w:eastAsia="SimSun"/>
        </w:rPr>
        <w:sym w:font="Symbol" w:char="F0AE"/>
      </w:r>
      <w:r>
        <w:rPr>
          <w:rFonts w:eastAsia="SimSun"/>
          <w:lang w:val="en-US"/>
        </w:rPr>
        <w:t xml:space="preserve"> </w:t>
      </w:r>
      <w:r>
        <w:rPr>
          <w:rFonts w:eastAsia="SimSun"/>
          <w:lang w:val="en-US"/>
        </w:rPr>
        <w:br/>
      </w:r>
      <w:r>
        <w:rPr>
          <w:rFonts w:eastAsia="SimSun"/>
        </w:rPr>
        <w:t>保存</w:t>
      </w:r>
      <w:r>
        <w:rPr>
          <w:rFonts w:eastAsia="SimSun"/>
          <w:lang w:val="en-US"/>
        </w:rPr>
        <w:t>）</w:t>
      </w:r>
    </w:p>
    <w:p w:rsidR="00CE5145" w:rsidRDefault="00CB2F7A">
      <w:pPr>
        <w:overflowPunct w:val="0"/>
        <w:jc w:val="both"/>
        <w:rPr>
          <w:rFonts w:eastAsia="SimSun"/>
        </w:rPr>
      </w:pPr>
      <w:r>
        <w:rPr>
          <w:rFonts w:eastAsia="SimSun"/>
          <w:noProof/>
          <w:lang w:val="en-US" w:bidi="ar-SA"/>
        </w:rPr>
        <w:drawing>
          <wp:inline distT="0" distB="0" distL="0" distR="0">
            <wp:extent cx="5321300" cy="2882900"/>
            <wp:effectExtent l="0" t="0" r="0" b="0"/>
            <wp:docPr id="1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0" cstate="print">
                      <a:extLst>
                        <a:ext uri="{28A0092B-C50C-407E-A947-70E740481C1C}">
                          <a14:useLocalDpi xmlns:a14="http://schemas.microsoft.com/office/drawing/2010/main" val="0"/>
                        </a:ext>
                      </a:extLst>
                    </a:blip>
                    <a:srcRect l="5426" t="6139" r="7765" b="6139"/>
                    <a:stretch>
                      <a:fillRect/>
                    </a:stretch>
                  </pic:blipFill>
                  <pic:spPr bwMode="auto">
                    <a:xfrm>
                      <a:off x="0" y="0"/>
                      <a:ext cx="5321300" cy="2882900"/>
                    </a:xfrm>
                    <a:prstGeom prst="rect">
                      <a:avLst/>
                    </a:prstGeom>
                    <a:noFill/>
                    <a:ln>
                      <a:noFill/>
                    </a:ln>
                  </pic:spPr>
                </pic:pic>
              </a:graphicData>
            </a:graphic>
          </wp:inline>
        </w:drawing>
      </w:r>
    </w:p>
    <w:p w:rsidR="00CE5145" w:rsidRDefault="00CE5145">
      <w:pPr>
        <w:pStyle w:val="SiemensNummerierung2"/>
        <w:numPr>
          <w:ilvl w:val="0"/>
          <w:numId w:val="0"/>
        </w:numPr>
        <w:overflowPunct w:val="0"/>
        <w:ind w:left="1409"/>
        <w:jc w:val="both"/>
        <w:rPr>
          <w:rFonts w:eastAsia="SimSun"/>
          <w:b/>
          <w:i/>
          <w:sz w:val="24"/>
        </w:rPr>
      </w:pPr>
    </w:p>
    <w:p w:rsidR="00CE5145" w:rsidRDefault="00CB2F7A">
      <w:pPr>
        <w:pStyle w:val="berschrift1"/>
        <w:overflowPunct w:val="0"/>
        <w:jc w:val="both"/>
        <w:rPr>
          <w:rFonts w:eastAsia="SimSun"/>
          <w:spacing w:val="0"/>
        </w:rPr>
      </w:pPr>
      <w:r>
        <w:rPr>
          <w:rFonts w:eastAsia="SimSun"/>
          <w:b w:val="0"/>
        </w:rPr>
        <w:br w:type="page"/>
      </w:r>
      <w:bookmarkStart w:id="43" w:name="_Toc483223860"/>
      <w:r>
        <w:rPr>
          <w:rFonts w:eastAsia="SimSun"/>
          <w:bCs/>
        </w:rPr>
        <w:lastRenderedPageBreak/>
        <w:t>检查清单</w:t>
      </w:r>
      <w:bookmarkEnd w:id="43"/>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编号</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说明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B2F7A">
            <w:pPr>
              <w:overflowPunct w:val="0"/>
              <w:ind w:left="0"/>
              <w:jc w:val="both"/>
              <w:rPr>
                <w:rFonts w:eastAsia="SimSun"/>
              </w:rPr>
            </w:pPr>
            <w:r>
              <w:rPr>
                <w:rFonts w:eastAsia="SimSun"/>
              </w:rPr>
              <w:t>已检查</w:t>
            </w: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lang w:val="en-US"/>
              </w:rPr>
            </w:pPr>
            <w:r>
              <w:rPr>
                <w:rFonts w:eastAsia="SimSun"/>
              </w:rPr>
              <w:t>数据块</w:t>
            </w:r>
            <w:r>
              <w:rPr>
                <w:rFonts w:eastAsia="SimSun"/>
                <w:lang w:val="en-US"/>
              </w:rPr>
              <w:t xml:space="preserve"> SPEED_MOTOR [DB2] </w:t>
            </w:r>
            <w:r>
              <w:rPr>
                <w:rFonts w:eastAsia="SimSun"/>
              </w:rPr>
              <w:t>已成功创建。</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lang w:val="en-US"/>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在</w:t>
            </w:r>
            <w:r>
              <w:rPr>
                <w:rFonts w:eastAsia="SimSun"/>
              </w:rPr>
              <w:t xml:space="preserve"> Main [OB1] </w:t>
            </w:r>
            <w:r>
              <w:rPr>
                <w:rFonts w:eastAsia="SimSun"/>
              </w:rPr>
              <w:t>中更改了程序。</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编译成功完成且没有出现错误报警</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加载成功完成且没有出现错误报警</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接通机组</w:t>
            </w:r>
            <w:r>
              <w:rPr>
                <w:rFonts w:eastAsia="SimSun"/>
              </w:rPr>
              <w:t xml:space="preserve"> (-K0 = 1)</w:t>
            </w:r>
          </w:p>
          <w:p w:rsidR="00CE5145" w:rsidRDefault="00CB2F7A">
            <w:pPr>
              <w:overflowPunct w:val="0"/>
              <w:spacing w:before="0" w:after="0"/>
              <w:ind w:left="0"/>
              <w:jc w:val="both"/>
              <w:rPr>
                <w:rFonts w:eastAsia="SimSun"/>
              </w:rPr>
            </w:pPr>
            <w:r>
              <w:rPr>
                <w:rFonts w:eastAsia="SimSun"/>
              </w:rPr>
              <w:t>气缸已驶入</w:t>
            </w:r>
            <w:r>
              <w:rPr>
                <w:rFonts w:eastAsia="SimSun"/>
              </w:rPr>
              <w:t>/</w:t>
            </w:r>
            <w:r>
              <w:rPr>
                <w:rFonts w:eastAsia="SimSun"/>
              </w:rPr>
              <w:t>反馈已激活</w:t>
            </w:r>
            <w:r>
              <w:rPr>
                <w:rFonts w:eastAsia="SimSun"/>
              </w:rPr>
              <w:t xml:space="preserve"> (-B1 = 1)</w:t>
            </w:r>
          </w:p>
          <w:p w:rsidR="00CE5145" w:rsidRDefault="00CB2F7A">
            <w:pPr>
              <w:overflowPunct w:val="0"/>
              <w:spacing w:before="0" w:after="0"/>
              <w:ind w:left="0"/>
              <w:jc w:val="both"/>
              <w:rPr>
                <w:rFonts w:eastAsia="SimSun"/>
                <w:lang w:val="en-US"/>
              </w:rPr>
            </w:pPr>
            <w:r>
              <w:rPr>
                <w:rFonts w:eastAsia="SimSun"/>
              </w:rPr>
              <w:t>紧急停机</w:t>
            </w:r>
            <w:r>
              <w:rPr>
                <w:rFonts w:eastAsia="SimSun"/>
                <w:lang w:val="en-US"/>
              </w:rPr>
              <w:t xml:space="preserve"> (-A1 = 1) </w:t>
            </w:r>
            <w:r>
              <w:rPr>
                <w:rFonts w:eastAsia="SimSun"/>
              </w:rPr>
              <w:t>未激活</w:t>
            </w:r>
          </w:p>
          <w:p w:rsidR="00CE5145" w:rsidRDefault="00CB2F7A">
            <w:pPr>
              <w:overflowPunct w:val="0"/>
              <w:spacing w:before="0" w:after="0"/>
              <w:ind w:left="0"/>
              <w:jc w:val="both"/>
              <w:rPr>
                <w:rFonts w:eastAsia="SimSun"/>
                <w:lang w:val="en-US"/>
              </w:rPr>
            </w:pPr>
            <w:r>
              <w:rPr>
                <w:rFonts w:eastAsia="SimSun"/>
              </w:rPr>
              <w:t>自动模式</w:t>
            </w:r>
            <w:r>
              <w:rPr>
                <w:rFonts w:eastAsia="SimSun"/>
                <w:lang w:val="en-US"/>
              </w:rPr>
              <w:t xml:space="preserve"> (-S0 = 1)</w:t>
            </w:r>
          </w:p>
          <w:p w:rsidR="00CE5145" w:rsidRDefault="00CB2F7A">
            <w:pPr>
              <w:overflowPunct w:val="0"/>
              <w:spacing w:before="0" w:after="0"/>
              <w:ind w:left="0"/>
              <w:jc w:val="both"/>
              <w:rPr>
                <w:rFonts w:eastAsia="SimSun"/>
                <w:lang w:val="en-US"/>
              </w:rPr>
            </w:pPr>
            <w:r>
              <w:rPr>
                <w:rFonts w:eastAsia="SimSun"/>
              </w:rPr>
              <w:t>未按下自动模式停止按钮</w:t>
            </w:r>
            <w:r>
              <w:rPr>
                <w:rFonts w:eastAsia="SimSun"/>
                <w:lang w:val="en-US"/>
              </w:rPr>
              <w:t xml:space="preserve"> (-S2 = 1)</w:t>
            </w:r>
          </w:p>
          <w:p w:rsidR="00CE5145" w:rsidRDefault="00CB2F7A">
            <w:pPr>
              <w:overflowPunct w:val="0"/>
              <w:spacing w:before="0" w:after="0"/>
              <w:ind w:left="0"/>
              <w:jc w:val="both"/>
              <w:rPr>
                <w:rFonts w:eastAsia="SimSun"/>
                <w:lang w:val="en-US"/>
              </w:rPr>
            </w:pPr>
            <w:r>
              <w:rPr>
                <w:rFonts w:eastAsia="SimSun"/>
              </w:rPr>
              <w:t>短暂按下自动模式启动按钮</w:t>
            </w:r>
            <w:r>
              <w:rPr>
                <w:rFonts w:eastAsia="SimSun"/>
                <w:lang w:val="en-US"/>
              </w:rPr>
              <w:t xml:space="preserve"> (-S1 = 1)</w:t>
            </w:r>
          </w:p>
          <w:p w:rsidR="00CE5145" w:rsidRDefault="00CB2F7A">
            <w:pPr>
              <w:overflowPunct w:val="0"/>
              <w:spacing w:before="0" w:after="0"/>
              <w:ind w:left="0"/>
              <w:jc w:val="both"/>
              <w:rPr>
                <w:rFonts w:eastAsia="SimSun"/>
                <w:lang w:val="en-US"/>
              </w:rPr>
            </w:pPr>
            <w:r>
              <w:rPr>
                <w:rFonts w:eastAsia="SimSun"/>
                <w:lang w:val="en-US"/>
              </w:rPr>
              <w:t>“</w:t>
            </w:r>
            <w:r>
              <w:rPr>
                <w:rFonts w:eastAsia="SimSun"/>
              </w:rPr>
              <w:t>滑道已占用</w:t>
            </w:r>
            <w:r>
              <w:rPr>
                <w:rFonts w:eastAsia="SimSun"/>
                <w:lang w:val="en-US"/>
              </w:rPr>
              <w:t>”</w:t>
            </w:r>
            <w:r>
              <w:rPr>
                <w:rFonts w:eastAsia="SimSun"/>
              </w:rPr>
              <w:t>传感器已激活</w:t>
            </w:r>
            <w:r>
              <w:rPr>
                <w:rFonts w:eastAsia="SimSun"/>
                <w:lang w:val="en-US"/>
              </w:rPr>
              <w:t xml:space="preserve"> (-B4 = 1)</w:t>
            </w:r>
          </w:p>
          <w:p w:rsidR="00CE5145" w:rsidRDefault="00CB2F7A">
            <w:pPr>
              <w:overflowPunct w:val="0"/>
              <w:spacing w:before="0" w:after="0"/>
              <w:ind w:left="0"/>
              <w:rPr>
                <w:rFonts w:eastAsia="SimSun"/>
                <w:spacing w:val="-2"/>
                <w:lang w:val="en-US"/>
              </w:rPr>
            </w:pPr>
            <w:r>
              <w:rPr>
                <w:rFonts w:eastAsia="SimSun"/>
              </w:rPr>
              <w:t>之后接通输送带电机</w:t>
            </w:r>
            <w:r>
              <w:rPr>
                <w:rFonts w:eastAsia="SimSun"/>
                <w:lang w:val="en-US"/>
              </w:rPr>
              <w:t xml:space="preserve"> M1 </w:t>
            </w:r>
            <w:r>
              <w:rPr>
                <w:rFonts w:eastAsia="SimSun"/>
              </w:rPr>
              <w:t>可变转速</w:t>
            </w:r>
            <w:r>
              <w:rPr>
                <w:rFonts w:eastAsia="SimSun"/>
                <w:lang w:val="en-US"/>
              </w:rPr>
              <w:t xml:space="preserve"> (-Q3 = 1) </w:t>
            </w:r>
            <w:r>
              <w:rPr>
                <w:rFonts w:eastAsia="SimSun"/>
              </w:rPr>
              <w:t>并保持激活状态。</w:t>
            </w:r>
          </w:p>
          <w:p w:rsidR="00CE5145" w:rsidRDefault="00CB2F7A">
            <w:pPr>
              <w:overflowPunct w:val="0"/>
              <w:spacing w:before="0" w:after="0"/>
              <w:ind w:left="0"/>
              <w:jc w:val="both"/>
              <w:rPr>
                <w:rFonts w:eastAsia="SimSun"/>
              </w:rPr>
            </w:pPr>
            <w:r>
              <w:rPr>
                <w:rFonts w:eastAsia="SimSun"/>
              </w:rPr>
              <w:t>转速在转速额定值</w:t>
            </w:r>
            <w:r>
              <w:rPr>
                <w:rFonts w:eastAsia="SimSun"/>
              </w:rPr>
              <w:t xml:space="preserve"> +/- 50 rpm </w:t>
            </w:r>
            <w:r>
              <w:rPr>
                <w:rFonts w:eastAsia="SimSun"/>
              </w:rPr>
              <w:t>的范围内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输送带末端传感器已激活</w:t>
            </w:r>
            <w:r>
              <w:rPr>
                <w:rFonts w:eastAsia="SimSun"/>
              </w:rPr>
              <w:t xml:space="preserve"> (-B7 = 1) </w:t>
            </w:r>
            <w:r>
              <w:rPr>
                <w:rFonts w:eastAsia="SimSun"/>
              </w:rPr>
              <w:sym w:font="Symbol" w:char="F0AE"/>
            </w:r>
            <w:r>
              <w:rPr>
                <w:rFonts w:eastAsia="SimSun"/>
              </w:rPr>
              <w:t xml:space="preserve"> -Q3 = 0</w:t>
            </w:r>
            <w:r>
              <w:rPr>
                <w:rFonts w:eastAsia="SimSun"/>
              </w:rPr>
              <w:t>（</w:t>
            </w:r>
            <w:r>
              <w:rPr>
                <w:rFonts w:eastAsia="SimSun"/>
              </w:rPr>
              <w:t xml:space="preserve">2 </w:t>
            </w:r>
            <w:r>
              <w:rPr>
                <w:rFonts w:eastAsia="SimSun"/>
              </w:rPr>
              <w:t>秒后）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短暂按下自动模式停止按钮</w:t>
            </w:r>
            <w:r>
              <w:rPr>
                <w:rFonts w:eastAsia="SimSun"/>
              </w:rPr>
              <w:t xml:space="preserve"> (-S2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激活紧急停机</w:t>
            </w:r>
            <w:r>
              <w:rPr>
                <w:rFonts w:eastAsia="SimSun"/>
              </w:rPr>
              <w:t xml:space="preserve"> (-A1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手动模式</w:t>
            </w:r>
            <w:r>
              <w:rPr>
                <w:rFonts w:eastAsia="SimSun"/>
              </w:rPr>
              <w:t xml:space="preserve"> (-S0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关闭机组</w:t>
            </w:r>
            <w:r>
              <w:rPr>
                <w:rFonts w:eastAsia="SimSun"/>
              </w:rPr>
              <w:t xml:space="preserve"> (-K0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柱体未驶入</w:t>
            </w:r>
            <w:r>
              <w:rPr>
                <w:rFonts w:eastAsia="SimSun"/>
              </w:rPr>
              <w:t xml:space="preserve"> (-B1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转速</w:t>
            </w:r>
            <w:r>
              <w:rPr>
                <w:rFonts w:eastAsia="SimSun"/>
              </w:rPr>
              <w:t xml:space="preserve"> &gt; </w:t>
            </w:r>
            <w:r>
              <w:rPr>
                <w:rFonts w:eastAsia="SimSun"/>
              </w:rPr>
              <w:t>故障转速最大极限值</w:t>
            </w:r>
            <w:r>
              <w:rPr>
                <w:rFonts w:eastAsia="SimSun"/>
              </w:rPr>
              <w:t xml:space="preserve">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转速</w:t>
            </w:r>
            <w:r>
              <w:rPr>
                <w:rFonts w:eastAsia="SimSun"/>
              </w:rPr>
              <w:t xml:space="preserve"> &lt; </w:t>
            </w:r>
            <w:r>
              <w:rPr>
                <w:rFonts w:eastAsia="SimSun"/>
              </w:rPr>
              <w:t>故障转速最小极限值</w:t>
            </w:r>
            <w:r>
              <w:rPr>
                <w:rFonts w:eastAsia="SimSun"/>
              </w:rPr>
              <w:t xml:space="preserve">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项目成功归档</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bl>
    <w:p w:rsidR="00CE5145" w:rsidRDefault="00CE5145">
      <w:pPr>
        <w:pStyle w:val="SiemensNummerierung2"/>
        <w:numPr>
          <w:ilvl w:val="0"/>
          <w:numId w:val="0"/>
        </w:numPr>
        <w:overflowPunct w:val="0"/>
        <w:ind w:left="1049"/>
        <w:jc w:val="both"/>
        <w:rPr>
          <w:rFonts w:eastAsia="SimSun"/>
        </w:rPr>
      </w:pPr>
    </w:p>
    <w:p w:rsidR="00CE5145" w:rsidRDefault="00CB2F7A">
      <w:pPr>
        <w:pStyle w:val="berschrift1"/>
        <w:numPr>
          <w:ilvl w:val="0"/>
          <w:numId w:val="7"/>
        </w:numPr>
        <w:overflowPunct w:val="0"/>
        <w:jc w:val="both"/>
        <w:rPr>
          <w:rFonts w:eastAsia="SimSun"/>
          <w:spacing w:val="0"/>
        </w:rPr>
      </w:pPr>
      <w:r>
        <w:rPr>
          <w:rFonts w:eastAsia="SimSun"/>
          <w:b w:val="0"/>
        </w:rPr>
        <w:br w:type="page"/>
      </w:r>
      <w:bookmarkStart w:id="44" w:name="_Toc424900123"/>
      <w:bookmarkStart w:id="45" w:name="_Toc483223861"/>
      <w:r>
        <w:rPr>
          <w:rFonts w:eastAsia="SimSun"/>
          <w:bCs/>
        </w:rPr>
        <w:lastRenderedPageBreak/>
        <w:t>练习</w:t>
      </w:r>
      <w:bookmarkEnd w:id="44"/>
      <w:bookmarkEnd w:id="45"/>
    </w:p>
    <w:p w:rsidR="00CE5145" w:rsidRDefault="00CB2F7A">
      <w:pPr>
        <w:pStyle w:val="berschrift2"/>
        <w:numPr>
          <w:ilvl w:val="1"/>
          <w:numId w:val="7"/>
        </w:numPr>
        <w:overflowPunct w:val="0"/>
        <w:rPr>
          <w:rFonts w:eastAsia="SimSun"/>
        </w:rPr>
      </w:pPr>
      <w:bookmarkStart w:id="46" w:name="_Toc424900124"/>
      <w:bookmarkStart w:id="47" w:name="_Toc483223862"/>
      <w:r>
        <w:rPr>
          <w:rFonts w:eastAsia="SimSun"/>
          <w:bCs/>
        </w:rPr>
        <w:t>任务要求</w:t>
      </w:r>
      <w:r>
        <w:rPr>
          <w:rFonts w:eastAsia="SimSun"/>
          <w:bCs/>
        </w:rPr>
        <w:t xml:space="preserve"> - </w:t>
      </w:r>
      <w:r>
        <w:rPr>
          <w:rFonts w:eastAsia="SimSun"/>
          <w:bCs/>
        </w:rPr>
        <w:t>练习</w:t>
      </w:r>
      <w:bookmarkEnd w:id="46"/>
      <w:bookmarkEnd w:id="47"/>
    </w:p>
    <w:p w:rsidR="00CE5145" w:rsidRDefault="00CB2F7A">
      <w:pPr>
        <w:overflowPunct w:val="0"/>
        <w:jc w:val="both"/>
        <w:rPr>
          <w:rFonts w:eastAsia="SimSun"/>
        </w:rPr>
      </w:pPr>
      <w:r>
        <w:rPr>
          <w:rFonts w:eastAsia="SimSun"/>
        </w:rPr>
        <w:t>在该练习中应额外创建全局数据块</w:t>
      </w:r>
      <w:r>
        <w:rPr>
          <w:rFonts w:eastAsia="SimSun"/>
        </w:rPr>
        <w:t>“MAGAZINE_PLASTIC”[DB3]</w:t>
      </w:r>
      <w:r>
        <w:rPr>
          <w:rFonts w:eastAsia="SimSun"/>
        </w:rPr>
        <w:t>。</w:t>
      </w:r>
    </w:p>
    <w:p w:rsidR="00CE5145" w:rsidRDefault="00CB2F7A">
      <w:pPr>
        <w:overflowPunct w:val="0"/>
        <w:jc w:val="both"/>
        <w:rPr>
          <w:rFonts w:eastAsia="SimSun"/>
        </w:rPr>
      </w:pPr>
      <w:r>
        <w:rPr>
          <w:rFonts w:eastAsia="SimSun"/>
        </w:rPr>
        <w:t>在该数据块中，应对塑料零件计数器的额定值进行预先规定，并将实际值显示出来。</w:t>
      </w:r>
    </w:p>
    <w:p w:rsidR="00CE5145" w:rsidRDefault="00CB2F7A">
      <w:pPr>
        <w:overflowPunct w:val="0"/>
        <w:jc w:val="both"/>
        <w:rPr>
          <w:rFonts w:eastAsia="SimSun"/>
        </w:rPr>
      </w:pPr>
      <w:r>
        <w:rPr>
          <w:rFonts w:eastAsia="SimSun"/>
        </w:rPr>
        <w:t>为此，在功能块</w:t>
      </w:r>
      <w:r>
        <w:rPr>
          <w:rFonts w:eastAsia="SimSun"/>
        </w:rPr>
        <w:t xml:space="preserve">“MOTOR_AUTO”[FB1] </w:t>
      </w:r>
      <w:r>
        <w:rPr>
          <w:rFonts w:eastAsia="SimSun"/>
        </w:rPr>
        <w:t>中额外添加一个可互连的输入端（用于预设额定值）和一个输出端（用于显示实际值）。</w:t>
      </w:r>
    </w:p>
    <w:p w:rsidR="00CE5145" w:rsidRDefault="00CE5145">
      <w:pPr>
        <w:overflowPunct w:val="0"/>
        <w:jc w:val="both"/>
        <w:rPr>
          <w:rFonts w:eastAsia="SimSun"/>
        </w:rPr>
      </w:pPr>
    </w:p>
    <w:p w:rsidR="00CE5145" w:rsidRDefault="00CB2F7A">
      <w:pPr>
        <w:pStyle w:val="berschrift2"/>
        <w:numPr>
          <w:ilvl w:val="1"/>
          <w:numId w:val="7"/>
        </w:numPr>
        <w:overflowPunct w:val="0"/>
        <w:spacing w:line="240" w:lineRule="auto"/>
        <w:rPr>
          <w:rFonts w:eastAsia="SimSun"/>
        </w:rPr>
      </w:pPr>
      <w:bookmarkStart w:id="48" w:name="_Toc424900125"/>
      <w:bookmarkStart w:id="49" w:name="_Toc483223863"/>
      <w:r>
        <w:rPr>
          <w:rFonts w:eastAsia="SimSun"/>
          <w:bCs/>
        </w:rPr>
        <w:t>技术示意图</w:t>
      </w:r>
      <w:bookmarkEnd w:id="48"/>
      <w:bookmarkEnd w:id="49"/>
    </w:p>
    <w:p w:rsidR="00CE5145" w:rsidRDefault="00CB2F7A">
      <w:pPr>
        <w:overflowPunct w:val="0"/>
        <w:jc w:val="both"/>
        <w:rPr>
          <w:rFonts w:eastAsia="SimSun"/>
          <w:noProof/>
        </w:rPr>
      </w:pPr>
      <w:r>
        <w:rPr>
          <w:rFonts w:eastAsia="SimSun"/>
          <w:noProof/>
        </w:rPr>
        <w:t>在此处可查看有关任务要求的技术示意图。</w:t>
      </w:r>
    </w:p>
    <w:p w:rsidR="00CE5145" w:rsidRDefault="00CE5145">
      <w:pPr>
        <w:overflowPunct w:val="0"/>
        <w:jc w:val="both"/>
        <w:rPr>
          <w:rFonts w:eastAsia="SimSun"/>
          <w:noProof/>
        </w:rPr>
      </w:pPr>
    </w:p>
    <w:p w:rsidR="00CE5145" w:rsidRDefault="00CB2F7A">
      <w:pPr>
        <w:overflowPunct w:val="0"/>
        <w:jc w:val="both"/>
        <w:rPr>
          <w:rFonts w:eastAsia="SimSun"/>
        </w:rPr>
      </w:pPr>
      <w:r>
        <w:rPr>
          <w:rFonts w:eastAsia="SimSun"/>
          <w:noProof/>
          <w:lang w:val="en-US" w:bidi="ar-SA"/>
        </w:rPr>
        <w:drawing>
          <wp:inline distT="0" distB="0" distL="0" distR="0">
            <wp:extent cx="5765800" cy="1790700"/>
            <wp:effectExtent l="0" t="0" r="6350" b="0"/>
            <wp:docPr id="101"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5800" cy="1790700"/>
                    </a:xfrm>
                    <a:prstGeom prst="rect">
                      <a:avLst/>
                    </a:prstGeom>
                    <a:noFill/>
                    <a:ln>
                      <a:noFill/>
                    </a:ln>
                  </pic:spPr>
                </pic:pic>
              </a:graphicData>
            </a:graphic>
          </wp:inline>
        </w:drawing>
      </w:r>
    </w:p>
    <w:p w:rsidR="00CE5145" w:rsidRDefault="00CB2F7A">
      <w:pPr>
        <w:pStyle w:val="Beschriftung"/>
        <w:overflowPunct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C53C53">
        <w:rPr>
          <w:rFonts w:eastAsia="SimSun"/>
          <w:bCs w:val="0"/>
          <w:noProof/>
        </w:rPr>
        <w:t>5</w:t>
      </w:r>
      <w:r>
        <w:rPr>
          <w:rFonts w:eastAsia="SimSun"/>
          <w:bCs w:val="0"/>
          <w:noProof/>
        </w:rPr>
        <w:fldChar w:fldCharType="end"/>
      </w:r>
      <w:r>
        <w:rPr>
          <w:rFonts w:eastAsia="SimSun"/>
          <w:bCs w:val="0"/>
        </w:rPr>
        <w:t>：技术示意图</w:t>
      </w:r>
    </w:p>
    <w:p w:rsidR="00CE5145" w:rsidRDefault="00CB2F7A">
      <w:pPr>
        <w:keepNext/>
        <w:overflowPunct w:val="0"/>
        <w:jc w:val="both"/>
        <w:rPr>
          <w:rFonts w:eastAsia="SimSun"/>
        </w:rPr>
      </w:pPr>
      <w:r>
        <w:rPr>
          <w:rFonts w:eastAsia="SimSun"/>
          <w:noProof/>
          <w:lang w:val="en-US" w:bidi="ar-SA"/>
        </w:rPr>
        <w:drawing>
          <wp:inline distT="0" distB="0" distL="0" distR="0">
            <wp:extent cx="5765800" cy="1168400"/>
            <wp:effectExtent l="0" t="0" r="6350" b="0"/>
            <wp:docPr id="10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5800" cy="1168400"/>
                    </a:xfrm>
                    <a:prstGeom prst="rect">
                      <a:avLst/>
                    </a:prstGeom>
                    <a:noFill/>
                    <a:ln>
                      <a:noFill/>
                    </a:ln>
                  </pic:spPr>
                </pic:pic>
              </a:graphicData>
            </a:graphic>
          </wp:inline>
        </w:drawing>
      </w:r>
    </w:p>
    <w:p w:rsidR="00CE5145" w:rsidRDefault="00CB2F7A">
      <w:pPr>
        <w:pStyle w:val="Beschriftung"/>
        <w:overflowPunct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C53C53">
        <w:rPr>
          <w:rFonts w:eastAsia="SimSun"/>
          <w:bCs w:val="0"/>
          <w:noProof/>
        </w:rPr>
        <w:t>6</w:t>
      </w:r>
      <w:r>
        <w:rPr>
          <w:rFonts w:eastAsia="SimSun"/>
          <w:bCs w:val="0"/>
          <w:noProof/>
        </w:rPr>
        <w:fldChar w:fldCharType="end"/>
      </w:r>
      <w:r>
        <w:rPr>
          <w:rFonts w:eastAsia="SimSun"/>
          <w:bCs w:val="0"/>
        </w:rPr>
        <w:t>：控制面板</w:t>
      </w:r>
    </w:p>
    <w:p w:rsidR="00CE5145" w:rsidRDefault="00CE5145">
      <w:pPr>
        <w:overflowPunct w:val="0"/>
        <w:jc w:val="both"/>
        <w:rPr>
          <w:rFonts w:eastAsia="SimSun"/>
        </w:rPr>
      </w:pPr>
    </w:p>
    <w:p w:rsidR="00CE5145" w:rsidRDefault="00CB2F7A">
      <w:pPr>
        <w:pStyle w:val="berschrift2"/>
        <w:numPr>
          <w:ilvl w:val="1"/>
          <w:numId w:val="7"/>
        </w:numPr>
        <w:overflowPunct w:val="0"/>
        <w:spacing w:line="240" w:lineRule="auto"/>
        <w:rPr>
          <w:rFonts w:eastAsia="SimSun"/>
        </w:rPr>
      </w:pPr>
      <w:r>
        <w:rPr>
          <w:rFonts w:eastAsia="SimSun"/>
          <w:b w:val="0"/>
        </w:rPr>
        <w:br w:type="page"/>
      </w:r>
      <w:bookmarkStart w:id="50" w:name="_Toc424900126"/>
      <w:bookmarkStart w:id="51" w:name="_Toc483223864"/>
      <w:r>
        <w:rPr>
          <w:rFonts w:eastAsia="SimSun"/>
          <w:bCs/>
        </w:rPr>
        <w:lastRenderedPageBreak/>
        <w:t>分配表</w:t>
      </w:r>
      <w:bookmarkEnd w:id="50"/>
      <w:bookmarkEnd w:id="51"/>
    </w:p>
    <w:p w:rsidR="00CE5145" w:rsidRDefault="00CB2F7A">
      <w:pPr>
        <w:overflowPunct w:val="0"/>
        <w:jc w:val="both"/>
        <w:rPr>
          <w:rFonts w:eastAsia="SimSun"/>
        </w:rPr>
      </w:pPr>
      <w:r>
        <w:rPr>
          <w:rFonts w:eastAsia="SimSun"/>
        </w:rPr>
        <w:t>在该任务中需要使用以下信号作为全局操作数。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CE5145">
        <w:trPr>
          <w:trHeight w:hRule="exact" w:val="397"/>
        </w:trPr>
        <w:tc>
          <w:tcPr>
            <w:tcW w:w="1101" w:type="dxa"/>
            <w:vAlign w:val="center"/>
          </w:tcPr>
          <w:p w:rsidR="00CE5145" w:rsidRDefault="00CB2F7A">
            <w:pPr>
              <w:overflowPunct w:val="0"/>
              <w:ind w:left="0"/>
              <w:jc w:val="center"/>
              <w:rPr>
                <w:rFonts w:eastAsia="SimSun"/>
                <w:b/>
                <w:szCs w:val="20"/>
              </w:rPr>
            </w:pPr>
            <w:r>
              <w:rPr>
                <w:rFonts w:eastAsia="SimSun"/>
                <w:b/>
                <w:bCs/>
                <w:szCs w:val="20"/>
              </w:rPr>
              <w:t>DI</w:t>
            </w:r>
          </w:p>
        </w:tc>
        <w:tc>
          <w:tcPr>
            <w:tcW w:w="980" w:type="dxa"/>
            <w:vAlign w:val="center"/>
          </w:tcPr>
          <w:p w:rsidR="00CE5145" w:rsidRDefault="00CB2F7A">
            <w:pPr>
              <w:overflowPunct w:val="0"/>
              <w:ind w:left="0"/>
              <w:jc w:val="center"/>
              <w:rPr>
                <w:rFonts w:eastAsia="SimSun"/>
                <w:b/>
                <w:szCs w:val="20"/>
              </w:rPr>
            </w:pPr>
            <w:r>
              <w:rPr>
                <w:rFonts w:eastAsia="SimSun"/>
                <w:b/>
                <w:bCs/>
                <w:szCs w:val="20"/>
              </w:rPr>
              <w:t>类型</w:t>
            </w:r>
          </w:p>
        </w:tc>
        <w:tc>
          <w:tcPr>
            <w:tcW w:w="1416" w:type="dxa"/>
            <w:vAlign w:val="center"/>
          </w:tcPr>
          <w:p w:rsidR="00CE5145" w:rsidRDefault="00CB2F7A">
            <w:pPr>
              <w:overflowPunct w:val="0"/>
              <w:ind w:left="0"/>
              <w:jc w:val="center"/>
              <w:rPr>
                <w:rFonts w:eastAsia="SimSun"/>
                <w:b/>
                <w:szCs w:val="20"/>
              </w:rPr>
            </w:pPr>
            <w:r>
              <w:rPr>
                <w:rFonts w:eastAsia="SimSun"/>
                <w:b/>
                <w:bCs/>
                <w:szCs w:val="20"/>
              </w:rPr>
              <w:t>标号</w:t>
            </w:r>
          </w:p>
        </w:tc>
        <w:tc>
          <w:tcPr>
            <w:tcW w:w="4368" w:type="dxa"/>
            <w:vAlign w:val="center"/>
          </w:tcPr>
          <w:p w:rsidR="00CE5145" w:rsidRDefault="00CB2F7A">
            <w:pPr>
              <w:overflowPunct w:val="0"/>
              <w:ind w:left="0"/>
              <w:jc w:val="both"/>
              <w:rPr>
                <w:rFonts w:eastAsia="SimSun"/>
                <w:b/>
                <w:szCs w:val="20"/>
              </w:rPr>
            </w:pPr>
            <w:r>
              <w:rPr>
                <w:rFonts w:eastAsia="SimSun"/>
                <w:b/>
                <w:bCs/>
                <w:szCs w:val="20"/>
              </w:rPr>
              <w:t>功能</w:t>
            </w:r>
          </w:p>
        </w:tc>
        <w:tc>
          <w:tcPr>
            <w:tcW w:w="1090" w:type="dxa"/>
            <w:vAlign w:val="center"/>
          </w:tcPr>
          <w:p w:rsidR="00CE5145" w:rsidRDefault="00CB2F7A">
            <w:pPr>
              <w:overflowPunct w:val="0"/>
              <w:ind w:left="0"/>
              <w:jc w:val="center"/>
              <w:rPr>
                <w:rFonts w:eastAsia="SimSun"/>
                <w:b/>
                <w:szCs w:val="20"/>
              </w:rPr>
            </w:pPr>
            <w:r>
              <w:rPr>
                <w:rFonts w:eastAsia="SimSun"/>
                <w:b/>
                <w:bCs/>
                <w:szCs w:val="20"/>
              </w:rPr>
              <w:t>NC/NO</w:t>
            </w:r>
          </w:p>
        </w:tc>
      </w:tr>
      <w:tr w:rsidR="00CE5145">
        <w:trPr>
          <w:trHeight w:hRule="exact" w:val="397"/>
        </w:trPr>
        <w:tc>
          <w:tcPr>
            <w:tcW w:w="1101" w:type="dxa"/>
            <w:vAlign w:val="center"/>
          </w:tcPr>
          <w:p w:rsidR="00CE5145" w:rsidRDefault="00CB2F7A">
            <w:pPr>
              <w:overflowPunct w:val="0"/>
              <w:ind w:left="0"/>
              <w:jc w:val="center"/>
              <w:rPr>
                <w:rFonts w:eastAsia="SimSun"/>
              </w:rPr>
            </w:pPr>
            <w:r>
              <w:rPr>
                <w:rFonts w:eastAsia="SimSun"/>
              </w:rPr>
              <w:t>I 0.0</w:t>
            </w:r>
          </w:p>
        </w:tc>
        <w:tc>
          <w:tcPr>
            <w:tcW w:w="980" w:type="dxa"/>
            <w:vAlign w:val="center"/>
          </w:tcPr>
          <w:p w:rsidR="00CE5145" w:rsidRDefault="00CB2F7A">
            <w:pPr>
              <w:overflowPunct w:val="0"/>
              <w:ind w:left="0"/>
              <w:jc w:val="center"/>
              <w:rPr>
                <w:rFonts w:eastAsia="SimSun"/>
              </w:rPr>
            </w:pPr>
            <w:r>
              <w:rPr>
                <w:rFonts w:eastAsia="SimSun"/>
              </w:rPr>
              <w:t>BOOL</w:t>
            </w:r>
          </w:p>
        </w:tc>
        <w:tc>
          <w:tcPr>
            <w:tcW w:w="1416" w:type="dxa"/>
            <w:vAlign w:val="center"/>
          </w:tcPr>
          <w:p w:rsidR="00CE5145" w:rsidRDefault="00CB2F7A">
            <w:pPr>
              <w:overflowPunct w:val="0"/>
              <w:ind w:left="0"/>
              <w:jc w:val="center"/>
              <w:rPr>
                <w:rFonts w:eastAsia="SimSun"/>
              </w:rPr>
            </w:pPr>
            <w:r>
              <w:rPr>
                <w:rFonts w:eastAsia="SimSun"/>
              </w:rPr>
              <w:t>-A1</w:t>
            </w:r>
          </w:p>
        </w:tc>
        <w:tc>
          <w:tcPr>
            <w:tcW w:w="4368" w:type="dxa"/>
            <w:vAlign w:val="center"/>
          </w:tcPr>
          <w:p w:rsidR="00CE5145" w:rsidRDefault="00CB2F7A">
            <w:pPr>
              <w:overflowPunct w:val="0"/>
              <w:ind w:left="0"/>
              <w:jc w:val="both"/>
              <w:rPr>
                <w:rFonts w:eastAsia="SimSun"/>
              </w:rPr>
            </w:pPr>
            <w:r>
              <w:rPr>
                <w:rFonts w:eastAsia="SimSun"/>
              </w:rPr>
              <w:t>发出</w:t>
            </w:r>
            <w:r>
              <w:rPr>
                <w:rFonts w:eastAsia="SimSun"/>
              </w:rPr>
              <w:t>“</w:t>
            </w:r>
            <w:r>
              <w:rPr>
                <w:rFonts w:eastAsia="SimSun"/>
              </w:rPr>
              <w:t>紧急停机</w:t>
            </w:r>
            <w:r>
              <w:rPr>
                <w:rFonts w:eastAsia="SimSun"/>
              </w:rPr>
              <w:t xml:space="preserve"> ok”</w:t>
            </w:r>
            <w:r>
              <w:rPr>
                <w:rFonts w:eastAsia="SimSun"/>
              </w:rPr>
              <w:t>报警</w:t>
            </w:r>
          </w:p>
        </w:tc>
        <w:tc>
          <w:tcPr>
            <w:tcW w:w="1090" w:type="dxa"/>
            <w:vAlign w:val="center"/>
          </w:tcPr>
          <w:p w:rsidR="00CE5145" w:rsidRDefault="00CB2F7A">
            <w:pPr>
              <w:overflowPunct w:val="0"/>
              <w:ind w:left="0"/>
              <w:jc w:val="center"/>
              <w:rPr>
                <w:rFonts w:eastAsia="SimSun"/>
              </w:rPr>
            </w:pPr>
            <w:r>
              <w:rPr>
                <w:rFonts w:eastAsia="SimSun"/>
              </w:rPr>
              <w:t>NC</w:t>
            </w:r>
          </w:p>
        </w:tc>
      </w:tr>
      <w:tr w:rsidR="00CE5145">
        <w:trPr>
          <w:trHeight w:hRule="exact" w:val="397"/>
        </w:trPr>
        <w:tc>
          <w:tcPr>
            <w:tcW w:w="1101" w:type="dxa"/>
            <w:vAlign w:val="center"/>
          </w:tcPr>
          <w:p w:rsidR="00CE5145" w:rsidRDefault="00CB2F7A">
            <w:pPr>
              <w:overflowPunct w:val="0"/>
              <w:ind w:left="0"/>
              <w:jc w:val="center"/>
              <w:rPr>
                <w:rFonts w:eastAsia="SimSun"/>
              </w:rPr>
            </w:pPr>
            <w:r>
              <w:rPr>
                <w:rFonts w:eastAsia="SimSun"/>
              </w:rPr>
              <w:t>I 0.1</w:t>
            </w:r>
          </w:p>
        </w:tc>
        <w:tc>
          <w:tcPr>
            <w:tcW w:w="980" w:type="dxa"/>
            <w:vAlign w:val="center"/>
          </w:tcPr>
          <w:p w:rsidR="00CE5145" w:rsidRDefault="00CB2F7A">
            <w:pPr>
              <w:overflowPunct w:val="0"/>
              <w:ind w:left="0"/>
              <w:jc w:val="center"/>
              <w:rPr>
                <w:rFonts w:eastAsia="SimSun"/>
              </w:rPr>
            </w:pPr>
            <w:r>
              <w:rPr>
                <w:rFonts w:eastAsia="SimSun"/>
              </w:rPr>
              <w:t>BOOL</w:t>
            </w:r>
          </w:p>
        </w:tc>
        <w:tc>
          <w:tcPr>
            <w:tcW w:w="1416" w:type="dxa"/>
            <w:vAlign w:val="center"/>
          </w:tcPr>
          <w:p w:rsidR="00CE5145" w:rsidRDefault="00CB2F7A">
            <w:pPr>
              <w:overflowPunct w:val="0"/>
              <w:ind w:left="0"/>
              <w:jc w:val="center"/>
              <w:rPr>
                <w:rFonts w:eastAsia="SimSun"/>
              </w:rPr>
            </w:pPr>
            <w:r>
              <w:rPr>
                <w:rFonts w:eastAsia="SimSun"/>
              </w:rPr>
              <w:t>-K0</w:t>
            </w:r>
          </w:p>
        </w:tc>
        <w:tc>
          <w:tcPr>
            <w:tcW w:w="4368" w:type="dxa"/>
            <w:vAlign w:val="center"/>
          </w:tcPr>
          <w:p w:rsidR="00CE5145" w:rsidRDefault="00CB2F7A">
            <w:pPr>
              <w:overflowPunct w:val="0"/>
              <w:ind w:left="0"/>
              <w:jc w:val="both"/>
              <w:rPr>
                <w:rFonts w:eastAsia="SimSun"/>
              </w:rPr>
            </w:pPr>
            <w:r>
              <w:rPr>
                <w:rFonts w:eastAsia="SimSun"/>
              </w:rPr>
              <w:t>机组</w:t>
            </w:r>
            <w:r>
              <w:rPr>
                <w:rFonts w:eastAsia="SimSun"/>
              </w:rPr>
              <w:t>“</w:t>
            </w:r>
            <w:r>
              <w:rPr>
                <w:rFonts w:eastAsia="SimSun"/>
              </w:rPr>
              <w:t>接通</w:t>
            </w:r>
            <w:r>
              <w:rPr>
                <w:rFonts w:eastAsia="SimSun"/>
              </w:rPr>
              <w:t>”</w:t>
            </w:r>
          </w:p>
        </w:tc>
        <w:tc>
          <w:tcPr>
            <w:tcW w:w="1090" w:type="dxa"/>
            <w:vAlign w:val="center"/>
          </w:tcPr>
          <w:p w:rsidR="00CE5145" w:rsidRDefault="00CB2F7A">
            <w:pPr>
              <w:overflowPunct w:val="0"/>
              <w:ind w:left="0"/>
              <w:jc w:val="center"/>
              <w:rPr>
                <w:rFonts w:eastAsia="SimSun"/>
              </w:rPr>
            </w:pPr>
            <w:r>
              <w:rPr>
                <w:rFonts w:eastAsia="SimSun"/>
              </w:rPr>
              <w:t>NO</w:t>
            </w:r>
          </w:p>
        </w:tc>
      </w:tr>
      <w:tr w:rsidR="00CE5145">
        <w:trPr>
          <w:trHeight w:hRule="exact" w:val="798"/>
        </w:trPr>
        <w:tc>
          <w:tcPr>
            <w:tcW w:w="1101" w:type="dxa"/>
            <w:vAlign w:val="center"/>
          </w:tcPr>
          <w:p w:rsidR="00CE5145" w:rsidRDefault="00CB2F7A">
            <w:pPr>
              <w:overflowPunct w:val="0"/>
              <w:ind w:left="0"/>
              <w:jc w:val="center"/>
              <w:rPr>
                <w:rFonts w:eastAsia="SimSun"/>
              </w:rPr>
            </w:pPr>
            <w:r>
              <w:rPr>
                <w:rFonts w:eastAsia="SimSun"/>
              </w:rPr>
              <w:t>I 0.2</w:t>
            </w:r>
          </w:p>
        </w:tc>
        <w:tc>
          <w:tcPr>
            <w:tcW w:w="980" w:type="dxa"/>
            <w:vAlign w:val="center"/>
          </w:tcPr>
          <w:p w:rsidR="00CE5145" w:rsidRDefault="00CB2F7A">
            <w:pPr>
              <w:overflowPunct w:val="0"/>
              <w:ind w:left="0"/>
              <w:jc w:val="center"/>
              <w:rPr>
                <w:rFonts w:eastAsia="SimSun"/>
              </w:rPr>
            </w:pPr>
            <w:r>
              <w:rPr>
                <w:rFonts w:eastAsia="SimSun"/>
              </w:rPr>
              <w:t>BOOL</w:t>
            </w:r>
          </w:p>
        </w:tc>
        <w:tc>
          <w:tcPr>
            <w:tcW w:w="1416" w:type="dxa"/>
            <w:vAlign w:val="center"/>
          </w:tcPr>
          <w:p w:rsidR="00CE5145" w:rsidRDefault="00CB2F7A">
            <w:pPr>
              <w:overflowPunct w:val="0"/>
              <w:ind w:left="0"/>
              <w:jc w:val="center"/>
              <w:rPr>
                <w:rFonts w:eastAsia="SimSun"/>
              </w:rPr>
            </w:pPr>
            <w:r>
              <w:rPr>
                <w:rFonts w:eastAsia="SimSun"/>
              </w:rPr>
              <w:t>-S0</w:t>
            </w:r>
          </w:p>
        </w:tc>
        <w:tc>
          <w:tcPr>
            <w:tcW w:w="4368" w:type="dxa"/>
            <w:vAlign w:val="center"/>
          </w:tcPr>
          <w:p w:rsidR="00CE5145" w:rsidRDefault="00CB2F7A">
            <w:pPr>
              <w:overflowPunct w:val="0"/>
              <w:ind w:left="0"/>
              <w:jc w:val="both"/>
              <w:rPr>
                <w:rFonts w:eastAsia="SimSun"/>
              </w:rPr>
            </w:pPr>
            <w:r>
              <w:rPr>
                <w:rFonts w:eastAsia="SimSun"/>
              </w:rPr>
              <w:t>手动</w:t>
            </w:r>
            <w:r>
              <w:rPr>
                <w:rFonts w:eastAsia="SimSun"/>
              </w:rPr>
              <w:t xml:space="preserve"> (0)/</w:t>
            </w:r>
            <w:r>
              <w:rPr>
                <w:rFonts w:eastAsia="SimSun"/>
              </w:rPr>
              <w:t>自动</w:t>
            </w:r>
            <w:r>
              <w:rPr>
                <w:rFonts w:eastAsia="SimSun"/>
              </w:rPr>
              <w:t xml:space="preserve"> (1) </w:t>
            </w:r>
            <w:r>
              <w:rPr>
                <w:rFonts w:eastAsia="SimSun"/>
              </w:rPr>
              <w:t>模式选择开关</w:t>
            </w:r>
          </w:p>
        </w:tc>
        <w:tc>
          <w:tcPr>
            <w:tcW w:w="1090" w:type="dxa"/>
            <w:vAlign w:val="center"/>
          </w:tcPr>
          <w:p w:rsidR="00CE5145" w:rsidRDefault="00CB2F7A">
            <w:pPr>
              <w:overflowPunct w:val="0"/>
              <w:ind w:left="0"/>
              <w:jc w:val="center"/>
              <w:rPr>
                <w:rFonts w:eastAsia="SimSun"/>
              </w:rPr>
            </w:pPr>
            <w:r>
              <w:rPr>
                <w:rFonts w:eastAsia="SimSun"/>
              </w:rPr>
              <w:t>手动</w:t>
            </w:r>
            <w:r>
              <w:rPr>
                <w:rFonts w:eastAsia="SimSun"/>
              </w:rPr>
              <w:t xml:space="preserve"> = 0</w:t>
            </w:r>
          </w:p>
          <w:p w:rsidR="00CE5145" w:rsidRDefault="00CB2F7A">
            <w:pPr>
              <w:overflowPunct w:val="0"/>
              <w:ind w:left="0"/>
              <w:jc w:val="center"/>
              <w:rPr>
                <w:rFonts w:eastAsia="SimSun"/>
              </w:rPr>
            </w:pPr>
            <w:r>
              <w:rPr>
                <w:rFonts w:eastAsia="SimSun"/>
              </w:rPr>
              <w:t>自动</w:t>
            </w:r>
            <w:r>
              <w:rPr>
                <w:rFonts w:eastAsia="SimSun"/>
              </w:rPr>
              <w:t xml:space="preserve"> = 1</w:t>
            </w:r>
          </w:p>
        </w:tc>
      </w:tr>
      <w:tr w:rsidR="00CE5145">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both"/>
              <w:rPr>
                <w:rFonts w:eastAsia="SimSun"/>
              </w:rPr>
            </w:pPr>
            <w:r>
              <w:rPr>
                <w:rFonts w:eastAsia="SimSun"/>
              </w:rPr>
              <w:t>自动模式启动按钮</w:t>
            </w:r>
          </w:p>
        </w:tc>
        <w:tc>
          <w:tcPr>
            <w:tcW w:w="109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NO</w:t>
            </w:r>
          </w:p>
        </w:tc>
      </w:tr>
      <w:tr w:rsidR="00CE5145">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both"/>
              <w:rPr>
                <w:rFonts w:eastAsia="SimSun"/>
              </w:rPr>
            </w:pPr>
            <w:r>
              <w:rPr>
                <w:rFonts w:eastAsia="SimSun"/>
              </w:rPr>
              <w:t>自动模式停止按钮</w:t>
            </w:r>
          </w:p>
        </w:tc>
        <w:tc>
          <w:tcPr>
            <w:tcW w:w="109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NC</w:t>
            </w:r>
          </w:p>
        </w:tc>
      </w:tr>
      <w:tr w:rsidR="00CE5145">
        <w:trPr>
          <w:trHeight w:hRule="exact" w:val="397"/>
        </w:trPr>
        <w:tc>
          <w:tcPr>
            <w:tcW w:w="1101" w:type="dxa"/>
            <w:vAlign w:val="center"/>
          </w:tcPr>
          <w:p w:rsidR="00CE5145" w:rsidRDefault="00CB2F7A">
            <w:pPr>
              <w:overflowPunct w:val="0"/>
              <w:ind w:left="0"/>
              <w:jc w:val="center"/>
              <w:rPr>
                <w:rFonts w:eastAsia="SimSun"/>
              </w:rPr>
            </w:pPr>
            <w:r>
              <w:rPr>
                <w:rFonts w:eastAsia="SimSun"/>
              </w:rPr>
              <w:t>I 0.5</w:t>
            </w:r>
          </w:p>
        </w:tc>
        <w:tc>
          <w:tcPr>
            <w:tcW w:w="980" w:type="dxa"/>
            <w:vAlign w:val="center"/>
          </w:tcPr>
          <w:p w:rsidR="00CE5145" w:rsidRDefault="00CB2F7A">
            <w:pPr>
              <w:overflowPunct w:val="0"/>
              <w:ind w:left="0"/>
              <w:jc w:val="center"/>
              <w:rPr>
                <w:rFonts w:eastAsia="SimSun"/>
              </w:rPr>
            </w:pPr>
            <w:r>
              <w:rPr>
                <w:rFonts w:eastAsia="SimSun"/>
              </w:rPr>
              <w:t>BOOL</w:t>
            </w:r>
          </w:p>
        </w:tc>
        <w:tc>
          <w:tcPr>
            <w:tcW w:w="1416" w:type="dxa"/>
            <w:vAlign w:val="center"/>
          </w:tcPr>
          <w:p w:rsidR="00CE5145" w:rsidRDefault="00CB2F7A">
            <w:pPr>
              <w:overflowPunct w:val="0"/>
              <w:ind w:left="0"/>
              <w:jc w:val="center"/>
              <w:rPr>
                <w:rFonts w:eastAsia="SimSun"/>
              </w:rPr>
            </w:pPr>
            <w:r>
              <w:rPr>
                <w:rFonts w:eastAsia="SimSun"/>
              </w:rPr>
              <w:t>-B1</w:t>
            </w:r>
          </w:p>
        </w:tc>
        <w:tc>
          <w:tcPr>
            <w:tcW w:w="4368" w:type="dxa"/>
            <w:vAlign w:val="center"/>
          </w:tcPr>
          <w:p w:rsidR="00CE5145" w:rsidRDefault="00CB2F7A">
            <w:pPr>
              <w:overflowPunct w:val="0"/>
              <w:ind w:left="0"/>
              <w:jc w:val="both"/>
              <w:rPr>
                <w:rFonts w:eastAsia="SimSun"/>
              </w:rPr>
            </w:pPr>
            <w:r>
              <w:rPr>
                <w:rFonts w:eastAsia="SimSun"/>
              </w:rPr>
              <w:t>“</w:t>
            </w:r>
            <w:r>
              <w:rPr>
                <w:rFonts w:eastAsia="SimSun"/>
              </w:rPr>
              <w:t>柱体</w:t>
            </w:r>
            <w:r>
              <w:rPr>
                <w:rFonts w:eastAsia="SimSun"/>
              </w:rPr>
              <w:t xml:space="preserve"> -M4 </w:t>
            </w:r>
            <w:r>
              <w:rPr>
                <w:rFonts w:eastAsia="SimSun"/>
              </w:rPr>
              <w:t>已驶入</w:t>
            </w:r>
            <w:r>
              <w:rPr>
                <w:rFonts w:eastAsia="SimSun"/>
              </w:rPr>
              <w:t>”</w:t>
            </w:r>
            <w:r>
              <w:rPr>
                <w:rFonts w:eastAsia="SimSun"/>
              </w:rPr>
              <w:t>传感器</w:t>
            </w:r>
          </w:p>
        </w:tc>
        <w:tc>
          <w:tcPr>
            <w:tcW w:w="1090" w:type="dxa"/>
            <w:vAlign w:val="center"/>
          </w:tcPr>
          <w:p w:rsidR="00CE5145" w:rsidRDefault="00CB2F7A">
            <w:pPr>
              <w:overflowPunct w:val="0"/>
              <w:ind w:left="0"/>
              <w:jc w:val="center"/>
              <w:rPr>
                <w:rFonts w:eastAsia="SimSun"/>
              </w:rPr>
            </w:pPr>
            <w:r>
              <w:rPr>
                <w:rFonts w:eastAsia="SimSun"/>
              </w:rPr>
              <w:t>NO</w:t>
            </w:r>
          </w:p>
        </w:tc>
      </w:tr>
      <w:tr w:rsidR="00CE5145">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both"/>
              <w:rPr>
                <w:rFonts w:eastAsia="SimSun"/>
              </w:rPr>
            </w:pPr>
            <w:r>
              <w:rPr>
                <w:rFonts w:eastAsia="SimSun"/>
              </w:rPr>
              <w:t>“</w:t>
            </w:r>
            <w:r>
              <w:rPr>
                <w:rFonts w:eastAsia="SimSun"/>
              </w:rPr>
              <w:t>滑道已占用</w:t>
            </w:r>
            <w:r>
              <w:rPr>
                <w:rFonts w:eastAsia="SimSun"/>
              </w:rPr>
              <w:t>”</w:t>
            </w:r>
            <w:r>
              <w:rPr>
                <w:rFonts w:eastAsia="SimSun"/>
              </w:rPr>
              <w:t>传感器</w:t>
            </w:r>
          </w:p>
        </w:tc>
        <w:tc>
          <w:tcPr>
            <w:tcW w:w="109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NO</w:t>
            </w:r>
          </w:p>
        </w:tc>
      </w:tr>
      <w:tr w:rsidR="00CE5145">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both"/>
              <w:rPr>
                <w:rFonts w:eastAsia="SimSun"/>
              </w:rPr>
            </w:pPr>
            <w:r>
              <w:rPr>
                <w:rFonts w:eastAsia="SimSun"/>
              </w:rPr>
              <w:t>“</w:t>
            </w:r>
            <w:r>
              <w:rPr>
                <w:rFonts w:eastAsia="SimSun"/>
              </w:rPr>
              <w:t>部件位于输送带末端</w:t>
            </w:r>
            <w:r>
              <w:rPr>
                <w:rFonts w:eastAsia="SimSun"/>
              </w:rPr>
              <w:t>”</w:t>
            </w:r>
            <w:r>
              <w:rPr>
                <w:rFonts w:eastAsia="SimSun"/>
              </w:rPr>
              <w:t>传感器</w:t>
            </w:r>
          </w:p>
        </w:tc>
        <w:tc>
          <w:tcPr>
            <w:tcW w:w="109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NO</w:t>
            </w:r>
          </w:p>
        </w:tc>
      </w:tr>
      <w:tr w:rsidR="00CE5145">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IW64</w:t>
            </w:r>
          </w:p>
        </w:tc>
        <w:tc>
          <w:tcPr>
            <w:tcW w:w="980"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jc w:val="center"/>
              <w:rPr>
                <w:rFonts w:eastAsia="SimSun"/>
              </w:rPr>
            </w:pPr>
            <w:r>
              <w:rPr>
                <w:rFonts w:eastAsia="SimSun"/>
              </w:rP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CE5145" w:rsidRDefault="00CB2F7A">
            <w:pPr>
              <w:overflowPunct w:val="0"/>
              <w:ind w:left="0"/>
              <w:rPr>
                <w:rFonts w:eastAsia="SimSun"/>
              </w:rPr>
            </w:pPr>
            <w:r>
              <w:rPr>
                <w:rFonts w:eastAsia="SimSun"/>
              </w:rPr>
              <w:t>电机转速实际值传感器</w:t>
            </w:r>
            <w:r>
              <w:rPr>
                <w:rFonts w:eastAsia="SimSun"/>
              </w:rPr>
              <w:t xml:space="preserve"> +/-10V </w:t>
            </w:r>
            <w:r>
              <w:rPr>
                <w:rFonts w:eastAsia="SimSun"/>
              </w:rPr>
              <w:t>相当于</w:t>
            </w:r>
            <w:r>
              <w:rPr>
                <w:rFonts w:eastAsia="SimSun"/>
              </w:rPr>
              <w:t xml:space="preserve"> </w:t>
            </w:r>
            <w:r>
              <w:rPr>
                <w:rFonts w:eastAsia="SimSun"/>
              </w:rPr>
              <w:br/>
              <w:t>+/- 50 rpm</w:t>
            </w:r>
          </w:p>
        </w:tc>
        <w:tc>
          <w:tcPr>
            <w:tcW w:w="1090" w:type="dxa"/>
            <w:tcBorders>
              <w:top w:val="single" w:sz="4" w:space="0" w:color="000000"/>
              <w:left w:val="single" w:sz="4" w:space="0" w:color="000000"/>
              <w:bottom w:val="single" w:sz="4" w:space="0" w:color="000000"/>
              <w:right w:val="single" w:sz="4" w:space="0" w:color="000000"/>
            </w:tcBorders>
            <w:vAlign w:val="center"/>
          </w:tcPr>
          <w:p w:rsidR="00CE5145" w:rsidRDefault="00CE5145">
            <w:pPr>
              <w:overflowPunct w:val="0"/>
              <w:ind w:left="0"/>
              <w:jc w:val="center"/>
              <w:rPr>
                <w:rFonts w:eastAsia="SimSun"/>
              </w:rPr>
            </w:pPr>
          </w:p>
        </w:tc>
      </w:tr>
    </w:tbl>
    <w:p w:rsidR="00CE5145" w:rsidRDefault="00CE5145">
      <w:pPr>
        <w:overflowPunct w:val="0"/>
        <w:jc w:val="both"/>
        <w:rPr>
          <w:rFonts w:eastAsia="SimSu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CE5145">
        <w:trPr>
          <w:trHeight w:hRule="exact" w:val="397"/>
        </w:trPr>
        <w:tc>
          <w:tcPr>
            <w:tcW w:w="1101" w:type="dxa"/>
            <w:vAlign w:val="center"/>
          </w:tcPr>
          <w:p w:rsidR="00CE5145" w:rsidRDefault="00CB2F7A">
            <w:pPr>
              <w:overflowPunct w:val="0"/>
              <w:ind w:left="0"/>
              <w:jc w:val="center"/>
              <w:rPr>
                <w:rFonts w:eastAsia="SimSun"/>
                <w:b/>
                <w:szCs w:val="20"/>
              </w:rPr>
            </w:pPr>
            <w:r>
              <w:rPr>
                <w:rFonts w:eastAsia="SimSun"/>
                <w:b/>
                <w:bCs/>
                <w:szCs w:val="20"/>
              </w:rPr>
              <w:t>DO</w:t>
            </w:r>
          </w:p>
        </w:tc>
        <w:tc>
          <w:tcPr>
            <w:tcW w:w="980" w:type="dxa"/>
            <w:vAlign w:val="center"/>
          </w:tcPr>
          <w:p w:rsidR="00CE5145" w:rsidRDefault="00CB2F7A">
            <w:pPr>
              <w:overflowPunct w:val="0"/>
              <w:ind w:left="0"/>
              <w:jc w:val="center"/>
              <w:rPr>
                <w:rFonts w:eastAsia="SimSun"/>
                <w:b/>
                <w:szCs w:val="20"/>
              </w:rPr>
            </w:pPr>
            <w:r>
              <w:rPr>
                <w:rFonts w:eastAsia="SimSun"/>
                <w:b/>
                <w:bCs/>
                <w:szCs w:val="20"/>
              </w:rPr>
              <w:t>类型</w:t>
            </w:r>
          </w:p>
        </w:tc>
        <w:tc>
          <w:tcPr>
            <w:tcW w:w="1416" w:type="dxa"/>
            <w:vAlign w:val="center"/>
          </w:tcPr>
          <w:p w:rsidR="00CE5145" w:rsidRDefault="00CB2F7A">
            <w:pPr>
              <w:overflowPunct w:val="0"/>
              <w:ind w:left="0"/>
              <w:jc w:val="center"/>
              <w:rPr>
                <w:rFonts w:eastAsia="SimSun"/>
                <w:b/>
                <w:szCs w:val="20"/>
              </w:rPr>
            </w:pPr>
            <w:r>
              <w:rPr>
                <w:rFonts w:eastAsia="SimSun"/>
                <w:b/>
                <w:bCs/>
                <w:szCs w:val="20"/>
              </w:rPr>
              <w:t>标号</w:t>
            </w:r>
          </w:p>
        </w:tc>
        <w:tc>
          <w:tcPr>
            <w:tcW w:w="4368" w:type="dxa"/>
            <w:vAlign w:val="center"/>
          </w:tcPr>
          <w:p w:rsidR="00CE5145" w:rsidRDefault="00CB2F7A">
            <w:pPr>
              <w:overflowPunct w:val="0"/>
              <w:ind w:left="0"/>
              <w:jc w:val="both"/>
              <w:rPr>
                <w:rFonts w:eastAsia="SimSun"/>
                <w:b/>
                <w:szCs w:val="20"/>
              </w:rPr>
            </w:pPr>
            <w:r>
              <w:rPr>
                <w:rFonts w:eastAsia="SimSun"/>
                <w:b/>
                <w:bCs/>
                <w:szCs w:val="20"/>
              </w:rPr>
              <w:t>功能</w:t>
            </w:r>
          </w:p>
        </w:tc>
        <w:tc>
          <w:tcPr>
            <w:tcW w:w="1090" w:type="dxa"/>
            <w:vAlign w:val="center"/>
          </w:tcPr>
          <w:p w:rsidR="00CE5145" w:rsidRDefault="00CE5145">
            <w:pPr>
              <w:overflowPunct w:val="0"/>
              <w:ind w:left="0"/>
              <w:jc w:val="both"/>
              <w:rPr>
                <w:rFonts w:eastAsia="SimSun"/>
                <w:b/>
              </w:rPr>
            </w:pPr>
          </w:p>
        </w:tc>
      </w:tr>
      <w:tr w:rsidR="00CE5145">
        <w:trPr>
          <w:trHeight w:hRule="exact" w:val="397"/>
        </w:trPr>
        <w:tc>
          <w:tcPr>
            <w:tcW w:w="1101" w:type="dxa"/>
            <w:vAlign w:val="center"/>
          </w:tcPr>
          <w:p w:rsidR="00CE5145" w:rsidRDefault="00CB2F7A">
            <w:pPr>
              <w:overflowPunct w:val="0"/>
              <w:ind w:left="0"/>
              <w:jc w:val="center"/>
              <w:rPr>
                <w:rFonts w:eastAsia="SimSun"/>
              </w:rPr>
            </w:pPr>
            <w:r>
              <w:rPr>
                <w:rFonts w:eastAsia="SimSun"/>
              </w:rPr>
              <w:t>Q 0.2</w:t>
            </w:r>
          </w:p>
        </w:tc>
        <w:tc>
          <w:tcPr>
            <w:tcW w:w="980" w:type="dxa"/>
            <w:vAlign w:val="center"/>
          </w:tcPr>
          <w:p w:rsidR="00CE5145" w:rsidRDefault="00CB2F7A">
            <w:pPr>
              <w:overflowPunct w:val="0"/>
              <w:ind w:left="0"/>
              <w:jc w:val="center"/>
              <w:rPr>
                <w:rFonts w:eastAsia="SimSun"/>
              </w:rPr>
            </w:pPr>
            <w:r>
              <w:rPr>
                <w:rFonts w:eastAsia="SimSun"/>
              </w:rPr>
              <w:t>BOOL</w:t>
            </w:r>
          </w:p>
        </w:tc>
        <w:tc>
          <w:tcPr>
            <w:tcW w:w="1416" w:type="dxa"/>
            <w:vAlign w:val="center"/>
          </w:tcPr>
          <w:p w:rsidR="00CE5145" w:rsidRDefault="00CB2F7A">
            <w:pPr>
              <w:overflowPunct w:val="0"/>
              <w:ind w:left="0"/>
              <w:jc w:val="center"/>
              <w:rPr>
                <w:rFonts w:eastAsia="SimSun"/>
              </w:rPr>
            </w:pPr>
            <w:r>
              <w:rPr>
                <w:rFonts w:eastAsia="SimSun"/>
              </w:rPr>
              <w:t>-Q3</w:t>
            </w:r>
          </w:p>
        </w:tc>
        <w:tc>
          <w:tcPr>
            <w:tcW w:w="4368" w:type="dxa"/>
            <w:vAlign w:val="center"/>
          </w:tcPr>
          <w:p w:rsidR="00CE5145" w:rsidRDefault="00CB2F7A">
            <w:pPr>
              <w:overflowPunct w:val="0"/>
              <w:ind w:left="0"/>
              <w:jc w:val="both"/>
              <w:rPr>
                <w:rFonts w:eastAsia="SimSun"/>
              </w:rPr>
            </w:pPr>
            <w:r>
              <w:rPr>
                <w:rFonts w:eastAsia="SimSun"/>
              </w:rPr>
              <w:t>输送带电机</w:t>
            </w:r>
            <w:r>
              <w:rPr>
                <w:rFonts w:eastAsia="SimSun"/>
              </w:rPr>
              <w:t xml:space="preserve"> -M1 </w:t>
            </w:r>
            <w:r>
              <w:rPr>
                <w:rFonts w:eastAsia="SimSun"/>
              </w:rPr>
              <w:t>可变转速</w:t>
            </w:r>
          </w:p>
        </w:tc>
        <w:tc>
          <w:tcPr>
            <w:tcW w:w="1090" w:type="dxa"/>
            <w:vAlign w:val="center"/>
          </w:tcPr>
          <w:p w:rsidR="00CE5145" w:rsidRDefault="00CE5145">
            <w:pPr>
              <w:overflowPunct w:val="0"/>
              <w:ind w:left="0"/>
              <w:jc w:val="both"/>
              <w:rPr>
                <w:rFonts w:eastAsia="SimSun"/>
              </w:rPr>
            </w:pPr>
          </w:p>
        </w:tc>
      </w:tr>
      <w:tr w:rsidR="00CE5145">
        <w:trPr>
          <w:trHeight w:hRule="exact" w:val="796"/>
        </w:trPr>
        <w:tc>
          <w:tcPr>
            <w:tcW w:w="1101" w:type="dxa"/>
            <w:vAlign w:val="center"/>
          </w:tcPr>
          <w:p w:rsidR="00CE5145" w:rsidRDefault="00CB2F7A">
            <w:pPr>
              <w:overflowPunct w:val="0"/>
              <w:ind w:left="0"/>
              <w:jc w:val="center"/>
              <w:rPr>
                <w:rFonts w:eastAsia="SimSun"/>
              </w:rPr>
            </w:pPr>
            <w:r>
              <w:rPr>
                <w:rFonts w:eastAsia="SimSun"/>
              </w:rPr>
              <w:t>QW 64</w:t>
            </w:r>
          </w:p>
        </w:tc>
        <w:tc>
          <w:tcPr>
            <w:tcW w:w="980" w:type="dxa"/>
            <w:vAlign w:val="center"/>
          </w:tcPr>
          <w:p w:rsidR="00CE5145" w:rsidRDefault="00CB2F7A">
            <w:pPr>
              <w:overflowPunct w:val="0"/>
              <w:ind w:left="0"/>
              <w:jc w:val="center"/>
              <w:rPr>
                <w:rFonts w:eastAsia="SimSun"/>
              </w:rPr>
            </w:pPr>
            <w:r>
              <w:rPr>
                <w:rFonts w:eastAsia="SimSun"/>
              </w:rPr>
              <w:t>BOOL</w:t>
            </w:r>
          </w:p>
        </w:tc>
        <w:tc>
          <w:tcPr>
            <w:tcW w:w="1416" w:type="dxa"/>
            <w:vAlign w:val="center"/>
          </w:tcPr>
          <w:p w:rsidR="00CE5145" w:rsidRDefault="00CB2F7A">
            <w:pPr>
              <w:overflowPunct w:val="0"/>
              <w:ind w:left="0"/>
              <w:jc w:val="center"/>
              <w:rPr>
                <w:rFonts w:eastAsia="SimSun"/>
              </w:rPr>
            </w:pPr>
            <w:r>
              <w:rPr>
                <w:rFonts w:eastAsia="SimSun"/>
              </w:rPr>
              <w:t>-U1</w:t>
            </w:r>
          </w:p>
        </w:tc>
        <w:tc>
          <w:tcPr>
            <w:tcW w:w="4368" w:type="dxa"/>
            <w:vAlign w:val="center"/>
          </w:tcPr>
          <w:p w:rsidR="00CE5145" w:rsidRDefault="00CB2F7A">
            <w:pPr>
              <w:overflowPunct w:val="0"/>
              <w:ind w:left="0"/>
              <w:jc w:val="both"/>
              <w:rPr>
                <w:rFonts w:eastAsia="SimSun"/>
              </w:rPr>
            </w:pPr>
            <w:r>
              <w:rPr>
                <w:rFonts w:eastAsia="SimSun"/>
              </w:rPr>
              <w:t>电机在两个方向上的转速调节值</w:t>
            </w:r>
            <w:r>
              <w:rPr>
                <w:rFonts w:eastAsia="SimSun"/>
              </w:rPr>
              <w:t xml:space="preserve"> +/-10V </w:t>
            </w:r>
            <w:r>
              <w:rPr>
                <w:rFonts w:eastAsia="SimSun"/>
              </w:rPr>
              <w:t>相当于</w:t>
            </w:r>
            <w:r>
              <w:rPr>
                <w:rFonts w:eastAsia="SimSun"/>
              </w:rPr>
              <w:t xml:space="preserve"> +/- 50 rpm</w:t>
            </w:r>
          </w:p>
        </w:tc>
        <w:tc>
          <w:tcPr>
            <w:tcW w:w="1090" w:type="dxa"/>
            <w:vAlign w:val="center"/>
          </w:tcPr>
          <w:p w:rsidR="00CE5145" w:rsidRDefault="00CE5145">
            <w:pPr>
              <w:overflowPunct w:val="0"/>
              <w:ind w:left="0"/>
              <w:jc w:val="both"/>
              <w:rPr>
                <w:rFonts w:eastAsia="SimSun"/>
              </w:rPr>
            </w:pPr>
          </w:p>
        </w:tc>
      </w:tr>
    </w:tbl>
    <w:p w:rsidR="00CE5145" w:rsidRDefault="00CE5145">
      <w:pPr>
        <w:overflowPunct w:val="0"/>
        <w:ind w:left="0"/>
        <w:jc w:val="both"/>
        <w:rPr>
          <w:rStyle w:val="Hervorhebung"/>
          <w:rFonts w:eastAsia="SimSun"/>
          <w:spacing w:val="0"/>
        </w:rPr>
      </w:pPr>
    </w:p>
    <w:p w:rsidR="00CE5145" w:rsidRDefault="00CB2F7A">
      <w:pPr>
        <w:overflowPunct w:val="0"/>
        <w:jc w:val="both"/>
        <w:rPr>
          <w:rFonts w:eastAsia="SimSun"/>
          <w:b/>
          <w:bCs/>
          <w:i/>
          <w:iCs/>
        </w:rPr>
      </w:pPr>
      <w:r>
        <w:rPr>
          <w:rStyle w:val="Hervorhebung"/>
          <w:rFonts w:eastAsia="SimSun"/>
        </w:rPr>
        <w:t>分配表的缩写说明</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DO</w:t>
            </w:r>
          </w:p>
        </w:tc>
        <w:tc>
          <w:tcPr>
            <w:tcW w:w="2551"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数字输出</w:t>
            </w:r>
          </w:p>
        </w:tc>
      </w:tr>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AO</w:t>
            </w:r>
          </w:p>
        </w:tc>
        <w:tc>
          <w:tcPr>
            <w:tcW w:w="2551"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模拟输出</w:t>
            </w:r>
          </w:p>
        </w:tc>
      </w:tr>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Q</w:t>
            </w:r>
          </w:p>
        </w:tc>
        <w:tc>
          <w:tcPr>
            <w:tcW w:w="2551"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输出</w:t>
            </w:r>
          </w:p>
        </w:tc>
      </w:tr>
    </w:tbl>
    <w:p w:rsidR="00CE5145" w:rsidRDefault="00CE5145">
      <w:pPr>
        <w:overflowPunct w:val="0"/>
        <w:jc w:val="both"/>
        <w:rPr>
          <w:rFonts w:eastAsia="SimSun"/>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976"/>
      </w:tblGrid>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DI</w:t>
            </w:r>
          </w:p>
        </w:tc>
        <w:tc>
          <w:tcPr>
            <w:tcW w:w="29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数字输入</w:t>
            </w:r>
          </w:p>
        </w:tc>
      </w:tr>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AI</w:t>
            </w:r>
          </w:p>
        </w:tc>
        <w:tc>
          <w:tcPr>
            <w:tcW w:w="29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模拟输入</w:t>
            </w:r>
          </w:p>
        </w:tc>
      </w:tr>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I</w:t>
            </w:r>
          </w:p>
        </w:tc>
        <w:tc>
          <w:tcPr>
            <w:tcW w:w="29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输入</w:t>
            </w:r>
          </w:p>
        </w:tc>
      </w:tr>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NC</w:t>
            </w:r>
          </w:p>
        </w:tc>
        <w:tc>
          <w:tcPr>
            <w:tcW w:w="29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lang w:val="en-US"/>
              </w:rPr>
            </w:pPr>
            <w:r>
              <w:rPr>
                <w:rFonts w:eastAsia="SimSun"/>
                <w:lang w:val="en-US"/>
              </w:rPr>
              <w:t>Normally Closed</w:t>
            </w:r>
            <w:r>
              <w:rPr>
                <w:rFonts w:eastAsia="SimSun"/>
                <w:lang w:val="en-US"/>
              </w:rPr>
              <w:t>（</w:t>
            </w:r>
            <w:r>
              <w:rPr>
                <w:rFonts w:eastAsia="SimSun"/>
              </w:rPr>
              <w:t>常闭触点</w:t>
            </w:r>
            <w:r>
              <w:rPr>
                <w:rFonts w:eastAsia="SimSun"/>
                <w:lang w:val="en-US"/>
              </w:rPr>
              <w:t>）</w:t>
            </w:r>
          </w:p>
        </w:tc>
      </w:tr>
      <w:tr w:rsidR="00CE5145">
        <w:tc>
          <w:tcPr>
            <w:tcW w:w="6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rPr>
            </w:pPr>
            <w:r>
              <w:rPr>
                <w:rFonts w:eastAsia="SimSun"/>
              </w:rPr>
              <w:t>NO</w:t>
            </w:r>
          </w:p>
        </w:tc>
        <w:tc>
          <w:tcPr>
            <w:tcW w:w="2976" w:type="dxa"/>
            <w:tcBorders>
              <w:top w:val="single" w:sz="4" w:space="0" w:color="FFFFFF"/>
              <w:left w:val="single" w:sz="4" w:space="0" w:color="FFFFFF"/>
              <w:bottom w:val="single" w:sz="4" w:space="0" w:color="FFFFFF"/>
              <w:right w:val="single" w:sz="4" w:space="0" w:color="FFFFFF"/>
            </w:tcBorders>
            <w:hideMark/>
          </w:tcPr>
          <w:p w:rsidR="00CE5145" w:rsidRDefault="00CB2F7A">
            <w:pPr>
              <w:overflowPunct w:val="0"/>
              <w:ind w:left="0"/>
              <w:jc w:val="both"/>
              <w:rPr>
                <w:rFonts w:eastAsia="SimSun"/>
                <w:szCs w:val="20"/>
                <w:lang w:val="en-US"/>
              </w:rPr>
            </w:pPr>
            <w:r>
              <w:rPr>
                <w:rFonts w:eastAsia="SimSun"/>
                <w:szCs w:val="20"/>
                <w:lang w:val="en-US"/>
              </w:rPr>
              <w:t>Normally Open</w:t>
            </w:r>
            <w:r>
              <w:rPr>
                <w:rFonts w:eastAsia="SimSun"/>
                <w:szCs w:val="20"/>
                <w:lang w:val="en-US"/>
              </w:rPr>
              <w:t>（</w:t>
            </w:r>
            <w:r>
              <w:rPr>
                <w:rFonts w:eastAsia="SimSun"/>
                <w:szCs w:val="20"/>
              </w:rPr>
              <w:t>常开触点</w:t>
            </w:r>
            <w:r>
              <w:rPr>
                <w:rFonts w:eastAsia="SimSun"/>
                <w:szCs w:val="20"/>
                <w:lang w:val="en-US"/>
              </w:rPr>
              <w:t>）</w:t>
            </w:r>
          </w:p>
        </w:tc>
      </w:tr>
    </w:tbl>
    <w:p w:rsidR="00CE5145" w:rsidRDefault="00CE5145">
      <w:pPr>
        <w:overflowPunct w:val="0"/>
        <w:jc w:val="both"/>
        <w:rPr>
          <w:rFonts w:eastAsia="SimSun"/>
          <w:lang w:val="en-US"/>
        </w:rPr>
      </w:pPr>
    </w:p>
    <w:p w:rsidR="00CE5145" w:rsidRDefault="00CE5145">
      <w:pPr>
        <w:overflowPunct w:val="0"/>
        <w:jc w:val="both"/>
        <w:rPr>
          <w:rFonts w:eastAsia="SimSun"/>
          <w:lang w:val="en-US"/>
        </w:rPr>
      </w:pPr>
    </w:p>
    <w:p w:rsidR="00CE5145" w:rsidRDefault="00CE5145">
      <w:pPr>
        <w:overflowPunct w:val="0"/>
        <w:jc w:val="both"/>
        <w:rPr>
          <w:rFonts w:eastAsia="SimSun"/>
          <w:lang w:val="en-US"/>
        </w:rPr>
      </w:pPr>
    </w:p>
    <w:p w:rsidR="00CE5145" w:rsidRDefault="00CE5145">
      <w:pPr>
        <w:overflowPunct w:val="0"/>
        <w:jc w:val="both"/>
        <w:rPr>
          <w:rFonts w:eastAsia="SimSun"/>
          <w:lang w:val="en-US"/>
        </w:rPr>
      </w:pPr>
    </w:p>
    <w:p w:rsidR="00CE5145" w:rsidRDefault="00CE5145">
      <w:pPr>
        <w:overflowPunct w:val="0"/>
        <w:jc w:val="both"/>
        <w:rPr>
          <w:rFonts w:eastAsia="SimSun"/>
          <w:lang w:val="en-US"/>
        </w:rPr>
      </w:pPr>
    </w:p>
    <w:p w:rsidR="00CE5145" w:rsidRDefault="00CE5145">
      <w:pPr>
        <w:overflowPunct w:val="0"/>
        <w:jc w:val="both"/>
        <w:rPr>
          <w:rFonts w:eastAsia="SimSun"/>
          <w:lang w:val="en-US"/>
        </w:rPr>
      </w:pPr>
    </w:p>
    <w:p w:rsidR="00CE5145" w:rsidRDefault="00CE5145">
      <w:pPr>
        <w:overflowPunct w:val="0"/>
        <w:jc w:val="both"/>
        <w:rPr>
          <w:rFonts w:eastAsia="SimSun"/>
          <w:lang w:val="en-US"/>
        </w:rPr>
      </w:pPr>
    </w:p>
    <w:p w:rsidR="00CE5145" w:rsidRDefault="00CE5145">
      <w:pPr>
        <w:overflowPunct w:val="0"/>
        <w:jc w:val="both"/>
        <w:rPr>
          <w:rFonts w:eastAsia="SimSun"/>
          <w:lang w:val="en-US"/>
        </w:rPr>
      </w:pPr>
    </w:p>
    <w:p w:rsidR="00CE5145" w:rsidRDefault="00CB2F7A">
      <w:pPr>
        <w:pStyle w:val="berschrift2"/>
        <w:numPr>
          <w:ilvl w:val="1"/>
          <w:numId w:val="7"/>
        </w:numPr>
        <w:overflowPunct w:val="0"/>
        <w:rPr>
          <w:rFonts w:eastAsia="SimSun"/>
        </w:rPr>
      </w:pPr>
      <w:bookmarkStart w:id="52" w:name="_Toc424900127"/>
      <w:bookmarkStart w:id="53" w:name="_Toc483223865"/>
      <w:r>
        <w:rPr>
          <w:rFonts w:eastAsia="SimSun"/>
          <w:bCs/>
        </w:rPr>
        <w:t>规划</w:t>
      </w:r>
      <w:bookmarkEnd w:id="52"/>
      <w:bookmarkEnd w:id="53"/>
    </w:p>
    <w:p w:rsidR="00CE5145" w:rsidRDefault="00CB2F7A">
      <w:pPr>
        <w:overflowPunct w:val="0"/>
        <w:jc w:val="both"/>
        <w:rPr>
          <w:rFonts w:eastAsia="SimSun"/>
        </w:rPr>
      </w:pPr>
      <w:r>
        <w:rPr>
          <w:rFonts w:eastAsia="SimSun"/>
        </w:rPr>
        <w:t>请独立自主地规划并实施具体任务要求。</w:t>
      </w:r>
    </w:p>
    <w:p w:rsidR="00CE5145" w:rsidRDefault="00CE5145">
      <w:pPr>
        <w:overflowPunct w:val="0"/>
        <w:jc w:val="both"/>
        <w:rPr>
          <w:rFonts w:eastAsia="SimSun"/>
        </w:rPr>
      </w:pPr>
    </w:p>
    <w:p w:rsidR="00CE5145" w:rsidRDefault="00CB2F7A">
      <w:pPr>
        <w:pStyle w:val="berschrift2"/>
        <w:numPr>
          <w:ilvl w:val="1"/>
          <w:numId w:val="7"/>
        </w:numPr>
        <w:overflowPunct w:val="0"/>
        <w:rPr>
          <w:rFonts w:eastAsia="SimSun"/>
        </w:rPr>
      </w:pPr>
      <w:bookmarkStart w:id="54" w:name="_Toc424900128"/>
      <w:bookmarkStart w:id="55" w:name="_Toc483223866"/>
      <w:r>
        <w:rPr>
          <w:rFonts w:eastAsia="SimSun"/>
          <w:bCs/>
        </w:rPr>
        <w:lastRenderedPageBreak/>
        <w:t>检查清单</w:t>
      </w:r>
      <w:r>
        <w:rPr>
          <w:rFonts w:eastAsia="SimSun"/>
          <w:bCs/>
        </w:rPr>
        <w:t xml:space="preserve"> - </w:t>
      </w:r>
      <w:r>
        <w:rPr>
          <w:rFonts w:eastAsia="SimSun"/>
          <w:bCs/>
        </w:rPr>
        <w:t>练习</w:t>
      </w:r>
      <w:bookmarkEnd w:id="54"/>
      <w:bookmarkEnd w:id="55"/>
    </w:p>
    <w:p w:rsidR="00CE5145" w:rsidRDefault="00CE5145">
      <w:pPr>
        <w:overflowPunct w:val="0"/>
        <w:jc w:val="both"/>
        <w:rPr>
          <w:rFonts w:eastAsia="SimSun"/>
        </w:rPr>
      </w:pPr>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编号</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说明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B2F7A">
            <w:pPr>
              <w:overflowPunct w:val="0"/>
              <w:ind w:left="0"/>
              <w:jc w:val="both"/>
              <w:rPr>
                <w:rFonts w:eastAsia="SimSun"/>
              </w:rPr>
            </w:pPr>
            <w:r>
              <w:rPr>
                <w:rFonts w:eastAsia="SimSun"/>
              </w:rPr>
              <w:t>已检查</w:t>
            </w: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数据块</w:t>
            </w:r>
            <w:r>
              <w:rPr>
                <w:rFonts w:eastAsia="SimSun"/>
              </w:rPr>
              <w:t xml:space="preserve"> MAGAZINE_PLASTIC [DB3] </w:t>
            </w:r>
            <w:r>
              <w:rPr>
                <w:rFonts w:eastAsia="SimSun"/>
              </w:rPr>
              <w:t>已成功创建。</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在</w:t>
            </w:r>
            <w:r>
              <w:rPr>
                <w:rFonts w:eastAsia="SimSun"/>
              </w:rPr>
              <w:t xml:space="preserve"> MOTOR_AUTO [FB1] </w:t>
            </w:r>
            <w:r>
              <w:rPr>
                <w:rFonts w:eastAsia="SimSun"/>
              </w:rPr>
              <w:t>中更改了程序。</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在</w:t>
            </w:r>
            <w:r>
              <w:rPr>
                <w:rFonts w:eastAsia="SimSun"/>
              </w:rPr>
              <w:t xml:space="preserve"> Main [OB1] </w:t>
            </w:r>
            <w:r>
              <w:rPr>
                <w:rFonts w:eastAsia="SimSun"/>
              </w:rPr>
              <w:t>中更改了程序。</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编译成功完成且没有出现错误报警</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加载成功完成且没有出现错误报警</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接通机组</w:t>
            </w:r>
            <w:r>
              <w:rPr>
                <w:rFonts w:eastAsia="SimSun"/>
              </w:rPr>
              <w:t xml:space="preserve"> (-K0 = 1)</w:t>
            </w:r>
          </w:p>
          <w:p w:rsidR="00CE5145" w:rsidRDefault="00CB2F7A">
            <w:pPr>
              <w:overflowPunct w:val="0"/>
              <w:spacing w:before="0" w:after="0"/>
              <w:ind w:left="0"/>
              <w:jc w:val="both"/>
              <w:rPr>
                <w:rFonts w:eastAsia="SimSun"/>
              </w:rPr>
            </w:pPr>
            <w:r>
              <w:rPr>
                <w:rFonts w:eastAsia="SimSun"/>
              </w:rPr>
              <w:t>气缸已驶入</w:t>
            </w:r>
            <w:r>
              <w:rPr>
                <w:rFonts w:eastAsia="SimSun"/>
              </w:rPr>
              <w:t>/</w:t>
            </w:r>
            <w:r>
              <w:rPr>
                <w:rFonts w:eastAsia="SimSun"/>
              </w:rPr>
              <w:t>反馈已激活</w:t>
            </w:r>
            <w:r>
              <w:rPr>
                <w:rFonts w:eastAsia="SimSun"/>
              </w:rPr>
              <w:t xml:space="preserve"> (-B1 = 1)</w:t>
            </w:r>
          </w:p>
          <w:p w:rsidR="00CE5145" w:rsidRDefault="00CB2F7A">
            <w:pPr>
              <w:overflowPunct w:val="0"/>
              <w:spacing w:before="0" w:after="0"/>
              <w:ind w:left="0"/>
              <w:jc w:val="both"/>
              <w:rPr>
                <w:rFonts w:eastAsia="SimSun"/>
                <w:lang w:val="en-US"/>
              </w:rPr>
            </w:pPr>
            <w:r>
              <w:rPr>
                <w:rFonts w:eastAsia="SimSun"/>
              </w:rPr>
              <w:t>紧急停机</w:t>
            </w:r>
            <w:r>
              <w:rPr>
                <w:rFonts w:eastAsia="SimSun"/>
                <w:lang w:val="en-US"/>
              </w:rPr>
              <w:t xml:space="preserve"> (-A1 = 1) </w:t>
            </w:r>
            <w:r>
              <w:rPr>
                <w:rFonts w:eastAsia="SimSun"/>
              </w:rPr>
              <w:t>未激活</w:t>
            </w:r>
          </w:p>
          <w:p w:rsidR="00CE5145" w:rsidRDefault="00CB2F7A">
            <w:pPr>
              <w:overflowPunct w:val="0"/>
              <w:spacing w:before="0" w:after="0"/>
              <w:ind w:left="0"/>
              <w:jc w:val="both"/>
              <w:rPr>
                <w:rFonts w:eastAsia="SimSun"/>
                <w:lang w:val="en-US"/>
              </w:rPr>
            </w:pPr>
            <w:r>
              <w:rPr>
                <w:rFonts w:eastAsia="SimSun"/>
              </w:rPr>
              <w:t>自动模式</w:t>
            </w:r>
            <w:r>
              <w:rPr>
                <w:rFonts w:eastAsia="SimSun"/>
                <w:lang w:val="en-US"/>
              </w:rPr>
              <w:t xml:space="preserve"> (-S0 = 1)</w:t>
            </w:r>
          </w:p>
          <w:p w:rsidR="00CE5145" w:rsidRDefault="00CB2F7A">
            <w:pPr>
              <w:overflowPunct w:val="0"/>
              <w:spacing w:before="0" w:after="0"/>
              <w:ind w:left="0"/>
              <w:jc w:val="both"/>
              <w:rPr>
                <w:rFonts w:eastAsia="SimSun"/>
                <w:lang w:val="en-US"/>
              </w:rPr>
            </w:pPr>
            <w:r>
              <w:rPr>
                <w:rFonts w:eastAsia="SimSun"/>
              </w:rPr>
              <w:t>未按下自动模式停止按钮</w:t>
            </w:r>
            <w:r>
              <w:rPr>
                <w:rFonts w:eastAsia="SimSun"/>
                <w:lang w:val="en-US"/>
              </w:rPr>
              <w:t xml:space="preserve"> (-S2 = 1)</w:t>
            </w:r>
          </w:p>
          <w:p w:rsidR="00CE5145" w:rsidRDefault="00CB2F7A">
            <w:pPr>
              <w:overflowPunct w:val="0"/>
              <w:spacing w:before="0" w:after="0"/>
              <w:ind w:left="0"/>
              <w:jc w:val="both"/>
              <w:rPr>
                <w:rFonts w:eastAsia="SimSun"/>
                <w:lang w:val="en-US"/>
              </w:rPr>
            </w:pPr>
            <w:r>
              <w:rPr>
                <w:rFonts w:eastAsia="SimSun"/>
              </w:rPr>
              <w:t>短暂按下自动模式启动按钮</w:t>
            </w:r>
            <w:r>
              <w:rPr>
                <w:rFonts w:eastAsia="SimSun"/>
                <w:lang w:val="en-US"/>
              </w:rPr>
              <w:t xml:space="preserve"> (-S1 = 1)</w:t>
            </w:r>
          </w:p>
          <w:p w:rsidR="00CE5145" w:rsidRDefault="00CB2F7A">
            <w:pPr>
              <w:overflowPunct w:val="0"/>
              <w:spacing w:before="0" w:after="0"/>
              <w:ind w:left="0"/>
              <w:jc w:val="both"/>
              <w:rPr>
                <w:rFonts w:eastAsia="SimSun"/>
                <w:lang w:val="en-US"/>
              </w:rPr>
            </w:pPr>
            <w:r>
              <w:rPr>
                <w:rFonts w:eastAsia="SimSun"/>
                <w:lang w:val="en-US"/>
              </w:rPr>
              <w:t>“</w:t>
            </w:r>
            <w:r>
              <w:rPr>
                <w:rFonts w:eastAsia="SimSun"/>
              </w:rPr>
              <w:t>滑道已占用</w:t>
            </w:r>
            <w:r>
              <w:rPr>
                <w:rFonts w:eastAsia="SimSun"/>
                <w:lang w:val="en-US"/>
              </w:rPr>
              <w:t>”</w:t>
            </w:r>
            <w:r>
              <w:rPr>
                <w:rFonts w:eastAsia="SimSun"/>
              </w:rPr>
              <w:t>传感器已激活</w:t>
            </w:r>
            <w:r>
              <w:rPr>
                <w:rFonts w:eastAsia="SimSun"/>
                <w:lang w:val="en-US"/>
              </w:rPr>
              <w:t xml:space="preserve"> (-B4 = 1)</w:t>
            </w:r>
          </w:p>
          <w:p w:rsidR="00CE5145" w:rsidRDefault="00CB2F7A">
            <w:pPr>
              <w:overflowPunct w:val="0"/>
              <w:spacing w:before="0" w:after="0"/>
              <w:ind w:left="0"/>
              <w:jc w:val="both"/>
              <w:rPr>
                <w:rFonts w:eastAsia="SimSun"/>
                <w:lang w:val="en-US"/>
              </w:rPr>
            </w:pPr>
            <w:r>
              <w:rPr>
                <w:rFonts w:eastAsia="SimSun"/>
              </w:rPr>
              <w:t>之后接通输送带电机</w:t>
            </w:r>
            <w:r>
              <w:rPr>
                <w:rFonts w:eastAsia="SimSun"/>
                <w:lang w:val="en-US"/>
              </w:rPr>
              <w:t xml:space="preserve"> M1 </w:t>
            </w:r>
            <w:r>
              <w:rPr>
                <w:rFonts w:eastAsia="SimSun"/>
              </w:rPr>
              <w:t>可变转速</w:t>
            </w:r>
            <w:r>
              <w:rPr>
                <w:rFonts w:eastAsia="SimSun"/>
                <w:lang w:val="en-US"/>
              </w:rPr>
              <w:t xml:space="preserve"> (-Q3 = 1)</w:t>
            </w:r>
          </w:p>
          <w:p w:rsidR="00CE5145" w:rsidRDefault="00CB2F7A">
            <w:pPr>
              <w:overflowPunct w:val="0"/>
              <w:spacing w:before="0" w:after="0"/>
              <w:ind w:left="0"/>
              <w:jc w:val="both"/>
              <w:rPr>
                <w:rFonts w:eastAsia="SimSun"/>
                <w:lang w:val="en-US"/>
              </w:rPr>
            </w:pPr>
            <w:r>
              <w:rPr>
                <w:rFonts w:eastAsia="SimSun"/>
              </w:rPr>
              <w:t>启用并保持这个状态。</w:t>
            </w:r>
          </w:p>
          <w:p w:rsidR="00CE5145" w:rsidRDefault="00CB2F7A">
            <w:pPr>
              <w:overflowPunct w:val="0"/>
              <w:spacing w:before="0" w:after="0"/>
              <w:ind w:left="0"/>
              <w:jc w:val="both"/>
              <w:rPr>
                <w:rFonts w:eastAsia="SimSun"/>
              </w:rPr>
            </w:pPr>
            <w:r>
              <w:rPr>
                <w:rFonts w:eastAsia="SimSun"/>
              </w:rPr>
              <w:t>转速在转速额定值</w:t>
            </w:r>
            <w:r>
              <w:rPr>
                <w:rFonts w:eastAsia="SimSun"/>
              </w:rPr>
              <w:t xml:space="preserve"> +/- 50 rpm </w:t>
            </w:r>
            <w:r>
              <w:rPr>
                <w:rFonts w:eastAsia="SimSun"/>
              </w:rPr>
              <w:t>的范围内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输送带末端传感器已激活</w:t>
            </w:r>
            <w:r>
              <w:rPr>
                <w:rFonts w:eastAsia="SimSun"/>
              </w:rPr>
              <w:t xml:space="preserve"> (-B7 = 1) </w:t>
            </w:r>
            <w:r>
              <w:rPr>
                <w:rFonts w:eastAsia="SimSun"/>
              </w:rPr>
              <w:sym w:font="Symbol" w:char="F0AE"/>
            </w:r>
            <w:r>
              <w:rPr>
                <w:rFonts w:eastAsia="SimSun"/>
              </w:rPr>
              <w:t xml:space="preserve"> -Q3 = 0</w:t>
            </w:r>
            <w:r>
              <w:rPr>
                <w:rFonts w:eastAsia="SimSun"/>
              </w:rPr>
              <w:t>（</w:t>
            </w:r>
            <w:r>
              <w:rPr>
                <w:rFonts w:eastAsia="SimSun"/>
              </w:rPr>
              <w:t xml:space="preserve">2 </w:t>
            </w:r>
            <w:r>
              <w:rPr>
                <w:rFonts w:eastAsia="SimSun"/>
              </w:rPr>
              <w:t>秒后）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短暂按下自动模式停止按钮</w:t>
            </w:r>
            <w:r>
              <w:rPr>
                <w:rFonts w:eastAsia="SimSun"/>
              </w:rPr>
              <w:t xml:space="preserve"> (-S2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激活紧急停机</w:t>
            </w:r>
            <w:r>
              <w:rPr>
                <w:rFonts w:eastAsia="SimSun"/>
              </w:rPr>
              <w:t xml:space="preserve"> (-A1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手动模式</w:t>
            </w:r>
            <w:r>
              <w:rPr>
                <w:rFonts w:eastAsia="SimSun"/>
              </w:rPr>
              <w:t xml:space="preserve"> (-S0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关闭机组</w:t>
            </w:r>
            <w:r>
              <w:rPr>
                <w:rFonts w:eastAsia="SimSun"/>
              </w:rPr>
              <w:t xml:space="preserve"> (-K0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气缸未驶入</w:t>
            </w:r>
            <w:r>
              <w:rPr>
                <w:rFonts w:eastAsia="SimSun"/>
              </w:rPr>
              <w:t xml:space="preserve"> (-B1 = 0)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转速</w:t>
            </w:r>
            <w:r>
              <w:rPr>
                <w:rFonts w:eastAsia="SimSun"/>
              </w:rPr>
              <w:t xml:space="preserve"> &gt; </w:t>
            </w:r>
            <w:r>
              <w:rPr>
                <w:rFonts w:eastAsia="SimSun"/>
              </w:rPr>
              <w:t>故障转速最大极限值</w:t>
            </w:r>
            <w:r>
              <w:rPr>
                <w:rFonts w:eastAsia="SimSun"/>
              </w:rPr>
              <w:t xml:space="preserve">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转速</w:t>
            </w:r>
            <w:r>
              <w:rPr>
                <w:rFonts w:eastAsia="SimSun"/>
              </w:rPr>
              <w:t xml:space="preserve"> &lt; </w:t>
            </w:r>
            <w:r>
              <w:rPr>
                <w:rFonts w:eastAsia="SimSun"/>
              </w:rPr>
              <w:t>故障转速最小极限值</w:t>
            </w:r>
            <w:r>
              <w:rPr>
                <w:rFonts w:eastAsia="SimSun"/>
              </w:rPr>
              <w:t xml:space="preserve"> </w:t>
            </w:r>
            <w:r>
              <w:rPr>
                <w:rFonts w:eastAsia="SimSun"/>
              </w:rPr>
              <w:sym w:font="Symbol" w:char="F0AE"/>
            </w:r>
            <w:r>
              <w:rPr>
                <w:rFonts w:eastAsia="SimSun"/>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r w:rsidR="00CE514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center"/>
              <w:rPr>
                <w:rFonts w:eastAsia="SimSun"/>
              </w:rPr>
            </w:pPr>
            <w:r>
              <w:rPr>
                <w:rFonts w:eastAsia="SimSun"/>
              </w:rP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145" w:rsidRDefault="00CB2F7A">
            <w:pPr>
              <w:overflowPunct w:val="0"/>
              <w:spacing w:before="0" w:after="0"/>
              <w:ind w:left="0"/>
              <w:jc w:val="both"/>
              <w:rPr>
                <w:rFonts w:eastAsia="SimSun"/>
              </w:rPr>
            </w:pPr>
            <w:r>
              <w:rPr>
                <w:rFonts w:eastAsia="SimSun"/>
              </w:rPr>
              <w:t>项目成功归档</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CE5145" w:rsidRDefault="00CE5145">
            <w:pPr>
              <w:overflowPunct w:val="0"/>
              <w:ind w:left="0"/>
              <w:jc w:val="both"/>
              <w:rPr>
                <w:rFonts w:eastAsia="SimSun"/>
              </w:rPr>
            </w:pPr>
          </w:p>
        </w:tc>
      </w:tr>
    </w:tbl>
    <w:p w:rsidR="00CE5145" w:rsidRDefault="00CB2F7A">
      <w:pPr>
        <w:pStyle w:val="berschrift1"/>
        <w:numPr>
          <w:ilvl w:val="0"/>
          <w:numId w:val="7"/>
        </w:numPr>
        <w:overflowPunct w:val="0"/>
        <w:jc w:val="both"/>
        <w:rPr>
          <w:rFonts w:eastAsia="SimSun"/>
          <w:spacing w:val="0"/>
        </w:rPr>
      </w:pPr>
      <w:r>
        <w:rPr>
          <w:rFonts w:eastAsia="SimSun"/>
          <w:b w:val="0"/>
        </w:rPr>
        <w:br w:type="page"/>
      </w:r>
      <w:bookmarkStart w:id="56" w:name="_Toc424900129"/>
      <w:bookmarkStart w:id="57" w:name="_Toc483223867"/>
      <w:r>
        <w:rPr>
          <w:rFonts w:eastAsia="SimSun"/>
          <w:bCs/>
        </w:rPr>
        <w:lastRenderedPageBreak/>
        <w:t>更多相关信息</w:t>
      </w:r>
      <w:bookmarkEnd w:id="56"/>
      <w:bookmarkEnd w:id="57"/>
    </w:p>
    <w:p w:rsidR="00CE5145" w:rsidRDefault="00CE5145">
      <w:pPr>
        <w:overflowPunct w:val="0"/>
        <w:jc w:val="both"/>
        <w:rPr>
          <w:rStyle w:val="Fett"/>
          <w:rFonts w:eastAsia="SimSun"/>
        </w:rPr>
      </w:pPr>
    </w:p>
    <w:p w:rsidR="00CE5145" w:rsidRDefault="00CB2F7A">
      <w:pPr>
        <w:pStyle w:val="SiemensNummerierung2"/>
        <w:numPr>
          <w:ilvl w:val="0"/>
          <w:numId w:val="0"/>
        </w:numPr>
        <w:overflowPunct w:val="0"/>
        <w:ind w:left="708"/>
        <w:jc w:val="both"/>
        <w:rPr>
          <w:rStyle w:val="Hyperlink"/>
          <w:rFonts w:eastAsia="SimSun"/>
          <w:color w:val="0000FF"/>
        </w:rPr>
      </w:pPr>
      <w:r>
        <w:rPr>
          <w:rFonts w:eastAsia="SimSun"/>
        </w:rPr>
        <w:t>为帮助您进行入门学习或深化学习，您可以找到更多指导信息作为辅助学习手段，例如：入门指南、视频、辅导材料、</w:t>
      </w:r>
      <w:r>
        <w:rPr>
          <w:rFonts w:eastAsia="SimSun"/>
        </w:rPr>
        <w:t>APP</w:t>
      </w:r>
      <w:r>
        <w:rPr>
          <w:rFonts w:eastAsia="SimSun"/>
        </w:rPr>
        <w:t>、</w:t>
      </w:r>
      <w:r>
        <w:rPr>
          <w:rFonts w:eastAsia="SimSun"/>
        </w:rPr>
        <w:t>手册、编程指南及试用版软件</w:t>
      </w:r>
      <w:r>
        <w:rPr>
          <w:rFonts w:eastAsia="SimSun"/>
        </w:rPr>
        <w:t>/</w:t>
      </w:r>
      <w:r>
        <w:rPr>
          <w:rFonts w:eastAsia="SimSun"/>
        </w:rPr>
        <w:t>固件，请单击链接获取相关资料：</w:t>
      </w:r>
      <w:r>
        <w:rPr>
          <w:rFonts w:eastAsia="SimSun"/>
        </w:rPr>
        <w:tab/>
        <w:t xml:space="preserve"> </w:t>
      </w:r>
      <w:r>
        <w:rPr>
          <w:rFonts w:eastAsia="SimSun"/>
        </w:rPr>
        <w:br/>
      </w:r>
      <w:r>
        <w:rPr>
          <w:rFonts w:eastAsia="SimSun"/>
        </w:rPr>
        <w:br/>
      </w:r>
      <w:hyperlink r:id="rId91" w:history="1">
        <w:r>
          <w:rPr>
            <w:rStyle w:val="Hyperlink"/>
            <w:rFonts w:eastAsia="SimSun"/>
            <w:color w:val="0000FF"/>
          </w:rPr>
          <w:t xml:space="preserve">www.siemens.com/sce/s7-1500 </w:t>
        </w:r>
      </w:hyperlink>
    </w:p>
    <w:p w:rsidR="00CE5145" w:rsidRDefault="00CE5145">
      <w:pPr>
        <w:overflowPunct w:val="0"/>
        <w:jc w:val="both"/>
        <w:rPr>
          <w:rFonts w:eastAsia="SimSun"/>
        </w:rPr>
      </w:pPr>
    </w:p>
    <w:sectPr w:rsidR="00CE5145">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F7A" w:rsidRDefault="00CB2F7A">
      <w:pPr>
        <w:spacing w:line="240" w:lineRule="auto"/>
      </w:pPr>
      <w:r>
        <w:separator/>
      </w:r>
    </w:p>
  </w:endnote>
  <w:endnote w:type="continuationSeparator" w:id="0">
    <w:p w:rsidR="00CB2F7A" w:rsidRDefault="00CB2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145" w:rsidRDefault="00CB2F7A">
    <w:pPr>
      <w:tabs>
        <w:tab w:val="left" w:pos="3261"/>
        <w:tab w:val="right" w:pos="9923"/>
      </w:tabs>
      <w:spacing w:before="0" w:after="0" w:line="360" w:lineRule="auto"/>
      <w:ind w:left="0"/>
      <w:rPr>
        <w:rFonts w:eastAsia="SimSun" w:cs="Arial"/>
        <w:color w:val="000000"/>
        <w:sz w:val="16"/>
        <w:szCs w:val="16"/>
        <w:lang w:val="en-US"/>
      </w:rPr>
    </w:pPr>
    <w:r>
      <w:rPr>
        <w:rFonts w:eastAsia="SimSun"/>
        <w:color w:val="000000"/>
        <w:sz w:val="16"/>
        <w:szCs w:val="16"/>
        <w:lang w:eastAsia="zh-CN"/>
      </w:rPr>
      <w:t>不受限，可供培训或研发机构</w:t>
    </w:r>
    <w:r>
      <w:rPr>
        <w:rFonts w:eastAsia="SimSun"/>
        <w:sz w:val="16"/>
        <w:szCs w:val="16"/>
        <w:lang w:eastAsia="zh-CN"/>
      </w:rPr>
      <w:t>自由使用。</w:t>
    </w:r>
    <w:r>
      <w:rPr>
        <w:rFonts w:eastAsia="SimSun"/>
        <w:color w:val="000000"/>
        <w:sz w:val="16"/>
        <w:szCs w:val="16"/>
        <w:lang w:eastAsia="zh-CN"/>
      </w:rPr>
      <w:t>© Siemens AG 2017</w:t>
    </w:r>
    <w:r>
      <w:rPr>
        <w:rFonts w:eastAsia="SimSun"/>
        <w:color w:val="000000"/>
        <w:sz w:val="16"/>
        <w:szCs w:val="16"/>
        <w:lang w:eastAsia="zh-CN"/>
      </w:rPr>
      <w:t>。保留所有权利。</w:t>
    </w:r>
    <w:r>
      <w:rPr>
        <w:rFonts w:eastAsia="SimSun"/>
        <w:sz w:val="16"/>
        <w:szCs w:val="16"/>
        <w:lang w:val="en-US" w:eastAsia="zh-CN"/>
      </w:rPr>
      <w:tab/>
    </w:r>
    <w:r>
      <w:rPr>
        <w:rFonts w:eastAsia="SimSun"/>
        <w:sz w:val="16"/>
        <w:szCs w:val="16"/>
        <w:lang w:eastAsia="zh-CN"/>
      </w:rPr>
      <w:fldChar w:fldCharType="begin"/>
    </w:r>
    <w:r>
      <w:rPr>
        <w:rFonts w:eastAsia="SimSun"/>
        <w:sz w:val="16"/>
        <w:szCs w:val="16"/>
        <w:lang w:val="en-US" w:eastAsia="zh-CN"/>
      </w:rPr>
      <w:instrText xml:space="preserve"> PAGE </w:instrText>
    </w:r>
    <w:r>
      <w:rPr>
        <w:rFonts w:eastAsia="SimSun"/>
        <w:sz w:val="16"/>
        <w:szCs w:val="16"/>
        <w:lang w:eastAsia="zh-CN"/>
      </w:rPr>
      <w:fldChar w:fldCharType="separate"/>
    </w:r>
    <w:r w:rsidR="00C53C53">
      <w:rPr>
        <w:rFonts w:eastAsia="SimSun"/>
        <w:noProof/>
        <w:sz w:val="16"/>
        <w:szCs w:val="16"/>
        <w:lang w:val="en-US" w:eastAsia="zh-CN"/>
      </w:rPr>
      <w:t>3</w:t>
    </w:r>
    <w:r>
      <w:rPr>
        <w:rFonts w:eastAsia="SimSun"/>
        <w:sz w:val="16"/>
        <w:szCs w:val="16"/>
        <w:lang w:eastAsia="zh-CN"/>
      </w:rPr>
      <w:fldChar w:fldCharType="end"/>
    </w:r>
    <w:r>
      <w:rPr>
        <w:rFonts w:eastAsia="SimSun"/>
        <w:color w:val="000000"/>
        <w:sz w:val="16"/>
        <w:szCs w:val="16"/>
        <w:lang w:val="en-US" w:eastAsia="zh-CN"/>
      </w:rPr>
      <w:br/>
    </w:r>
    <w:r>
      <w:rPr>
        <w:rFonts w:eastAsia="SimSun"/>
        <w:color w:val="000000"/>
        <w:sz w:val="14"/>
        <w:szCs w:val="14"/>
        <w:lang w:val="en-US" w:eastAsia="zh-CN"/>
      </w:rPr>
      <w:t>SCE_ZH_032-600 Global Data Blocks_S7-1500_R1703.docx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145" w:rsidRDefault="00CB2F7A">
    <w:pPr>
      <w:pStyle w:val="Fuzeile"/>
      <w:tabs>
        <w:tab w:val="clear" w:pos="4536"/>
        <w:tab w:val="clear" w:pos="9072"/>
        <w:tab w:val="right" w:pos="9923"/>
      </w:tabs>
      <w:spacing w:before="0" w:after="0" w:line="360" w:lineRule="auto"/>
      <w:ind w:left="0"/>
      <w:rPr>
        <w:rFonts w:eastAsia="SimSun"/>
      </w:rPr>
    </w:pPr>
    <w:r>
      <w:rPr>
        <w:rFonts w:eastAsia="SimSun"/>
        <w:color w:val="000000"/>
        <w:sz w:val="16"/>
        <w:szCs w:val="16"/>
        <w:lang w:eastAsia="zh-CN"/>
      </w:rPr>
      <w:t>不受限，可供培训或研发机构</w:t>
    </w:r>
    <w:r>
      <w:rPr>
        <w:rFonts w:eastAsia="SimSun"/>
        <w:sz w:val="16"/>
        <w:szCs w:val="16"/>
        <w:lang w:eastAsia="zh-CN"/>
      </w:rPr>
      <w:t>自由使用。</w:t>
    </w:r>
    <w:r>
      <w:rPr>
        <w:rFonts w:eastAsia="SimSun"/>
        <w:color w:val="000000"/>
        <w:sz w:val="16"/>
        <w:szCs w:val="16"/>
        <w:lang w:eastAsia="zh-CN"/>
      </w:rPr>
      <w:t>© Siemens AG 2017</w:t>
    </w:r>
    <w:r>
      <w:rPr>
        <w:rFonts w:eastAsia="SimSun"/>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F7A" w:rsidRDefault="00CB2F7A">
      <w:pPr>
        <w:spacing w:line="240" w:lineRule="auto"/>
      </w:pPr>
      <w:r>
        <w:separator/>
      </w:r>
    </w:p>
  </w:footnote>
  <w:footnote w:type="continuationSeparator" w:id="0">
    <w:p w:rsidR="00CB2F7A" w:rsidRDefault="00CB2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145" w:rsidRDefault="00CB2F7A">
    <w:pPr>
      <w:spacing w:before="0" w:after="0" w:line="0" w:lineRule="atLeast"/>
      <w:jc w:val="right"/>
      <w:rPr>
        <w:rFonts w:eastAsia="SimSun"/>
        <w:color w:val="374B5A"/>
        <w:sz w:val="18"/>
        <w:szCs w:val="18"/>
      </w:rPr>
    </w:pPr>
    <w:r>
      <w:rPr>
        <w:rStyle w:val="Seitenzahl"/>
        <w:rFonts w:eastAsia="SimSun"/>
        <w:b/>
        <w:bCs/>
        <w:color w:val="374B5A"/>
        <w:sz w:val="18"/>
        <w:szCs w:val="18"/>
        <w:lang w:eastAsia="zh-CN"/>
      </w:rPr>
      <w:t xml:space="preserve">SCE </w:t>
    </w:r>
    <w:r>
      <w:rPr>
        <w:rStyle w:val="Seitenzahl"/>
        <w:rFonts w:eastAsia="SimSun"/>
        <w:b/>
        <w:bCs/>
        <w:color w:val="374B5A"/>
        <w:sz w:val="18"/>
        <w:szCs w:val="18"/>
        <w:lang w:eastAsia="zh-CN"/>
      </w:rPr>
      <w:t>培训资料</w:t>
    </w:r>
    <w:r>
      <w:rPr>
        <w:rStyle w:val="Seitenzahl"/>
        <w:rFonts w:eastAsia="SimSun"/>
        <w:b/>
        <w:bCs/>
        <w:color w:val="374B5A"/>
        <w:sz w:val="18"/>
        <w:szCs w:val="18"/>
        <w:lang w:eastAsia="zh-CN"/>
      </w:rPr>
      <w:t xml:space="preserve"> </w:t>
    </w:r>
    <w:r>
      <w:rPr>
        <w:rStyle w:val="Seitenzahl"/>
        <w:rFonts w:eastAsia="SimSun"/>
        <w:color w:val="374B5A"/>
        <w:sz w:val="18"/>
        <w:szCs w:val="18"/>
        <w:lang w:eastAsia="zh-CN"/>
      </w:rPr>
      <w:t>|</w:t>
    </w:r>
    <w:r>
      <w:rPr>
        <w:rStyle w:val="Seitenzahl"/>
        <w:rFonts w:eastAsia="SimSun"/>
        <w:b/>
        <w:bCs/>
        <w:color w:val="374B5A"/>
        <w:sz w:val="18"/>
        <w:szCs w:val="18"/>
        <w:lang w:eastAsia="zh-CN"/>
      </w:rPr>
      <w:t xml:space="preserve"> </w:t>
    </w:r>
    <w:r>
      <w:rPr>
        <w:rStyle w:val="Seitenzahl"/>
        <w:rFonts w:eastAsia="SimSun"/>
        <w:b/>
        <w:bCs/>
        <w:color w:val="374B5A"/>
        <w:sz w:val="18"/>
        <w:szCs w:val="18"/>
        <w:lang w:eastAsia="zh-CN"/>
      </w:rPr>
      <w:t>博途</w:t>
    </w:r>
    <w:r>
      <w:rPr>
        <w:rStyle w:val="Seitenzahl"/>
        <w:rFonts w:eastAsia="SimSun"/>
        <w:b/>
        <w:bCs/>
        <w:color w:val="374B5A"/>
        <w:sz w:val="18"/>
        <w:szCs w:val="18"/>
        <w:lang w:eastAsia="zh-CN"/>
      </w:rPr>
      <w:t xml:space="preserve"> (TIA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032-600</w:t>
    </w:r>
    <w:r>
      <w:rPr>
        <w:rStyle w:val="Seitenzahl"/>
        <w:rFonts w:eastAsia="SimSun"/>
        <w:b/>
        <w:bCs/>
        <w:color w:val="374B5A"/>
        <w:sz w:val="18"/>
        <w:szCs w:val="18"/>
        <w:lang w:eastAsia="zh-CN"/>
      </w:rPr>
      <w:t>，版本</w:t>
    </w:r>
    <w:r>
      <w:rPr>
        <w:rStyle w:val="Seitenzahl"/>
        <w:rFonts w:eastAsia="SimSun"/>
        <w:b/>
        <w:bCs/>
        <w:color w:val="374B5A"/>
        <w:sz w:val="18"/>
        <w:szCs w:val="18"/>
        <w:lang w:eastAsia="zh-CN"/>
      </w:rPr>
      <w:t xml:space="preserve"> 2017/05 | </w:t>
    </w:r>
    <w:r>
      <w:rPr>
        <w:rStyle w:val="Seitenzahl"/>
        <w:rFonts w:eastAsia="SimSun"/>
        <w:b/>
        <w:bCs/>
        <w:color w:val="374B5A"/>
        <w:sz w:val="18"/>
        <w:szCs w:val="18"/>
        <w:lang w:eastAsia="zh-CN"/>
      </w:rPr>
      <w:t>数字化工厂，</w:t>
    </w:r>
    <w:r>
      <w:rPr>
        <w:rStyle w:val="Seitenzahl"/>
        <w:rFonts w:eastAsia="SimSun"/>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AE0C817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1"/>
  </w:num>
  <w:num w:numId="7">
    <w:abstractNumId w:val="5"/>
  </w:num>
  <w:num w:numId="8">
    <w:abstractNumId w:val="2"/>
  </w:num>
  <w:num w:numId="9">
    <w:abstractNumId w:val="7"/>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
  </w:num>
  <w:num w:numId="1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145"/>
    <w:rsid w:val="00C53C53"/>
    <w:rsid w:val="00CB2F7A"/>
    <w:rsid w:val="00CE514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19"/>
        <o:r id="V:Rule2" type="connector" idref="#Gerade Verbindung mit Pfeil 15"/>
        <o:r id="V:Rule3" type="connector" idref="#Gerade Verbindung mit Pfeil 13"/>
        <o:r id="V:Rule4" type="connector" idref="#Gerade Verbindung mit Pfeil 16"/>
        <o:r id="V:Rule5" type="connector" idref="#Gerade Verbindung mit Pfeil 17"/>
        <o:r id="V:Rule6" type="connector" idref="#AutoShape 45"/>
        <o:r id="V:Rule7" type="connector" idref="#Gerade Verbindung mit Pfeil 18"/>
        <o:r id="V:Rule8" type="connector" idref="#Gerade Verbindung mit Pfeil 14"/>
        <o:r id="V:Rule9" type="connector" idref="#Gerade Verbindung mit Pfeil 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539051234">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footer" Target="footer2.xml"/><Relationship Id="rId11" Type="http://schemas.openxmlformats.org/officeDocument/2006/relationships/image" Target="media/image3.wmf"/><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customXml" Target="../customXml/item3.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jpe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hyperlink" Target="http://www.siemens.com/sce/s7-1500" TargetMode="External"/><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emf"/><Relationship Id="rId14"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6DFFE39-0603-48DD-B317-F223EB57F109}"/>
</file>

<file path=customXml/itemProps2.xml><?xml version="1.0" encoding="utf-8"?>
<ds:datastoreItem xmlns:ds="http://schemas.openxmlformats.org/officeDocument/2006/customXml" ds:itemID="{8A647370-4746-40B9-84E7-301D720A21DA}"/>
</file>

<file path=customXml/itemProps3.xml><?xml version="1.0" encoding="utf-8"?>
<ds:datastoreItem xmlns:ds="http://schemas.openxmlformats.org/officeDocument/2006/customXml" ds:itemID="{F803946E-D6D2-4A80-BEF6-3AA8603BCF46}"/>
</file>

<file path=customXml/itemProps4.xml><?xml version="1.0" encoding="utf-8"?>
<ds:datastoreItem xmlns:ds="http://schemas.openxmlformats.org/officeDocument/2006/customXml" ds:itemID="{547CCCF0-6A9A-48D1-BA5A-7D0D01E0C7D4}"/>
</file>

<file path=docProps/app.xml><?xml version="1.0" encoding="utf-8"?>
<Properties xmlns="http://schemas.openxmlformats.org/officeDocument/2006/extended-properties" xmlns:vt="http://schemas.openxmlformats.org/officeDocument/2006/docPropsVTypes">
  <Template>Normal.dotm</Template>
  <TotalTime>0</TotalTime>
  <Pages>1</Pages>
  <Words>2144</Words>
  <Characters>12224</Characters>
  <Application>Microsoft Office Word</Application>
  <DocSecurity>0</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14340</CharactersWithSpaces>
  <SharedDoc>false</SharedDoc>
  <HLinks>
    <vt:vector size="210" baseType="variant">
      <vt:variant>
        <vt:i4>6815790</vt:i4>
      </vt:variant>
      <vt:variant>
        <vt:i4>219</vt:i4>
      </vt:variant>
      <vt:variant>
        <vt:i4>0</vt:i4>
      </vt:variant>
      <vt:variant>
        <vt:i4>5</vt:i4>
      </vt:variant>
      <vt:variant>
        <vt:lpwstr>http://www.siemens.com/sce/s7-1500</vt:lpwstr>
      </vt:variant>
      <vt:variant>
        <vt:lpwstr/>
      </vt:variant>
      <vt:variant>
        <vt:i4>1769526</vt:i4>
      </vt:variant>
      <vt:variant>
        <vt:i4>191</vt:i4>
      </vt:variant>
      <vt:variant>
        <vt:i4>0</vt:i4>
      </vt:variant>
      <vt:variant>
        <vt:i4>5</vt:i4>
      </vt:variant>
      <vt:variant>
        <vt:lpwstr/>
      </vt:variant>
      <vt:variant>
        <vt:lpwstr>_Toc431378447</vt:lpwstr>
      </vt:variant>
      <vt:variant>
        <vt:i4>1769526</vt:i4>
      </vt:variant>
      <vt:variant>
        <vt:i4>185</vt:i4>
      </vt:variant>
      <vt:variant>
        <vt:i4>0</vt:i4>
      </vt:variant>
      <vt:variant>
        <vt:i4>5</vt:i4>
      </vt:variant>
      <vt:variant>
        <vt:lpwstr/>
      </vt:variant>
      <vt:variant>
        <vt:lpwstr>_Toc431378446</vt:lpwstr>
      </vt:variant>
      <vt:variant>
        <vt:i4>1769526</vt:i4>
      </vt:variant>
      <vt:variant>
        <vt:i4>179</vt:i4>
      </vt:variant>
      <vt:variant>
        <vt:i4>0</vt:i4>
      </vt:variant>
      <vt:variant>
        <vt:i4>5</vt:i4>
      </vt:variant>
      <vt:variant>
        <vt:lpwstr/>
      </vt:variant>
      <vt:variant>
        <vt:lpwstr>_Toc431378445</vt:lpwstr>
      </vt:variant>
      <vt:variant>
        <vt:i4>1769526</vt:i4>
      </vt:variant>
      <vt:variant>
        <vt:i4>173</vt:i4>
      </vt:variant>
      <vt:variant>
        <vt:i4>0</vt:i4>
      </vt:variant>
      <vt:variant>
        <vt:i4>5</vt:i4>
      </vt:variant>
      <vt:variant>
        <vt:lpwstr/>
      </vt:variant>
      <vt:variant>
        <vt:lpwstr>_Toc431378444</vt:lpwstr>
      </vt:variant>
      <vt:variant>
        <vt:i4>1769526</vt:i4>
      </vt:variant>
      <vt:variant>
        <vt:i4>167</vt:i4>
      </vt:variant>
      <vt:variant>
        <vt:i4>0</vt:i4>
      </vt:variant>
      <vt:variant>
        <vt:i4>5</vt:i4>
      </vt:variant>
      <vt:variant>
        <vt:lpwstr/>
      </vt:variant>
      <vt:variant>
        <vt:lpwstr>_Toc431378443</vt:lpwstr>
      </vt:variant>
      <vt:variant>
        <vt:i4>1769526</vt:i4>
      </vt:variant>
      <vt:variant>
        <vt:i4>161</vt:i4>
      </vt:variant>
      <vt:variant>
        <vt:i4>0</vt:i4>
      </vt:variant>
      <vt:variant>
        <vt:i4>5</vt:i4>
      </vt:variant>
      <vt:variant>
        <vt:lpwstr/>
      </vt:variant>
      <vt:variant>
        <vt:lpwstr>_Toc431378442</vt:lpwstr>
      </vt:variant>
      <vt:variant>
        <vt:i4>1769526</vt:i4>
      </vt:variant>
      <vt:variant>
        <vt:i4>155</vt:i4>
      </vt:variant>
      <vt:variant>
        <vt:i4>0</vt:i4>
      </vt:variant>
      <vt:variant>
        <vt:i4>5</vt:i4>
      </vt:variant>
      <vt:variant>
        <vt:lpwstr/>
      </vt:variant>
      <vt:variant>
        <vt:lpwstr>_Toc431378441</vt:lpwstr>
      </vt:variant>
      <vt:variant>
        <vt:i4>1769526</vt:i4>
      </vt:variant>
      <vt:variant>
        <vt:i4>149</vt:i4>
      </vt:variant>
      <vt:variant>
        <vt:i4>0</vt:i4>
      </vt:variant>
      <vt:variant>
        <vt:i4>5</vt:i4>
      </vt:variant>
      <vt:variant>
        <vt:lpwstr/>
      </vt:variant>
      <vt:variant>
        <vt:lpwstr>_Toc431378440</vt:lpwstr>
      </vt:variant>
      <vt:variant>
        <vt:i4>1835062</vt:i4>
      </vt:variant>
      <vt:variant>
        <vt:i4>143</vt:i4>
      </vt:variant>
      <vt:variant>
        <vt:i4>0</vt:i4>
      </vt:variant>
      <vt:variant>
        <vt:i4>5</vt:i4>
      </vt:variant>
      <vt:variant>
        <vt:lpwstr/>
      </vt:variant>
      <vt:variant>
        <vt:lpwstr>_Toc431378439</vt:lpwstr>
      </vt:variant>
      <vt:variant>
        <vt:i4>1835062</vt:i4>
      </vt:variant>
      <vt:variant>
        <vt:i4>137</vt:i4>
      </vt:variant>
      <vt:variant>
        <vt:i4>0</vt:i4>
      </vt:variant>
      <vt:variant>
        <vt:i4>5</vt:i4>
      </vt:variant>
      <vt:variant>
        <vt:lpwstr/>
      </vt:variant>
      <vt:variant>
        <vt:lpwstr>_Toc431378438</vt:lpwstr>
      </vt:variant>
      <vt:variant>
        <vt:i4>1835062</vt:i4>
      </vt:variant>
      <vt:variant>
        <vt:i4>131</vt:i4>
      </vt:variant>
      <vt:variant>
        <vt:i4>0</vt:i4>
      </vt:variant>
      <vt:variant>
        <vt:i4>5</vt:i4>
      </vt:variant>
      <vt:variant>
        <vt:lpwstr/>
      </vt:variant>
      <vt:variant>
        <vt:lpwstr>_Toc431378437</vt:lpwstr>
      </vt:variant>
      <vt:variant>
        <vt:i4>1835062</vt:i4>
      </vt:variant>
      <vt:variant>
        <vt:i4>125</vt:i4>
      </vt:variant>
      <vt:variant>
        <vt:i4>0</vt:i4>
      </vt:variant>
      <vt:variant>
        <vt:i4>5</vt:i4>
      </vt:variant>
      <vt:variant>
        <vt:lpwstr/>
      </vt:variant>
      <vt:variant>
        <vt:lpwstr>_Toc431378436</vt:lpwstr>
      </vt:variant>
      <vt:variant>
        <vt:i4>1835062</vt:i4>
      </vt:variant>
      <vt:variant>
        <vt:i4>119</vt:i4>
      </vt:variant>
      <vt:variant>
        <vt:i4>0</vt:i4>
      </vt:variant>
      <vt:variant>
        <vt:i4>5</vt:i4>
      </vt:variant>
      <vt:variant>
        <vt:lpwstr/>
      </vt:variant>
      <vt:variant>
        <vt:lpwstr>_Toc431378435</vt:lpwstr>
      </vt:variant>
      <vt:variant>
        <vt:i4>1835062</vt:i4>
      </vt:variant>
      <vt:variant>
        <vt:i4>113</vt:i4>
      </vt:variant>
      <vt:variant>
        <vt:i4>0</vt:i4>
      </vt:variant>
      <vt:variant>
        <vt:i4>5</vt:i4>
      </vt:variant>
      <vt:variant>
        <vt:lpwstr/>
      </vt:variant>
      <vt:variant>
        <vt:lpwstr>_Toc431378434</vt:lpwstr>
      </vt:variant>
      <vt:variant>
        <vt:i4>1835062</vt:i4>
      </vt:variant>
      <vt:variant>
        <vt:i4>107</vt:i4>
      </vt:variant>
      <vt:variant>
        <vt:i4>0</vt:i4>
      </vt:variant>
      <vt:variant>
        <vt:i4>5</vt:i4>
      </vt:variant>
      <vt:variant>
        <vt:lpwstr/>
      </vt:variant>
      <vt:variant>
        <vt:lpwstr>_Toc431378433</vt:lpwstr>
      </vt:variant>
      <vt:variant>
        <vt:i4>1835062</vt:i4>
      </vt:variant>
      <vt:variant>
        <vt:i4>101</vt:i4>
      </vt:variant>
      <vt:variant>
        <vt:i4>0</vt:i4>
      </vt:variant>
      <vt:variant>
        <vt:i4>5</vt:i4>
      </vt:variant>
      <vt:variant>
        <vt:lpwstr/>
      </vt:variant>
      <vt:variant>
        <vt:lpwstr>_Toc431378432</vt:lpwstr>
      </vt:variant>
      <vt:variant>
        <vt:i4>1835062</vt:i4>
      </vt:variant>
      <vt:variant>
        <vt:i4>95</vt:i4>
      </vt:variant>
      <vt:variant>
        <vt:i4>0</vt:i4>
      </vt:variant>
      <vt:variant>
        <vt:i4>5</vt:i4>
      </vt:variant>
      <vt:variant>
        <vt:lpwstr/>
      </vt:variant>
      <vt:variant>
        <vt:lpwstr>_Toc431378431</vt:lpwstr>
      </vt:variant>
      <vt:variant>
        <vt:i4>1835062</vt:i4>
      </vt:variant>
      <vt:variant>
        <vt:i4>89</vt:i4>
      </vt:variant>
      <vt:variant>
        <vt:i4>0</vt:i4>
      </vt:variant>
      <vt:variant>
        <vt:i4>5</vt:i4>
      </vt:variant>
      <vt:variant>
        <vt:lpwstr/>
      </vt:variant>
      <vt:variant>
        <vt:lpwstr>_Toc431378430</vt:lpwstr>
      </vt:variant>
      <vt:variant>
        <vt:i4>1900598</vt:i4>
      </vt:variant>
      <vt:variant>
        <vt:i4>83</vt:i4>
      </vt:variant>
      <vt:variant>
        <vt:i4>0</vt:i4>
      </vt:variant>
      <vt:variant>
        <vt:i4>5</vt:i4>
      </vt:variant>
      <vt:variant>
        <vt:lpwstr/>
      </vt:variant>
      <vt:variant>
        <vt:lpwstr>_Toc431378429</vt:lpwstr>
      </vt:variant>
      <vt:variant>
        <vt:i4>1900598</vt:i4>
      </vt:variant>
      <vt:variant>
        <vt:i4>77</vt:i4>
      </vt:variant>
      <vt:variant>
        <vt:i4>0</vt:i4>
      </vt:variant>
      <vt:variant>
        <vt:i4>5</vt:i4>
      </vt:variant>
      <vt:variant>
        <vt:lpwstr/>
      </vt:variant>
      <vt:variant>
        <vt:lpwstr>_Toc431378428</vt:lpwstr>
      </vt:variant>
      <vt:variant>
        <vt:i4>1900598</vt:i4>
      </vt:variant>
      <vt:variant>
        <vt:i4>71</vt:i4>
      </vt:variant>
      <vt:variant>
        <vt:i4>0</vt:i4>
      </vt:variant>
      <vt:variant>
        <vt:i4>5</vt:i4>
      </vt:variant>
      <vt:variant>
        <vt:lpwstr/>
      </vt:variant>
      <vt:variant>
        <vt:lpwstr>_Toc431378427</vt:lpwstr>
      </vt:variant>
      <vt:variant>
        <vt:i4>1900598</vt:i4>
      </vt:variant>
      <vt:variant>
        <vt:i4>65</vt:i4>
      </vt:variant>
      <vt:variant>
        <vt:i4>0</vt:i4>
      </vt:variant>
      <vt:variant>
        <vt:i4>5</vt:i4>
      </vt:variant>
      <vt:variant>
        <vt:lpwstr/>
      </vt:variant>
      <vt:variant>
        <vt:lpwstr>_Toc431378426</vt:lpwstr>
      </vt:variant>
      <vt:variant>
        <vt:i4>1900598</vt:i4>
      </vt:variant>
      <vt:variant>
        <vt:i4>59</vt:i4>
      </vt:variant>
      <vt:variant>
        <vt:i4>0</vt:i4>
      </vt:variant>
      <vt:variant>
        <vt:i4>5</vt:i4>
      </vt:variant>
      <vt:variant>
        <vt:lpwstr/>
      </vt:variant>
      <vt:variant>
        <vt:lpwstr>_Toc431378425</vt:lpwstr>
      </vt:variant>
      <vt:variant>
        <vt:i4>1900598</vt:i4>
      </vt:variant>
      <vt:variant>
        <vt:i4>53</vt:i4>
      </vt:variant>
      <vt:variant>
        <vt:i4>0</vt:i4>
      </vt:variant>
      <vt:variant>
        <vt:i4>5</vt:i4>
      </vt:variant>
      <vt:variant>
        <vt:lpwstr/>
      </vt:variant>
      <vt:variant>
        <vt:lpwstr>_Toc431378424</vt:lpwstr>
      </vt:variant>
      <vt:variant>
        <vt:i4>1900598</vt:i4>
      </vt:variant>
      <vt:variant>
        <vt:i4>47</vt:i4>
      </vt:variant>
      <vt:variant>
        <vt:i4>0</vt:i4>
      </vt:variant>
      <vt:variant>
        <vt:i4>5</vt:i4>
      </vt:variant>
      <vt:variant>
        <vt:lpwstr/>
      </vt:variant>
      <vt:variant>
        <vt:lpwstr>_Toc431378423</vt:lpwstr>
      </vt:variant>
      <vt:variant>
        <vt:i4>1900598</vt:i4>
      </vt:variant>
      <vt:variant>
        <vt:i4>41</vt:i4>
      </vt:variant>
      <vt:variant>
        <vt:i4>0</vt:i4>
      </vt:variant>
      <vt:variant>
        <vt:i4>5</vt:i4>
      </vt:variant>
      <vt:variant>
        <vt:lpwstr/>
      </vt:variant>
      <vt:variant>
        <vt:lpwstr>_Toc431378422</vt:lpwstr>
      </vt:variant>
      <vt:variant>
        <vt:i4>1900598</vt:i4>
      </vt:variant>
      <vt:variant>
        <vt:i4>35</vt:i4>
      </vt:variant>
      <vt:variant>
        <vt:i4>0</vt:i4>
      </vt:variant>
      <vt:variant>
        <vt:i4>5</vt:i4>
      </vt:variant>
      <vt:variant>
        <vt:lpwstr/>
      </vt:variant>
      <vt:variant>
        <vt:lpwstr>_Toc431378421</vt:lpwstr>
      </vt:variant>
      <vt:variant>
        <vt:i4>1900598</vt:i4>
      </vt:variant>
      <vt:variant>
        <vt:i4>29</vt:i4>
      </vt:variant>
      <vt:variant>
        <vt:i4>0</vt:i4>
      </vt:variant>
      <vt:variant>
        <vt:i4>5</vt:i4>
      </vt:variant>
      <vt:variant>
        <vt:lpwstr/>
      </vt:variant>
      <vt:variant>
        <vt:lpwstr>_Toc431378420</vt:lpwstr>
      </vt:variant>
      <vt:variant>
        <vt:i4>1966134</vt:i4>
      </vt:variant>
      <vt:variant>
        <vt:i4>23</vt:i4>
      </vt:variant>
      <vt:variant>
        <vt:i4>0</vt:i4>
      </vt:variant>
      <vt:variant>
        <vt:i4>5</vt:i4>
      </vt:variant>
      <vt:variant>
        <vt:lpwstr/>
      </vt:variant>
      <vt:variant>
        <vt:lpwstr>_Toc431378419</vt:lpwstr>
      </vt:variant>
      <vt:variant>
        <vt:i4>1966134</vt:i4>
      </vt:variant>
      <vt:variant>
        <vt:i4>17</vt:i4>
      </vt:variant>
      <vt:variant>
        <vt:i4>0</vt:i4>
      </vt:variant>
      <vt:variant>
        <vt:i4>5</vt:i4>
      </vt:variant>
      <vt:variant>
        <vt:lpwstr/>
      </vt:variant>
      <vt:variant>
        <vt:lpwstr>_Toc431378418</vt:lpwstr>
      </vt:variant>
      <vt:variant>
        <vt:i4>1966134</vt:i4>
      </vt:variant>
      <vt:variant>
        <vt:i4>11</vt:i4>
      </vt:variant>
      <vt:variant>
        <vt:i4>0</vt:i4>
      </vt:variant>
      <vt:variant>
        <vt:i4>5</vt:i4>
      </vt:variant>
      <vt:variant>
        <vt:lpwstr/>
      </vt:variant>
      <vt:variant>
        <vt:lpwstr>_Toc431378417</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Mac68</cp:lastModifiedBy>
  <cp:revision>10</cp:revision>
  <cp:lastPrinted>2017-06-23T15:33:00Z</cp:lastPrinted>
  <dcterms:created xsi:type="dcterms:W3CDTF">2017-05-05T12:13:00Z</dcterms:created>
  <dcterms:modified xsi:type="dcterms:W3CDTF">2017-06-23T15:33:00Z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Document Confidentiality">
    <vt:lpwstr>Unrestricted</vt:lpwstr>
  </property>
  <property fmtid="{D5CDD505-2E9C-101B-9397-08002B2CF9AE}" pid="9" name="ContentTypeId">
    <vt:lpwstr>0x010100202F41898C77CB4C8935AE13717D2B14</vt:lpwstr>
  </property>
</Properties>
</file>