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462" w:rsidRDefault="0088610C">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2608" behindDoc="1" locked="0" layoutInCell="1" allowOverlap="1" wp14:anchorId="14FCCF78" wp14:editId="41AFFA1F">
            <wp:simplePos x="0" y="0"/>
            <wp:positionH relativeFrom="column">
              <wp:posOffset>-718820</wp:posOffset>
            </wp:positionH>
            <wp:positionV relativeFrom="paragraph">
              <wp:posOffset>-2246630</wp:posOffset>
            </wp:positionV>
            <wp:extent cx="7560310" cy="8424545"/>
            <wp:effectExtent l="0" t="0" r="2540" b="0"/>
            <wp:wrapNone/>
            <wp:docPr id="11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88610C">
      <w:pPr>
        <w:pStyle w:val="Textkrper2"/>
        <w:tabs>
          <w:tab w:val="left" w:pos="7176"/>
        </w:tabs>
        <w:spacing w:line="280" w:lineRule="atLeast"/>
        <w:jc w:val="left"/>
        <w:rPr>
          <w:rFonts w:ascii="Arial" w:hAnsi="Arial" w:cs="Arial"/>
          <w:b w:val="0"/>
          <w:color w:val="000080"/>
          <w:sz w:val="44"/>
          <w:szCs w:val="44"/>
        </w:rPr>
      </w:pPr>
      <w:r>
        <w:rPr>
          <w:b w:val="0"/>
        </w:rPr>
        <w:tab/>
      </w: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88610C">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351462" w:rsidRDefault="00351462">
      <w:pPr>
        <w:pStyle w:val="Textkrper2"/>
        <w:spacing w:line="280" w:lineRule="atLeast"/>
        <w:jc w:val="left"/>
        <w:rPr>
          <w:rFonts w:ascii="Arial" w:hAnsi="Arial" w:cs="Arial"/>
          <w:b w:val="0"/>
          <w:color w:val="000080"/>
          <w:sz w:val="44"/>
          <w:szCs w:val="44"/>
        </w:rPr>
      </w:pPr>
    </w:p>
    <w:p w:rsidR="00351462" w:rsidRDefault="007D228C">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f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pRUOf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351462" w:rsidRDefault="0088610C">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351462" w:rsidRDefault="00351462">
      <w:pPr>
        <w:pStyle w:val="Textkrper2"/>
        <w:spacing w:line="280" w:lineRule="atLeast"/>
        <w:jc w:val="left"/>
        <w:rPr>
          <w:rFonts w:ascii="Arial" w:hAnsi="Arial" w:cs="Arial"/>
          <w:b w:val="0"/>
          <w:color w:val="000080"/>
          <w:sz w:val="44"/>
          <w:szCs w:val="44"/>
        </w:rPr>
      </w:pPr>
    </w:p>
    <w:p w:rsidR="00351462" w:rsidRDefault="00351462">
      <w:pPr>
        <w:pStyle w:val="Textkrper2"/>
        <w:spacing w:line="280" w:lineRule="atLeast"/>
        <w:jc w:val="left"/>
        <w:rPr>
          <w:rFonts w:ascii="Arial" w:hAnsi="Arial" w:cs="Arial"/>
          <w:b w:val="0"/>
          <w:color w:val="000080"/>
          <w:sz w:val="44"/>
          <w:szCs w:val="44"/>
        </w:rPr>
      </w:pPr>
    </w:p>
    <w:p w:rsidR="00351462" w:rsidRDefault="007D228C">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89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E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CTdQM5kWUuHwvSERS6E9Mt1alplsNhrpso7IsV6XTwQW6I+Lx4Quejrk9UgUde+ol&#10;KyWjHqcjfdgcnG5PCt2I+gG0BVFZAcFQhk0r5FeMRhhwBVZfdkRSjLo3HPQJCoKUYCRaK56BhZG0&#10;Bmw2pw3hFWAUWEP/2O1Ku/G5GyTbtvCEGwVcLEDMDbM6M6p34UAqxoDpZZM6TlozHi9t6/X4f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zHvz0FAwAAVwYAAA4AAAAAAAAAAAAAAAAALgIAAGRycy9lMm9Eb2Mu&#10;eG1sUEsBAi0AFAAGAAgAAAAhAN7XZJrhAAAACgEAAA8AAAAAAAAAAAAAAAAAXwUAAGRycy9kb3du&#10;cmV2LnhtbFBLBQYAAAAABAAEAPMAAABtBgAAAAA=&#10;" fillcolor="#879baa" stroked="f">
            <v:shadow color="#eeece1"/>
            <v:textbox inset="8mm,1.3mm,0,0">
              <w:txbxContent>
                <w:p w:rsidR="00351462" w:rsidRDefault="0088610C">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 xml:space="preserve">Siemens Automation </w:t>
                  </w:r>
                  <w:proofErr w:type="spellStart"/>
                  <w:r>
                    <w:rPr>
                      <w:rFonts w:ascii="Arial" w:hAnsi="Arial"/>
                      <w:color w:val="FFFFFF"/>
                      <w:sz w:val="26"/>
                      <w:szCs w:val="26"/>
                      <w:lang w:val="it-IT"/>
                    </w:rPr>
                    <w:t>Cooperates</w:t>
                  </w:r>
                  <w:proofErr w:type="spellEnd"/>
                  <w:r>
                    <w:rPr>
                      <w:rFonts w:ascii="Arial" w:hAnsi="Arial"/>
                      <w:color w:val="FFFFFF"/>
                      <w:sz w:val="26"/>
                      <w:szCs w:val="26"/>
                      <w:lang w:val="it-IT"/>
                    </w:rPr>
                    <w:t xml:space="preserve"> with </w:t>
                  </w:r>
                  <w:proofErr w:type="spellStart"/>
                  <w:r>
                    <w:rPr>
                      <w:rFonts w:ascii="Arial" w:hAnsi="Arial"/>
                      <w:color w:val="FFFFFF"/>
                      <w:sz w:val="26"/>
                      <w:szCs w:val="26"/>
                      <w:lang w:val="it-IT"/>
                    </w:rPr>
                    <w:t>Education</w:t>
                  </w:r>
                  <w:proofErr w:type="spellEnd"/>
                  <w:r>
                    <w:rPr>
                      <w:rFonts w:ascii="Arial" w:hAnsi="Arial"/>
                      <w:color w:val="FFFFFF"/>
                      <w:sz w:val="26"/>
                      <w:szCs w:val="26"/>
                      <w:lang w:val="it-IT"/>
                    </w:rPr>
                    <w:t xml:space="preserve">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351462" w:rsidRDefault="00351462">
      <w:pPr>
        <w:pStyle w:val="Textkrper2"/>
        <w:spacing w:line="280" w:lineRule="atLeast"/>
        <w:jc w:val="left"/>
        <w:rPr>
          <w:rFonts w:ascii="Arial" w:hAnsi="Arial" w:cs="Arial"/>
          <w:b w:val="0"/>
          <w:color w:val="1F497D"/>
          <w:sz w:val="44"/>
          <w:szCs w:val="44"/>
        </w:rPr>
      </w:pPr>
    </w:p>
    <w:p w:rsidR="00351462" w:rsidRDefault="0088610C">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4656" behindDoc="1" locked="0" layoutInCell="1" allowOverlap="1" wp14:anchorId="171B54B3" wp14:editId="0E8D1DEA">
            <wp:simplePos x="0" y="0"/>
            <wp:positionH relativeFrom="column">
              <wp:posOffset>4603750</wp:posOffset>
            </wp:positionH>
            <wp:positionV relativeFrom="paragraph">
              <wp:posOffset>110490</wp:posOffset>
            </wp:positionV>
            <wp:extent cx="1753235" cy="864235"/>
            <wp:effectExtent l="0" t="0" r="0" b="0"/>
            <wp:wrapNone/>
            <wp:docPr id="1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3632" behindDoc="0" locked="1" layoutInCell="0" allowOverlap="1" wp14:anchorId="56C1470A" wp14:editId="4FCF2AD7">
            <wp:simplePos x="0" y="0"/>
            <wp:positionH relativeFrom="page">
              <wp:posOffset>720090</wp:posOffset>
            </wp:positionH>
            <wp:positionV relativeFrom="page">
              <wp:posOffset>-28575</wp:posOffset>
            </wp:positionV>
            <wp:extent cx="2019300" cy="1133475"/>
            <wp:effectExtent l="0" t="0" r="0" b="9525"/>
            <wp:wrapNone/>
            <wp:docPr id="11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Modulo TIA Portal 032-410</w:t>
      </w:r>
    </w:p>
    <w:p w:rsidR="00351462" w:rsidRDefault="0088610C">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Nozioni di base sulla diagnostica</w:t>
      </w:r>
      <w:r>
        <w:rPr>
          <w:rFonts w:ascii="Arial" w:hAnsi="Arial" w:cs="Arial"/>
          <w:b w:val="0"/>
          <w:sz w:val="36"/>
          <w:szCs w:val="36"/>
          <w:lang w:val="es-ES"/>
        </w:rPr>
        <w:br/>
        <w:t>con SIMATIC S7-1500</w:t>
      </w:r>
    </w:p>
    <w:p w:rsidR="00351462" w:rsidRDefault="0088610C">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Trainer Package SCE adatti a questa documentazione didattica</w:t>
      </w:r>
    </w:p>
    <w:p w:rsidR="00351462" w:rsidRDefault="00351462">
      <w:pPr>
        <w:pStyle w:val="Kopfzeile"/>
        <w:tabs>
          <w:tab w:val="clear" w:pos="4536"/>
          <w:tab w:val="clear" w:pos="9072"/>
        </w:tabs>
        <w:spacing w:before="0" w:after="0" w:line="264" w:lineRule="auto"/>
        <w:ind w:left="0" w:right="567"/>
        <w:rPr>
          <w:b/>
          <w:bCs/>
          <w:color w:val="000000"/>
          <w:lang w:val="es-ES"/>
        </w:rPr>
      </w:pPr>
    </w:p>
    <w:p w:rsidR="00351462" w:rsidRDefault="0088610C">
      <w:pPr>
        <w:tabs>
          <w:tab w:val="center" w:pos="4536"/>
          <w:tab w:val="right" w:pos="9072"/>
        </w:tabs>
        <w:spacing w:before="0" w:after="0" w:line="240" w:lineRule="auto"/>
        <w:ind w:left="0"/>
        <w:jc w:val="both"/>
        <w:rPr>
          <w:b/>
          <w:bCs/>
          <w:color w:val="000000"/>
          <w:lang w:val="de-CH"/>
        </w:rPr>
      </w:pPr>
      <w:proofErr w:type="spellStart"/>
      <w:r>
        <w:rPr>
          <w:b/>
          <w:bCs/>
          <w:color w:val="000000"/>
          <w:lang w:val="de-CH"/>
        </w:rPr>
        <w:t>Controllori</w:t>
      </w:r>
      <w:proofErr w:type="spellEnd"/>
      <w:r>
        <w:rPr>
          <w:b/>
          <w:bCs/>
          <w:color w:val="000000"/>
          <w:lang w:val="de-CH"/>
        </w:rPr>
        <w:t xml:space="preserve"> SIMATIC</w:t>
      </w:r>
    </w:p>
    <w:p w:rsidR="00351462" w:rsidRPr="006309D7" w:rsidRDefault="0088610C">
      <w:pPr>
        <w:pStyle w:val="Kopfzeile"/>
        <w:numPr>
          <w:ilvl w:val="0"/>
          <w:numId w:val="5"/>
        </w:numPr>
        <w:tabs>
          <w:tab w:val="num" w:pos="426"/>
        </w:tabs>
        <w:spacing w:before="0" w:after="0" w:line="240" w:lineRule="auto"/>
        <w:rPr>
          <w:b/>
          <w:color w:val="000000"/>
          <w:lang w:val="en-US"/>
        </w:rPr>
      </w:pPr>
      <w:r w:rsidRPr="006309D7">
        <w:rPr>
          <w:b/>
          <w:color w:val="000000"/>
          <w:lang w:val="en-US"/>
        </w:rPr>
        <w:t>SIMATIC ET 200SP Open Controller CPU 1515SP PC F e HMI RT SW</w:t>
      </w:r>
    </w:p>
    <w:p w:rsidR="00351462" w:rsidRDefault="0088610C">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6ES7677-2FA41-4AB1</w:t>
      </w:r>
    </w:p>
    <w:p w:rsidR="00351462" w:rsidRDefault="0088610C">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351462" w:rsidRDefault="0088610C">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6ES7512-1SK00-4AB2</w:t>
      </w:r>
    </w:p>
    <w:p w:rsidR="00351462" w:rsidRDefault="0088610C">
      <w:pPr>
        <w:pStyle w:val="Kopfzeile"/>
        <w:numPr>
          <w:ilvl w:val="0"/>
          <w:numId w:val="5"/>
        </w:numPr>
        <w:tabs>
          <w:tab w:val="num" w:pos="426"/>
        </w:tabs>
        <w:spacing w:before="0" w:after="0" w:line="240" w:lineRule="auto"/>
        <w:rPr>
          <w:color w:val="000000"/>
        </w:rPr>
      </w:pPr>
      <w:r>
        <w:rPr>
          <w:b/>
          <w:color w:val="000000"/>
        </w:rPr>
        <w:t xml:space="preserve">SIMATIC CPU 1516F PN/DP </w:t>
      </w:r>
      <w:proofErr w:type="spellStart"/>
      <w:r>
        <w:rPr>
          <w:b/>
          <w:color w:val="000000"/>
        </w:rPr>
        <w:t>Safety</w:t>
      </w:r>
      <w:proofErr w:type="spellEnd"/>
      <w:r>
        <w:rPr>
          <w:b/>
          <w:color w:val="000000"/>
        </w:rPr>
        <w:br/>
      </w:r>
      <w:r>
        <w:rPr>
          <w:color w:val="000000"/>
        </w:rPr>
        <w:t xml:space="preserve">N. di </w:t>
      </w:r>
      <w:proofErr w:type="spellStart"/>
      <w:r>
        <w:rPr>
          <w:color w:val="000000"/>
        </w:rPr>
        <w:t>ordinazione</w:t>
      </w:r>
      <w:proofErr w:type="spellEnd"/>
      <w:r>
        <w:rPr>
          <w:color w:val="000000"/>
        </w:rPr>
        <w:t>: 6ES7516-3FN00-4AB</w:t>
      </w:r>
      <w:r w:rsidR="00006051">
        <w:rPr>
          <w:color w:val="000000"/>
        </w:rPr>
        <w:t>2</w:t>
      </w:r>
      <w:bookmarkStart w:id="2" w:name="_GoBack"/>
      <w:bookmarkEnd w:id="2"/>
    </w:p>
    <w:p w:rsidR="00351462" w:rsidRDefault="0088610C">
      <w:pPr>
        <w:pStyle w:val="Kopfzeile"/>
        <w:numPr>
          <w:ilvl w:val="0"/>
          <w:numId w:val="5"/>
        </w:numPr>
        <w:tabs>
          <w:tab w:val="num" w:pos="426"/>
        </w:tabs>
        <w:spacing w:before="0" w:after="0" w:line="240" w:lineRule="auto"/>
        <w:rPr>
          <w:b/>
          <w:color w:val="000000"/>
        </w:rPr>
      </w:pPr>
      <w:r>
        <w:rPr>
          <w:b/>
          <w:color w:val="000000"/>
        </w:rPr>
        <w:t>SIMATIC S7 CPU 1516-3 PN/DP</w:t>
      </w:r>
    </w:p>
    <w:p w:rsidR="00351462" w:rsidRDefault="0088610C">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6ES7516-3AN00-4AB3</w:t>
      </w:r>
    </w:p>
    <w:p w:rsidR="00351462" w:rsidRDefault="0088610C">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xml:space="preserve"> e PM 1507 </w:t>
      </w:r>
      <w:r>
        <w:rPr>
          <w:b/>
          <w:color w:val="000000"/>
        </w:rPr>
        <w:br/>
      </w:r>
      <w:r>
        <w:rPr>
          <w:color w:val="000000"/>
        </w:rPr>
        <w:t xml:space="preserve">N. di </w:t>
      </w:r>
      <w:proofErr w:type="spellStart"/>
      <w:r>
        <w:rPr>
          <w:color w:val="000000"/>
        </w:rPr>
        <w:t>ordinazione</w:t>
      </w:r>
      <w:proofErr w:type="spellEnd"/>
      <w:r>
        <w:rPr>
          <w:color w:val="000000"/>
        </w:rPr>
        <w:t>: 6ES7512-1CK00-4AB1</w:t>
      </w:r>
    </w:p>
    <w:p w:rsidR="00351462" w:rsidRDefault="0088610C">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PM 1507 e CP 1542-5 (PROFIBUS)</w:t>
      </w:r>
      <w:r>
        <w:rPr>
          <w:b/>
          <w:color w:val="000000"/>
        </w:rPr>
        <w:br/>
      </w:r>
      <w:r>
        <w:rPr>
          <w:color w:val="000000"/>
        </w:rPr>
        <w:t xml:space="preserve">N. di </w:t>
      </w:r>
      <w:proofErr w:type="spellStart"/>
      <w:r>
        <w:rPr>
          <w:color w:val="000000"/>
        </w:rPr>
        <w:t>ordinazione</w:t>
      </w:r>
      <w:proofErr w:type="spellEnd"/>
      <w:r>
        <w:rPr>
          <w:color w:val="000000"/>
        </w:rPr>
        <w:t>: 6ES7512-1CK00-4AB2</w:t>
      </w:r>
    </w:p>
    <w:p w:rsidR="00351462" w:rsidRDefault="0088610C">
      <w:pPr>
        <w:pStyle w:val="Kopfzeile"/>
        <w:numPr>
          <w:ilvl w:val="0"/>
          <w:numId w:val="5"/>
        </w:numPr>
        <w:tabs>
          <w:tab w:val="num" w:pos="426"/>
        </w:tabs>
        <w:spacing w:before="0" w:after="0" w:line="240" w:lineRule="auto"/>
        <w:rPr>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br/>
      </w:r>
      <w:r>
        <w:rPr>
          <w:color w:val="000000"/>
        </w:rPr>
        <w:t xml:space="preserve">N. di </w:t>
      </w:r>
      <w:proofErr w:type="spellStart"/>
      <w:r>
        <w:rPr>
          <w:color w:val="000000"/>
        </w:rPr>
        <w:t>ordinazione</w:t>
      </w:r>
      <w:proofErr w:type="spellEnd"/>
      <w:r>
        <w:rPr>
          <w:color w:val="000000"/>
        </w:rPr>
        <w:t>: 6ES7512-1CK00-4AB6</w:t>
      </w:r>
    </w:p>
    <w:p w:rsidR="00351462" w:rsidRDefault="0088610C">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xml:space="preserve"> e CP 1542-5 (PROFIBUS)</w:t>
      </w:r>
      <w:r>
        <w:rPr>
          <w:b/>
          <w:color w:val="000000"/>
        </w:rPr>
        <w:br/>
      </w:r>
      <w:r>
        <w:rPr>
          <w:color w:val="000000"/>
        </w:rPr>
        <w:t xml:space="preserve">N. di </w:t>
      </w:r>
      <w:proofErr w:type="spellStart"/>
      <w:r>
        <w:rPr>
          <w:color w:val="000000"/>
        </w:rPr>
        <w:t>ordinazione</w:t>
      </w:r>
      <w:proofErr w:type="spellEnd"/>
      <w:r>
        <w:rPr>
          <w:color w:val="000000"/>
        </w:rPr>
        <w:t>: 6ES7512-1CK00-4AB7</w:t>
      </w:r>
    </w:p>
    <w:p w:rsidR="00351462" w:rsidRDefault="00351462">
      <w:pPr>
        <w:pStyle w:val="Kopfzeile"/>
        <w:spacing w:before="0" w:after="0" w:line="240" w:lineRule="auto"/>
        <w:ind w:left="360"/>
        <w:rPr>
          <w:b/>
          <w:color w:val="000000"/>
        </w:rPr>
      </w:pPr>
    </w:p>
    <w:p w:rsidR="00351462" w:rsidRDefault="0088610C">
      <w:pPr>
        <w:pStyle w:val="Kopfzeile"/>
        <w:spacing w:before="0" w:after="0" w:line="240" w:lineRule="auto"/>
        <w:ind w:left="0"/>
        <w:rPr>
          <w:b/>
          <w:color w:val="000000"/>
          <w:lang w:val="en-US"/>
        </w:rPr>
      </w:pPr>
      <w:r>
        <w:rPr>
          <w:b/>
          <w:color w:val="000000"/>
          <w:lang w:val="en-US"/>
        </w:rPr>
        <w:t>SIMATIC STEP 7 Software for Training</w:t>
      </w:r>
    </w:p>
    <w:p w:rsidR="00351462" w:rsidRPr="006309D7" w:rsidRDefault="0088610C">
      <w:pPr>
        <w:pStyle w:val="Kopfzeile"/>
        <w:numPr>
          <w:ilvl w:val="0"/>
          <w:numId w:val="5"/>
        </w:numPr>
        <w:tabs>
          <w:tab w:val="num" w:pos="426"/>
        </w:tabs>
        <w:spacing w:before="0" w:after="0" w:line="240" w:lineRule="auto"/>
        <w:rPr>
          <w:color w:val="000000"/>
          <w:lang w:val="en-US"/>
        </w:rPr>
      </w:pPr>
      <w:r w:rsidRPr="006309D7">
        <w:rPr>
          <w:b/>
          <w:color w:val="000000"/>
          <w:lang w:val="en-US"/>
        </w:rPr>
        <w:t xml:space="preserve">SIMATIC STEP 7 Professional V14 SP1- </w:t>
      </w:r>
      <w:proofErr w:type="spellStart"/>
      <w:r w:rsidRPr="006309D7">
        <w:rPr>
          <w:b/>
          <w:color w:val="000000"/>
          <w:lang w:val="en-US"/>
        </w:rPr>
        <w:t>licenza</w:t>
      </w:r>
      <w:proofErr w:type="spellEnd"/>
      <w:r w:rsidRPr="006309D7">
        <w:rPr>
          <w:b/>
          <w:color w:val="000000"/>
          <w:lang w:val="en-US"/>
        </w:rPr>
        <w:t xml:space="preserve"> </w:t>
      </w:r>
      <w:proofErr w:type="spellStart"/>
      <w:r w:rsidRPr="006309D7">
        <w:rPr>
          <w:b/>
          <w:color w:val="000000"/>
          <w:lang w:val="en-US"/>
        </w:rPr>
        <w:t>singola</w:t>
      </w:r>
      <w:proofErr w:type="spellEnd"/>
      <w:r w:rsidRPr="006309D7">
        <w:rPr>
          <w:b/>
          <w:color w:val="000000"/>
          <w:lang w:val="en-US"/>
        </w:rPr>
        <w:br/>
      </w:r>
      <w:proofErr w:type="spellStart"/>
      <w:r w:rsidRPr="006309D7">
        <w:rPr>
          <w:color w:val="000000"/>
          <w:lang w:val="en-US"/>
        </w:rPr>
        <w:t>Nr</w:t>
      </w:r>
      <w:proofErr w:type="spellEnd"/>
      <w:r w:rsidRPr="006309D7">
        <w:rPr>
          <w:color w:val="000000"/>
          <w:lang w:val="en-US"/>
        </w:rPr>
        <w:t xml:space="preserve">. di </w:t>
      </w:r>
      <w:proofErr w:type="spellStart"/>
      <w:r w:rsidRPr="006309D7">
        <w:rPr>
          <w:color w:val="000000"/>
          <w:lang w:val="en-US"/>
        </w:rPr>
        <w:t>ordinazione</w:t>
      </w:r>
      <w:proofErr w:type="spellEnd"/>
      <w:r w:rsidRPr="006309D7">
        <w:rPr>
          <w:color w:val="000000"/>
          <w:lang w:val="en-US"/>
        </w:rPr>
        <w:t>: 6ES7822-1AA04-4YA5</w:t>
      </w:r>
    </w:p>
    <w:p w:rsidR="00351462" w:rsidRDefault="0088610C">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351462" w:rsidRDefault="0088610C">
      <w:pPr>
        <w:pStyle w:val="Kopfzeile"/>
        <w:numPr>
          <w:ilvl w:val="0"/>
          <w:numId w:val="5"/>
        </w:numPr>
        <w:tabs>
          <w:tab w:val="num" w:pos="426"/>
        </w:tabs>
        <w:spacing w:before="0" w:after="0" w:line="240" w:lineRule="auto"/>
        <w:rPr>
          <w:b/>
          <w:color w:val="000000"/>
        </w:rPr>
      </w:pPr>
      <w:r>
        <w:rPr>
          <w:b/>
          <w:color w:val="000000"/>
        </w:rPr>
        <w:t xml:space="preserve">SIMATIC STEP 7 Professional V14 SP1 - </w:t>
      </w:r>
      <w:proofErr w:type="spellStart"/>
      <w:r>
        <w:rPr>
          <w:b/>
          <w:color w:val="000000"/>
        </w:rPr>
        <w:t>licenza</w:t>
      </w:r>
      <w:proofErr w:type="spellEnd"/>
      <w:r>
        <w:rPr>
          <w:b/>
          <w:color w:val="000000"/>
        </w:rPr>
        <w:t xml:space="preserve"> upgrade da 6 </w:t>
      </w:r>
      <w:proofErr w:type="spellStart"/>
      <w:r>
        <w:rPr>
          <w:b/>
          <w:color w:val="000000"/>
        </w:rPr>
        <w:t>postazioni</w:t>
      </w:r>
      <w:proofErr w:type="spellEnd"/>
      <w:r>
        <w:rPr>
          <w:b/>
          <w:color w:val="000000"/>
        </w:rPr>
        <w:br/>
      </w:r>
      <w:r>
        <w:rPr>
          <w:color w:val="000000"/>
        </w:rPr>
        <w:t xml:space="preserve">Nr. di </w:t>
      </w:r>
      <w:proofErr w:type="spellStart"/>
      <w:r>
        <w:rPr>
          <w:color w:val="000000"/>
        </w:rPr>
        <w:t>ordinazione</w:t>
      </w:r>
      <w:proofErr w:type="spellEnd"/>
      <w:r>
        <w:rPr>
          <w:color w:val="000000"/>
        </w:rPr>
        <w:t>: 6ES7822-1AA04-4YE5</w:t>
      </w:r>
    </w:p>
    <w:p w:rsidR="00351462" w:rsidRPr="006309D7" w:rsidRDefault="0088610C">
      <w:pPr>
        <w:pStyle w:val="Kopfzeile"/>
        <w:numPr>
          <w:ilvl w:val="0"/>
          <w:numId w:val="5"/>
        </w:numPr>
        <w:tabs>
          <w:tab w:val="num" w:pos="426"/>
        </w:tabs>
        <w:spacing w:before="0" w:after="0" w:line="240" w:lineRule="auto"/>
        <w:rPr>
          <w:color w:val="000000"/>
          <w:lang w:val="en-US"/>
        </w:rPr>
      </w:pPr>
      <w:r w:rsidRPr="006309D7">
        <w:rPr>
          <w:b/>
          <w:color w:val="000000"/>
          <w:lang w:val="en-US"/>
        </w:rPr>
        <w:t xml:space="preserve">SIMATIC STEP 7 Professional V14 SP1 - </w:t>
      </w:r>
      <w:proofErr w:type="spellStart"/>
      <w:r w:rsidRPr="006309D7">
        <w:rPr>
          <w:b/>
          <w:color w:val="000000"/>
          <w:lang w:val="en-US"/>
        </w:rPr>
        <w:t>licenza</w:t>
      </w:r>
      <w:proofErr w:type="spellEnd"/>
      <w:r w:rsidRPr="006309D7">
        <w:rPr>
          <w:b/>
          <w:color w:val="000000"/>
          <w:lang w:val="en-US"/>
        </w:rPr>
        <w:t xml:space="preserve"> per </w:t>
      </w:r>
      <w:proofErr w:type="spellStart"/>
      <w:r w:rsidRPr="006309D7">
        <w:rPr>
          <w:b/>
          <w:color w:val="000000"/>
          <w:lang w:val="en-US"/>
        </w:rPr>
        <w:t>studenti</w:t>
      </w:r>
      <w:proofErr w:type="spellEnd"/>
      <w:r w:rsidRPr="006309D7">
        <w:rPr>
          <w:b/>
          <w:color w:val="000000"/>
          <w:lang w:val="en-US"/>
        </w:rPr>
        <w:t xml:space="preserve"> da 20 </w:t>
      </w:r>
      <w:proofErr w:type="spellStart"/>
      <w:r w:rsidRPr="006309D7">
        <w:rPr>
          <w:b/>
          <w:color w:val="000000"/>
          <w:lang w:val="en-US"/>
        </w:rPr>
        <w:t>postazioni</w:t>
      </w:r>
      <w:proofErr w:type="spellEnd"/>
      <w:r w:rsidRPr="006309D7">
        <w:rPr>
          <w:b/>
          <w:color w:val="000000"/>
          <w:lang w:val="en-US"/>
        </w:rPr>
        <w:br/>
      </w:r>
      <w:proofErr w:type="spellStart"/>
      <w:r w:rsidRPr="006309D7">
        <w:rPr>
          <w:color w:val="000000"/>
          <w:lang w:val="en-US"/>
        </w:rPr>
        <w:t>Nr</w:t>
      </w:r>
      <w:proofErr w:type="spellEnd"/>
      <w:r w:rsidRPr="006309D7">
        <w:rPr>
          <w:color w:val="000000"/>
          <w:lang w:val="en-US"/>
        </w:rPr>
        <w:t xml:space="preserve">. di </w:t>
      </w:r>
      <w:proofErr w:type="spellStart"/>
      <w:r w:rsidRPr="006309D7">
        <w:rPr>
          <w:color w:val="000000"/>
          <w:lang w:val="en-US"/>
        </w:rPr>
        <w:t>ordinazione</w:t>
      </w:r>
      <w:proofErr w:type="spellEnd"/>
      <w:r w:rsidRPr="006309D7">
        <w:rPr>
          <w:color w:val="000000"/>
          <w:lang w:val="en-US"/>
        </w:rPr>
        <w:t>: 6ES7822-1AC04-4YA5</w:t>
      </w:r>
    </w:p>
    <w:p w:rsidR="00351462" w:rsidRDefault="00351462">
      <w:pPr>
        <w:pStyle w:val="Kopfzeile"/>
        <w:tabs>
          <w:tab w:val="clear" w:pos="4536"/>
          <w:tab w:val="clear" w:pos="9072"/>
        </w:tabs>
        <w:spacing w:before="0" w:after="0" w:line="264" w:lineRule="auto"/>
        <w:ind w:left="0" w:right="567"/>
        <w:rPr>
          <w:b/>
          <w:szCs w:val="20"/>
          <w:lang w:val="es-ES"/>
        </w:rPr>
      </w:pPr>
    </w:p>
    <w:p w:rsidR="00351462" w:rsidRDefault="00351462">
      <w:pPr>
        <w:pStyle w:val="Kopfzeile"/>
        <w:tabs>
          <w:tab w:val="clear" w:pos="4536"/>
          <w:tab w:val="clear" w:pos="9072"/>
        </w:tabs>
        <w:spacing w:before="0" w:after="0" w:line="264" w:lineRule="auto"/>
        <w:ind w:left="0" w:right="567"/>
        <w:rPr>
          <w:b/>
          <w:szCs w:val="20"/>
          <w:lang w:val="es-ES"/>
        </w:rPr>
      </w:pPr>
    </w:p>
    <w:p w:rsidR="00351462" w:rsidRDefault="0088610C">
      <w:pPr>
        <w:pStyle w:val="Kopfzeile"/>
        <w:spacing w:before="0" w:after="0" w:line="264" w:lineRule="auto"/>
        <w:ind w:left="0" w:right="567"/>
        <w:rPr>
          <w:szCs w:val="20"/>
          <w:lang w:val="fr-FR"/>
        </w:rPr>
      </w:pPr>
      <w:proofErr w:type="spellStart"/>
      <w:r>
        <w:rPr>
          <w:szCs w:val="20"/>
          <w:lang w:val="fr-FR"/>
        </w:rPr>
        <w:t>Tenere</w:t>
      </w:r>
      <w:proofErr w:type="spellEnd"/>
      <w:r>
        <w:rPr>
          <w:szCs w:val="20"/>
          <w:lang w:val="fr-FR"/>
        </w:rPr>
        <w:t xml:space="preserve"> </w:t>
      </w:r>
      <w:proofErr w:type="spellStart"/>
      <w:r>
        <w:rPr>
          <w:szCs w:val="20"/>
          <w:lang w:val="fr-FR"/>
        </w:rPr>
        <w:t>presente</w:t>
      </w:r>
      <w:proofErr w:type="spellEnd"/>
      <w:r>
        <w:rPr>
          <w:szCs w:val="20"/>
          <w:lang w:val="fr-FR"/>
        </w:rPr>
        <w:t xml:space="preserve"> </w:t>
      </w:r>
      <w:proofErr w:type="spellStart"/>
      <w:r>
        <w:rPr>
          <w:szCs w:val="20"/>
          <w:lang w:val="fr-FR"/>
        </w:rPr>
        <w:t>che</w:t>
      </w:r>
      <w:proofErr w:type="spellEnd"/>
      <w:r>
        <w:rPr>
          <w:szCs w:val="20"/>
          <w:lang w:val="fr-FR"/>
        </w:rPr>
        <w:t xml:space="preserve"> </w:t>
      </w:r>
      <w:proofErr w:type="spellStart"/>
      <w:r>
        <w:rPr>
          <w:szCs w:val="20"/>
          <w:lang w:val="fr-FR"/>
        </w:rPr>
        <w:t>questi</w:t>
      </w:r>
      <w:proofErr w:type="spellEnd"/>
      <w:r>
        <w:rPr>
          <w:szCs w:val="20"/>
          <w:lang w:val="fr-FR"/>
        </w:rPr>
        <w:t xml:space="preserve"> Trainer Package </w:t>
      </w:r>
      <w:proofErr w:type="spellStart"/>
      <w:r>
        <w:rPr>
          <w:szCs w:val="20"/>
          <w:lang w:val="fr-FR"/>
        </w:rPr>
        <w:t>potrebbero</w:t>
      </w:r>
      <w:proofErr w:type="spellEnd"/>
      <w:r>
        <w:rPr>
          <w:szCs w:val="20"/>
          <w:lang w:val="fr-FR"/>
        </w:rPr>
        <w:t xml:space="preserve"> </w:t>
      </w:r>
      <w:proofErr w:type="spellStart"/>
      <w:r>
        <w:rPr>
          <w:szCs w:val="20"/>
          <w:lang w:val="fr-FR"/>
        </w:rPr>
        <w:t>essere</w:t>
      </w:r>
      <w:proofErr w:type="spellEnd"/>
      <w:r>
        <w:rPr>
          <w:szCs w:val="20"/>
          <w:lang w:val="fr-FR"/>
        </w:rPr>
        <w:t xml:space="preserve"> </w:t>
      </w:r>
      <w:proofErr w:type="spellStart"/>
      <w:r>
        <w:rPr>
          <w:szCs w:val="20"/>
          <w:lang w:val="fr-FR"/>
        </w:rPr>
        <w:t>sostituiti</w:t>
      </w:r>
      <w:proofErr w:type="spellEnd"/>
      <w:r>
        <w:rPr>
          <w:szCs w:val="20"/>
          <w:lang w:val="fr-FR"/>
        </w:rPr>
        <w:t xml:space="preserve"> da </w:t>
      </w:r>
      <w:proofErr w:type="spellStart"/>
      <w:r>
        <w:rPr>
          <w:szCs w:val="20"/>
          <w:lang w:val="fr-FR"/>
        </w:rPr>
        <w:t>successivi</w:t>
      </w:r>
      <w:proofErr w:type="spellEnd"/>
      <w:r>
        <w:rPr>
          <w:szCs w:val="20"/>
          <w:lang w:val="fr-FR"/>
        </w:rPr>
        <w:t xml:space="preserve"> </w:t>
      </w:r>
      <w:proofErr w:type="spellStart"/>
      <w:r>
        <w:rPr>
          <w:szCs w:val="20"/>
          <w:lang w:val="fr-FR"/>
        </w:rPr>
        <w:t>pacchetti</w:t>
      </w:r>
      <w:proofErr w:type="spellEnd"/>
      <w:r>
        <w:rPr>
          <w:szCs w:val="20"/>
          <w:lang w:val="fr-FR"/>
        </w:rPr>
        <w:t>.</w:t>
      </w:r>
    </w:p>
    <w:p w:rsidR="00351462" w:rsidRDefault="0088610C">
      <w:pPr>
        <w:pStyle w:val="Kopfzeile"/>
        <w:spacing w:before="0" w:after="0" w:line="264" w:lineRule="auto"/>
        <w:ind w:left="0" w:right="567"/>
        <w:rPr>
          <w:color w:val="0000FF"/>
          <w:szCs w:val="20"/>
          <w:u w:val="single"/>
          <w:lang w:val="es-ES"/>
        </w:rPr>
      </w:pPr>
      <w:r>
        <w:rPr>
          <w:szCs w:val="20"/>
          <w:lang w:val="es-ES"/>
        </w:rPr>
        <w:t>Potete consultare i pacchetti SCE attualmente disponibili su:</w:t>
      </w:r>
      <w:r>
        <w:rPr>
          <w:lang w:val="es-ES"/>
        </w:rPr>
        <w:t xml:space="preserve"> </w:t>
      </w:r>
      <w:hyperlink r:id="rId12" w:history="1">
        <w:r>
          <w:rPr>
            <w:rStyle w:val="Hyperlink"/>
            <w:color w:val="0000FF"/>
            <w:szCs w:val="20"/>
            <w:lang w:val="es-ES"/>
          </w:rPr>
          <w:t>siemens.com/sce/tp</w:t>
        </w:r>
      </w:hyperlink>
    </w:p>
    <w:p w:rsidR="00351462" w:rsidRDefault="00351462">
      <w:pPr>
        <w:pStyle w:val="Kopfzeile"/>
        <w:tabs>
          <w:tab w:val="clear" w:pos="4536"/>
          <w:tab w:val="clear" w:pos="9072"/>
        </w:tabs>
        <w:spacing w:before="0" w:after="0" w:line="264" w:lineRule="auto"/>
        <w:ind w:left="0" w:right="567"/>
        <w:rPr>
          <w:b/>
          <w:sz w:val="24"/>
          <w:szCs w:val="24"/>
          <w:lang w:val="es-ES"/>
        </w:rPr>
      </w:pPr>
    </w:p>
    <w:p w:rsidR="00351462" w:rsidRDefault="00351462">
      <w:pPr>
        <w:pStyle w:val="Kopfzeile"/>
        <w:tabs>
          <w:tab w:val="clear" w:pos="4536"/>
          <w:tab w:val="clear" w:pos="9072"/>
        </w:tabs>
        <w:spacing w:before="0" w:after="0" w:line="264" w:lineRule="auto"/>
        <w:ind w:left="0" w:right="567"/>
        <w:rPr>
          <w:b/>
          <w:sz w:val="24"/>
          <w:szCs w:val="24"/>
          <w:lang w:val="es-ES"/>
        </w:rPr>
      </w:pPr>
    </w:p>
    <w:p w:rsidR="00351462" w:rsidRPr="006309D7" w:rsidRDefault="0088610C">
      <w:pPr>
        <w:pStyle w:val="Kopfzeile"/>
        <w:tabs>
          <w:tab w:val="clear" w:pos="4536"/>
          <w:tab w:val="clear" w:pos="9072"/>
        </w:tabs>
        <w:spacing w:before="0" w:after="0" w:line="264" w:lineRule="auto"/>
        <w:ind w:left="0" w:right="567"/>
        <w:rPr>
          <w:b/>
          <w:sz w:val="24"/>
          <w:szCs w:val="24"/>
          <w:lang w:val="es-ES"/>
        </w:rPr>
      </w:pPr>
      <w:r>
        <w:rPr>
          <w:b/>
          <w:bCs/>
          <w:sz w:val="24"/>
          <w:szCs w:val="24"/>
          <w:lang w:val="es-ES"/>
        </w:rPr>
        <w:t>Co</w:t>
      </w:r>
      <w:r w:rsidRPr="006309D7">
        <w:rPr>
          <w:b/>
          <w:bCs/>
          <w:sz w:val="24"/>
          <w:szCs w:val="24"/>
          <w:lang w:val="es-ES"/>
        </w:rPr>
        <w:t>rsi di formazione</w:t>
      </w:r>
    </w:p>
    <w:p w:rsidR="00351462" w:rsidRDefault="0088610C">
      <w:pPr>
        <w:pStyle w:val="Kopfzeile"/>
        <w:spacing w:before="0" w:after="0" w:line="264" w:lineRule="auto"/>
        <w:ind w:left="0" w:right="567"/>
        <w:rPr>
          <w:rStyle w:val="Hyperlink"/>
          <w:color w:val="0000FF"/>
          <w:szCs w:val="20"/>
          <w:lang w:val="fr-FR"/>
        </w:rPr>
      </w:pPr>
      <w:r>
        <w:rPr>
          <w:szCs w:val="20"/>
          <w:lang w:val="fr-FR"/>
        </w:rPr>
        <w:t xml:space="preserve">Per </w:t>
      </w:r>
      <w:proofErr w:type="spellStart"/>
      <w:r>
        <w:rPr>
          <w:szCs w:val="20"/>
          <w:lang w:val="fr-FR"/>
        </w:rPr>
        <w:t>corsi</w:t>
      </w:r>
      <w:proofErr w:type="spellEnd"/>
      <w:r>
        <w:rPr>
          <w:szCs w:val="20"/>
          <w:lang w:val="fr-FR"/>
        </w:rPr>
        <w:t xml:space="preserve"> di </w:t>
      </w:r>
      <w:proofErr w:type="spellStart"/>
      <w:r>
        <w:rPr>
          <w:szCs w:val="20"/>
          <w:lang w:val="fr-FR"/>
        </w:rPr>
        <w:t>formazione</w:t>
      </w:r>
      <w:proofErr w:type="spellEnd"/>
      <w:r>
        <w:rPr>
          <w:szCs w:val="20"/>
          <w:lang w:val="fr-FR"/>
        </w:rPr>
        <w:t xml:space="preserve"> </w:t>
      </w:r>
      <w:proofErr w:type="spellStart"/>
      <w:r>
        <w:rPr>
          <w:szCs w:val="20"/>
          <w:lang w:val="fr-FR"/>
        </w:rPr>
        <w:t>regionali</w:t>
      </w:r>
      <w:proofErr w:type="spellEnd"/>
      <w:r>
        <w:rPr>
          <w:szCs w:val="20"/>
          <w:lang w:val="fr-FR"/>
        </w:rPr>
        <w:t xml:space="preserve"> di Siemens SCE </w:t>
      </w:r>
      <w:proofErr w:type="spellStart"/>
      <w:r>
        <w:rPr>
          <w:szCs w:val="20"/>
          <w:lang w:val="fr-FR"/>
        </w:rPr>
        <w:t>contattare</w:t>
      </w:r>
      <w:proofErr w:type="spellEnd"/>
      <w:r>
        <w:rPr>
          <w:szCs w:val="20"/>
          <w:lang w:val="fr-FR"/>
        </w:rPr>
        <w:t xml:space="preserve"> il </w:t>
      </w:r>
      <w:proofErr w:type="spellStart"/>
      <w:r>
        <w:rPr>
          <w:szCs w:val="20"/>
          <w:lang w:val="fr-FR"/>
        </w:rPr>
        <w:t>partner</w:t>
      </w:r>
      <w:proofErr w:type="spellEnd"/>
      <w:r>
        <w:rPr>
          <w:szCs w:val="20"/>
          <w:lang w:val="fr-FR"/>
        </w:rPr>
        <w:t xml:space="preserve"> di </w:t>
      </w:r>
      <w:proofErr w:type="spellStart"/>
      <w:r>
        <w:rPr>
          <w:szCs w:val="20"/>
          <w:lang w:val="fr-FR"/>
        </w:rPr>
        <w:t>contatto</w:t>
      </w:r>
      <w:proofErr w:type="spellEnd"/>
      <w:r>
        <w:rPr>
          <w:szCs w:val="20"/>
          <w:lang w:val="fr-FR"/>
        </w:rPr>
        <w:t xml:space="preserve"> SCE </w:t>
      </w:r>
      <w:proofErr w:type="spellStart"/>
      <w:r>
        <w:rPr>
          <w:szCs w:val="20"/>
          <w:lang w:val="fr-FR"/>
        </w:rPr>
        <w:t>regionale</w:t>
      </w:r>
      <w:proofErr w:type="spellEnd"/>
      <w:r>
        <w:rPr>
          <w:szCs w:val="20"/>
          <w:lang w:val="fr-FR"/>
        </w:rPr>
        <w:t xml:space="preserve"> </w:t>
      </w:r>
      <w:r>
        <w:rPr>
          <w:u w:val="single"/>
        </w:rPr>
        <w:fldChar w:fldCharType="begin"/>
      </w:r>
      <w:r>
        <w:rPr>
          <w:u w:val="single"/>
          <w:lang w:val="fr-FR"/>
        </w:rPr>
        <w:instrText>HYPERLINK "http://www.siemens.com/contact"</w:instrText>
      </w:r>
      <w:r>
        <w:rPr>
          <w:u w:val="single"/>
        </w:rPr>
        <w:fldChar w:fldCharType="separate"/>
      </w:r>
      <w:r>
        <w:rPr>
          <w:rStyle w:val="Hyperlink"/>
          <w:color w:val="0000FF"/>
          <w:szCs w:val="20"/>
          <w:lang w:val="fr-FR"/>
        </w:rPr>
        <w:t>www.siemens.com/sce/contact</w:t>
      </w:r>
    </w:p>
    <w:p w:rsidR="00351462" w:rsidRDefault="0088610C">
      <w:pPr>
        <w:pStyle w:val="Kopfzeile"/>
        <w:tabs>
          <w:tab w:val="clear" w:pos="4536"/>
          <w:tab w:val="clear" w:pos="9072"/>
        </w:tabs>
        <w:spacing w:before="0" w:after="0" w:line="264" w:lineRule="auto"/>
        <w:ind w:left="0" w:right="567"/>
        <w:rPr>
          <w:b/>
          <w:u w:val="single"/>
          <w:lang w:val="fr-FR"/>
        </w:rPr>
      </w:pPr>
      <w:r>
        <w:rPr>
          <w:b/>
          <w:bCs/>
          <w:u w:val="single"/>
        </w:rPr>
        <w:fldChar w:fldCharType="end"/>
      </w:r>
    </w:p>
    <w:p w:rsidR="00351462" w:rsidRDefault="00351462">
      <w:pPr>
        <w:pStyle w:val="Kopfzeile"/>
        <w:tabs>
          <w:tab w:val="clear" w:pos="4536"/>
          <w:tab w:val="clear" w:pos="9072"/>
        </w:tabs>
        <w:spacing w:before="0" w:after="0" w:line="264" w:lineRule="auto"/>
        <w:ind w:left="0" w:right="567"/>
        <w:rPr>
          <w:b/>
          <w:lang w:val="fr-FR"/>
        </w:rPr>
      </w:pPr>
    </w:p>
    <w:p w:rsidR="00351462" w:rsidRDefault="0088610C">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Ulteriori informazioni su SCE </w:t>
      </w:r>
    </w:p>
    <w:p w:rsidR="00351462" w:rsidRDefault="007D228C">
      <w:pPr>
        <w:pStyle w:val="Kopfzeile"/>
        <w:spacing w:before="0" w:after="0" w:line="264" w:lineRule="auto"/>
        <w:ind w:left="0" w:right="567"/>
        <w:rPr>
          <w:rStyle w:val="Hyperlink"/>
          <w:color w:val="0000FF"/>
          <w:szCs w:val="20"/>
          <w:lang w:val="es-ES"/>
        </w:rPr>
      </w:pPr>
      <w:hyperlink r:id="rId13" w:history="1">
        <w:r w:rsidR="0088610C">
          <w:rPr>
            <w:rStyle w:val="Hyperlink"/>
            <w:color w:val="0000FF"/>
            <w:szCs w:val="20"/>
            <w:lang w:val="es-ES"/>
          </w:rPr>
          <w:t>siemens.com/sce</w:t>
        </w:r>
      </w:hyperlink>
    </w:p>
    <w:p w:rsidR="00351462" w:rsidRDefault="00351462">
      <w:pPr>
        <w:pStyle w:val="Kopfzeile"/>
        <w:spacing w:before="0" w:after="0" w:line="264" w:lineRule="auto"/>
        <w:ind w:left="0" w:right="567"/>
        <w:rPr>
          <w:b/>
          <w:sz w:val="24"/>
          <w:szCs w:val="24"/>
          <w:lang w:val="es-ES"/>
        </w:rPr>
      </w:pPr>
    </w:p>
    <w:p w:rsidR="00351462" w:rsidRDefault="00351462">
      <w:pPr>
        <w:pStyle w:val="Kopfzeile"/>
        <w:spacing w:before="0" w:after="0" w:line="264" w:lineRule="auto"/>
        <w:ind w:left="0" w:right="567"/>
        <w:rPr>
          <w:b/>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6309D7" w:rsidRDefault="006309D7">
      <w:pPr>
        <w:pStyle w:val="Kopfzeile"/>
        <w:spacing w:before="0" w:after="0" w:line="264" w:lineRule="auto"/>
        <w:ind w:left="0" w:right="567"/>
        <w:rPr>
          <w:b/>
          <w:bCs/>
          <w:sz w:val="24"/>
          <w:szCs w:val="24"/>
          <w:lang w:val="es-ES"/>
        </w:rPr>
      </w:pPr>
    </w:p>
    <w:p w:rsidR="00351462" w:rsidRDefault="0088610C">
      <w:pPr>
        <w:pStyle w:val="Kopfzeile"/>
        <w:spacing w:before="0" w:after="0" w:line="264" w:lineRule="auto"/>
        <w:ind w:left="0" w:right="567"/>
        <w:rPr>
          <w:b/>
          <w:sz w:val="24"/>
          <w:szCs w:val="24"/>
          <w:lang w:val="es-ES"/>
        </w:rPr>
      </w:pPr>
      <w:r>
        <w:rPr>
          <w:b/>
          <w:bCs/>
          <w:sz w:val="24"/>
          <w:szCs w:val="24"/>
          <w:lang w:val="es-ES"/>
        </w:rPr>
        <w:lastRenderedPageBreak/>
        <w:t>Avvertenze per l'impiego</w:t>
      </w:r>
    </w:p>
    <w:p w:rsidR="00351462" w:rsidRDefault="0088610C">
      <w:pPr>
        <w:pStyle w:val="Kopfzeile"/>
        <w:spacing w:before="0" w:after="0" w:line="264" w:lineRule="auto"/>
        <w:ind w:left="0" w:right="567"/>
        <w:rPr>
          <w:color w:val="0000FF"/>
          <w:szCs w:val="20"/>
          <w:u w:val="single"/>
          <w:lang w:val="es-ES"/>
        </w:rPr>
      </w:pPr>
      <w:r>
        <w:rPr>
          <w:szCs w:val="20"/>
          <w:lang w:val="es-ES"/>
        </w:rP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rsidR="00351462" w:rsidRDefault="00351462">
      <w:pPr>
        <w:pStyle w:val="Kopfzeile"/>
        <w:spacing w:before="0" w:after="0" w:line="264" w:lineRule="auto"/>
        <w:ind w:left="0" w:right="567"/>
        <w:jc w:val="both"/>
        <w:rPr>
          <w:szCs w:val="20"/>
          <w:lang w:val="es-ES"/>
        </w:rPr>
      </w:pPr>
    </w:p>
    <w:p w:rsidR="00351462" w:rsidRDefault="0088610C">
      <w:pPr>
        <w:pStyle w:val="Kopfzeile"/>
        <w:spacing w:before="0" w:after="0" w:line="264" w:lineRule="auto"/>
        <w:ind w:left="0" w:right="567"/>
        <w:jc w:val="both"/>
        <w:rPr>
          <w:szCs w:val="20"/>
          <w:lang w:val="es-ES"/>
        </w:rPr>
      </w:pPr>
      <w:r>
        <w:rPr>
          <w:szCs w:val="20"/>
          <w:lang w:val="es-ES"/>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351462" w:rsidRDefault="00351462">
      <w:pPr>
        <w:pStyle w:val="Kopfzeile"/>
        <w:spacing w:before="0" w:after="0" w:line="264" w:lineRule="auto"/>
        <w:ind w:right="567"/>
        <w:jc w:val="both"/>
        <w:rPr>
          <w:lang w:val="es-ES"/>
        </w:rPr>
      </w:pPr>
    </w:p>
    <w:p w:rsidR="00351462" w:rsidRDefault="0088610C">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w:t>
      </w:r>
      <w:r>
        <w:rPr>
          <w:szCs w:val="20"/>
          <w:lang w:val="es-ES"/>
        </w:rPr>
        <w:br/>
        <w:t xml:space="preserve">Sig. Roland Scheuerer </w:t>
      </w:r>
      <w:r>
        <w:rPr>
          <w:color w:val="0000FF"/>
          <w:szCs w:val="20"/>
          <w:u w:val="single"/>
          <w:lang w:val="es-ES"/>
        </w:rPr>
        <w:t>roland.scheuerer@siemens.com</w:t>
      </w:r>
      <w:r>
        <w:rPr>
          <w:szCs w:val="20"/>
          <w:lang w:val="es-ES"/>
        </w:rPr>
        <w:t>.</w:t>
      </w:r>
    </w:p>
    <w:p w:rsidR="00351462" w:rsidRDefault="00351462">
      <w:pPr>
        <w:pStyle w:val="Kopfzeile"/>
        <w:spacing w:before="0" w:after="0" w:line="264" w:lineRule="auto"/>
        <w:ind w:left="0" w:right="567"/>
        <w:jc w:val="both"/>
        <w:rPr>
          <w:szCs w:val="20"/>
          <w:lang w:val="es-ES"/>
        </w:rPr>
      </w:pPr>
    </w:p>
    <w:p w:rsidR="00351462" w:rsidRDefault="0088610C">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351462" w:rsidRDefault="00351462">
      <w:pPr>
        <w:pStyle w:val="Kopfzeile"/>
        <w:spacing w:before="0" w:after="0" w:line="264" w:lineRule="auto"/>
        <w:ind w:left="0" w:right="567"/>
        <w:jc w:val="both"/>
        <w:rPr>
          <w:szCs w:val="20"/>
          <w:lang w:val="es-ES"/>
        </w:rPr>
      </w:pPr>
    </w:p>
    <w:p w:rsidR="00351462" w:rsidRDefault="0088610C">
      <w:pPr>
        <w:pStyle w:val="Kopfzeile"/>
        <w:spacing w:before="0" w:after="0" w:line="264" w:lineRule="auto"/>
        <w:ind w:left="0" w:right="567"/>
        <w:jc w:val="both"/>
        <w:rPr>
          <w:szCs w:val="20"/>
          <w:lang w:val="es-ES"/>
        </w:rPr>
      </w:pPr>
      <w:r>
        <w:rPr>
          <w:szCs w:val="20"/>
          <w:lang w:val="es-ES"/>
        </w:rPr>
        <w:t xml:space="preserve">L'utilizzo per corsi rivolti a clienti del settore industria è esplicitamente proibito e non è inoltre permesso l'utilizzo commerciale della documentazione. </w:t>
      </w:r>
    </w:p>
    <w:p w:rsidR="00351462" w:rsidRDefault="00351462">
      <w:pPr>
        <w:pStyle w:val="Kopfzeile"/>
        <w:spacing w:before="0" w:after="0" w:line="264" w:lineRule="auto"/>
        <w:ind w:left="0" w:right="567"/>
        <w:jc w:val="both"/>
        <w:rPr>
          <w:szCs w:val="20"/>
          <w:lang w:val="es-ES"/>
        </w:rPr>
      </w:pPr>
    </w:p>
    <w:p w:rsidR="00351462" w:rsidRPr="006309D7" w:rsidRDefault="0088610C">
      <w:pPr>
        <w:pStyle w:val="Kopfzeile"/>
        <w:tabs>
          <w:tab w:val="clear" w:pos="4536"/>
          <w:tab w:val="clear" w:pos="9072"/>
        </w:tabs>
        <w:spacing w:before="0" w:after="0" w:line="264" w:lineRule="auto"/>
        <w:ind w:left="0" w:right="567"/>
        <w:jc w:val="both"/>
        <w:rPr>
          <w:szCs w:val="20"/>
          <w:lang w:val="en-US"/>
        </w:rPr>
      </w:pPr>
      <w:proofErr w:type="spellStart"/>
      <w:r>
        <w:rPr>
          <w:szCs w:val="20"/>
        </w:rPr>
        <w:t>Ringraziamo</w:t>
      </w:r>
      <w:proofErr w:type="spellEnd"/>
      <w:r>
        <w:rPr>
          <w:szCs w:val="20"/>
        </w:rPr>
        <w:t xml:space="preserve"> la Technische Universität Dresden, e in </w:t>
      </w:r>
      <w:proofErr w:type="spellStart"/>
      <w:r>
        <w:rPr>
          <w:szCs w:val="20"/>
        </w:rPr>
        <w:t>particolare</w:t>
      </w:r>
      <w:proofErr w:type="spellEnd"/>
      <w:r>
        <w:rPr>
          <w:szCs w:val="20"/>
        </w:rPr>
        <w:t xml:space="preserve"> </w:t>
      </w:r>
      <w:proofErr w:type="spellStart"/>
      <w:r>
        <w:rPr>
          <w:szCs w:val="20"/>
        </w:rPr>
        <w:t>il</w:t>
      </w:r>
      <w:proofErr w:type="spellEnd"/>
      <w:r>
        <w:rPr>
          <w:szCs w:val="20"/>
        </w:rPr>
        <w:t xml:space="preserve"> Prof. Dr. Ing. </w:t>
      </w:r>
      <w:r w:rsidRPr="006309D7">
        <w:rPr>
          <w:szCs w:val="20"/>
          <w:lang w:val="en-US"/>
        </w:rPr>
        <w:t xml:space="preserve">Leon </w:t>
      </w:r>
      <w:proofErr w:type="spellStart"/>
      <w:r w:rsidRPr="006309D7">
        <w:rPr>
          <w:szCs w:val="20"/>
          <w:lang w:val="en-US"/>
        </w:rPr>
        <w:t>Urbas</w:t>
      </w:r>
      <w:proofErr w:type="spellEnd"/>
      <w:r w:rsidRPr="006309D7">
        <w:rPr>
          <w:szCs w:val="20"/>
          <w:lang w:val="en-US"/>
        </w:rPr>
        <w:t xml:space="preserve">, la Michael </w:t>
      </w:r>
      <w:proofErr w:type="spellStart"/>
      <w:r w:rsidRPr="006309D7">
        <w:rPr>
          <w:szCs w:val="20"/>
          <w:lang w:val="en-US"/>
        </w:rPr>
        <w:t>Dziallas</w:t>
      </w:r>
      <w:proofErr w:type="spellEnd"/>
      <w:r w:rsidRPr="006309D7">
        <w:rPr>
          <w:szCs w:val="20"/>
          <w:lang w:val="en-US"/>
        </w:rPr>
        <w:t xml:space="preserve"> Engineering e </w:t>
      </w:r>
      <w:proofErr w:type="spellStart"/>
      <w:r w:rsidRPr="006309D7">
        <w:rPr>
          <w:szCs w:val="20"/>
          <w:lang w:val="en-US"/>
        </w:rPr>
        <w:t>tutte</w:t>
      </w:r>
      <w:proofErr w:type="spellEnd"/>
      <w:r w:rsidRPr="006309D7">
        <w:rPr>
          <w:szCs w:val="20"/>
          <w:lang w:val="en-US"/>
        </w:rPr>
        <w:t xml:space="preserve"> le </w:t>
      </w:r>
      <w:proofErr w:type="spellStart"/>
      <w:r w:rsidRPr="006309D7">
        <w:rPr>
          <w:szCs w:val="20"/>
          <w:lang w:val="en-US"/>
        </w:rPr>
        <w:t>persone</w:t>
      </w:r>
      <w:proofErr w:type="spellEnd"/>
      <w:r w:rsidRPr="006309D7">
        <w:rPr>
          <w:szCs w:val="20"/>
          <w:lang w:val="en-US"/>
        </w:rPr>
        <w:t xml:space="preserve"> </w:t>
      </w:r>
      <w:proofErr w:type="spellStart"/>
      <w:r w:rsidRPr="006309D7">
        <w:rPr>
          <w:szCs w:val="20"/>
          <w:lang w:val="en-US"/>
        </w:rPr>
        <w:t>coinvolte</w:t>
      </w:r>
      <w:proofErr w:type="spellEnd"/>
      <w:r w:rsidRPr="006309D7">
        <w:rPr>
          <w:szCs w:val="20"/>
          <w:lang w:val="en-US"/>
        </w:rPr>
        <w:t xml:space="preserve"> </w:t>
      </w:r>
      <w:proofErr w:type="spellStart"/>
      <w:r w:rsidRPr="006309D7">
        <w:rPr>
          <w:szCs w:val="20"/>
          <w:lang w:val="en-US"/>
        </w:rPr>
        <w:t>nella</w:t>
      </w:r>
      <w:proofErr w:type="spellEnd"/>
      <w:r w:rsidRPr="006309D7">
        <w:rPr>
          <w:szCs w:val="20"/>
          <w:lang w:val="en-US"/>
        </w:rPr>
        <w:t xml:space="preserve"> </w:t>
      </w:r>
      <w:proofErr w:type="spellStart"/>
      <w:r w:rsidRPr="006309D7">
        <w:rPr>
          <w:szCs w:val="20"/>
          <w:lang w:val="en-US"/>
        </w:rPr>
        <w:t>creazione</w:t>
      </w:r>
      <w:proofErr w:type="spellEnd"/>
      <w:r w:rsidRPr="006309D7">
        <w:rPr>
          <w:szCs w:val="20"/>
          <w:lang w:val="en-US"/>
        </w:rPr>
        <w:t xml:space="preserve"> di </w:t>
      </w:r>
      <w:proofErr w:type="spellStart"/>
      <w:r w:rsidRPr="006309D7">
        <w:rPr>
          <w:szCs w:val="20"/>
          <w:lang w:val="en-US"/>
        </w:rPr>
        <w:t>questa</w:t>
      </w:r>
      <w:proofErr w:type="spellEnd"/>
      <w:r w:rsidRPr="006309D7">
        <w:rPr>
          <w:szCs w:val="20"/>
          <w:lang w:val="en-US"/>
        </w:rPr>
        <w:t xml:space="preserve"> </w:t>
      </w:r>
      <w:proofErr w:type="spellStart"/>
      <w:r w:rsidRPr="006309D7">
        <w:rPr>
          <w:szCs w:val="20"/>
          <w:lang w:val="en-US"/>
        </w:rPr>
        <w:t>documentazione</w:t>
      </w:r>
      <w:proofErr w:type="spellEnd"/>
      <w:r w:rsidRPr="006309D7">
        <w:rPr>
          <w:szCs w:val="20"/>
          <w:lang w:val="en-US"/>
        </w:rPr>
        <w:t xml:space="preserve"> </w:t>
      </w:r>
      <w:proofErr w:type="spellStart"/>
      <w:r w:rsidRPr="006309D7">
        <w:rPr>
          <w:szCs w:val="20"/>
          <w:lang w:val="en-US"/>
        </w:rPr>
        <w:t>didattica</w:t>
      </w:r>
      <w:proofErr w:type="spellEnd"/>
      <w:r w:rsidRPr="006309D7">
        <w:rPr>
          <w:szCs w:val="20"/>
          <w:lang w:val="en-US"/>
        </w:rPr>
        <w:t>.</w:t>
      </w:r>
    </w:p>
    <w:bookmarkEnd w:id="0"/>
    <w:bookmarkEnd w:id="1"/>
    <w:p w:rsidR="006309D7" w:rsidRPr="006309D7" w:rsidRDefault="006309D7">
      <w:pPr>
        <w:spacing w:before="0" w:after="0" w:line="240" w:lineRule="auto"/>
        <w:ind w:left="0"/>
        <w:rPr>
          <w:b/>
          <w:spacing w:val="5"/>
          <w:sz w:val="36"/>
          <w:szCs w:val="36"/>
          <w:lang w:val="en-US"/>
        </w:rPr>
      </w:pPr>
      <w:r w:rsidRPr="006309D7">
        <w:rPr>
          <w:b/>
          <w:bCs/>
          <w:spacing w:val="5"/>
          <w:lang w:val="en-US"/>
        </w:rPr>
        <w:br w:type="page"/>
      </w:r>
    </w:p>
    <w:p w:rsidR="00351462" w:rsidRDefault="0088610C">
      <w:pPr>
        <w:pStyle w:val="Verzeichnis1"/>
      </w:pPr>
      <w:r>
        <w:rPr>
          <w:bCs w:val="0"/>
        </w:rPr>
        <w:lastRenderedPageBreak/>
        <w:t>Sommario</w:t>
      </w:r>
    </w:p>
    <w:p w:rsidR="00351462" w:rsidRDefault="0088610C">
      <w:pPr>
        <w:pStyle w:val="Verzeichnis1"/>
        <w:rPr>
          <w:rFonts w:asciiTheme="minorHAnsi" w:eastAsiaTheme="minorEastAsia" w:hAnsiTheme="minorHAnsi" w:cstheme="minorBidi"/>
          <w:bCs w:val="0"/>
          <w:noProof/>
          <w:sz w:val="20"/>
          <w:szCs w:val="20"/>
          <w:lang w:val="de-DE" w:eastAsia="de-DE" w:bidi="ar-SA"/>
        </w:rPr>
      </w:pPr>
      <w:r>
        <w:rPr>
          <w:bCs w:val="0"/>
          <w:sz w:val="20"/>
          <w:szCs w:val="20"/>
        </w:rPr>
        <w:fldChar w:fldCharType="begin"/>
      </w:r>
      <w:r>
        <w:rPr>
          <w:sz w:val="20"/>
          <w:szCs w:val="20"/>
        </w:rPr>
        <w:instrText xml:space="preserve"> TOC \o "1-3" \h \z \u </w:instrText>
      </w:r>
      <w:r>
        <w:rPr>
          <w:sz w:val="20"/>
          <w:szCs w:val="20"/>
        </w:rPr>
        <w:fldChar w:fldCharType="separate"/>
      </w:r>
      <w:hyperlink w:anchor="_Toc482177134" w:history="1">
        <w:r>
          <w:rPr>
            <w:rStyle w:val="Hyperlink"/>
            <w:noProof/>
            <w:sz w:val="20"/>
            <w:szCs w:val="20"/>
          </w:rPr>
          <w:t>1</w:t>
        </w:r>
        <w:r>
          <w:rPr>
            <w:rFonts w:asciiTheme="minorHAnsi" w:eastAsiaTheme="minorEastAsia" w:hAnsiTheme="minorHAnsi" w:cstheme="minorBidi"/>
            <w:bCs w:val="0"/>
            <w:noProof/>
            <w:sz w:val="20"/>
            <w:szCs w:val="20"/>
            <w:lang w:val="de-DE" w:eastAsia="de-DE" w:bidi="ar-SA"/>
          </w:rPr>
          <w:tab/>
        </w:r>
        <w:r>
          <w:rPr>
            <w:rStyle w:val="Hyperlink"/>
            <w:noProof/>
            <w:sz w:val="20"/>
            <w:szCs w:val="20"/>
          </w:rPr>
          <w:t>Obiettivo</w:t>
        </w:r>
        <w:r>
          <w:rPr>
            <w:noProof/>
            <w:webHidden/>
            <w:sz w:val="20"/>
            <w:szCs w:val="20"/>
          </w:rPr>
          <w:tab/>
        </w:r>
        <w:r>
          <w:rPr>
            <w:noProof/>
            <w:webHidden/>
            <w:sz w:val="20"/>
            <w:szCs w:val="20"/>
          </w:rPr>
          <w:fldChar w:fldCharType="begin"/>
        </w:r>
        <w:r>
          <w:rPr>
            <w:noProof/>
            <w:webHidden/>
            <w:sz w:val="20"/>
            <w:szCs w:val="20"/>
          </w:rPr>
          <w:instrText xml:space="preserve"> PAGEREF _Toc482177134 \h </w:instrText>
        </w:r>
        <w:r>
          <w:rPr>
            <w:noProof/>
            <w:webHidden/>
            <w:sz w:val="20"/>
            <w:szCs w:val="20"/>
          </w:rPr>
        </w:r>
        <w:r>
          <w:rPr>
            <w:noProof/>
            <w:webHidden/>
            <w:sz w:val="20"/>
            <w:szCs w:val="20"/>
          </w:rPr>
          <w:fldChar w:fldCharType="separate"/>
        </w:r>
        <w:r w:rsidR="00006051">
          <w:rPr>
            <w:noProof/>
            <w:webHidden/>
            <w:sz w:val="20"/>
            <w:szCs w:val="20"/>
          </w:rPr>
          <w:t>5</w:t>
        </w:r>
        <w:r>
          <w:rPr>
            <w:noProof/>
            <w:webHidden/>
            <w:sz w:val="20"/>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35" w:history="1">
        <w:r w:rsidR="0088610C">
          <w:rPr>
            <w:rStyle w:val="Hyperlink"/>
            <w:noProof/>
            <w:sz w:val="20"/>
            <w:szCs w:val="20"/>
          </w:rPr>
          <w:t>2</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Presupposti</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_Toc482177135 \h </w:instrText>
        </w:r>
        <w:r w:rsidR="0088610C">
          <w:rPr>
            <w:noProof/>
            <w:webHidden/>
            <w:sz w:val="20"/>
            <w:szCs w:val="20"/>
          </w:rPr>
        </w:r>
        <w:r w:rsidR="0088610C">
          <w:rPr>
            <w:noProof/>
            <w:webHidden/>
            <w:sz w:val="20"/>
            <w:szCs w:val="20"/>
          </w:rPr>
          <w:fldChar w:fldCharType="separate"/>
        </w:r>
        <w:r w:rsidR="00006051">
          <w:rPr>
            <w:noProof/>
            <w:webHidden/>
            <w:sz w:val="20"/>
            <w:szCs w:val="20"/>
          </w:rPr>
          <w:t>5</w:t>
        </w:r>
        <w:r w:rsidR="0088610C">
          <w:rPr>
            <w:noProof/>
            <w:webHidden/>
            <w:sz w:val="20"/>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36" w:history="1">
        <w:r w:rsidR="0088610C">
          <w:rPr>
            <w:rStyle w:val="Hyperlink"/>
            <w:noProof/>
            <w:sz w:val="20"/>
            <w:szCs w:val="20"/>
          </w:rPr>
          <w:t>3</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Requisiti hardware e software</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_Toc482177136 \h </w:instrText>
        </w:r>
        <w:r w:rsidR="0088610C">
          <w:rPr>
            <w:noProof/>
            <w:webHidden/>
            <w:sz w:val="20"/>
            <w:szCs w:val="20"/>
          </w:rPr>
        </w:r>
        <w:r w:rsidR="0088610C">
          <w:rPr>
            <w:noProof/>
            <w:webHidden/>
            <w:sz w:val="20"/>
            <w:szCs w:val="20"/>
          </w:rPr>
          <w:fldChar w:fldCharType="separate"/>
        </w:r>
        <w:r w:rsidR="00006051">
          <w:rPr>
            <w:noProof/>
            <w:webHidden/>
            <w:sz w:val="20"/>
            <w:szCs w:val="20"/>
          </w:rPr>
          <w:t>6</w:t>
        </w:r>
        <w:r w:rsidR="0088610C">
          <w:rPr>
            <w:noProof/>
            <w:webHidden/>
            <w:sz w:val="20"/>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37" w:history="1">
        <w:r w:rsidR="0088610C">
          <w:rPr>
            <w:rStyle w:val="Hyperlink"/>
            <w:noProof/>
            <w:sz w:val="20"/>
            <w:szCs w:val="20"/>
          </w:rPr>
          <w:t>4</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Base teorica</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_Toc482177137 \h </w:instrText>
        </w:r>
        <w:r w:rsidR="0088610C">
          <w:rPr>
            <w:noProof/>
            <w:webHidden/>
            <w:sz w:val="20"/>
            <w:szCs w:val="20"/>
          </w:rPr>
        </w:r>
        <w:r w:rsidR="0088610C">
          <w:rPr>
            <w:noProof/>
            <w:webHidden/>
            <w:sz w:val="20"/>
            <w:szCs w:val="20"/>
          </w:rPr>
          <w:fldChar w:fldCharType="separate"/>
        </w:r>
        <w:r w:rsidR="00006051">
          <w:rPr>
            <w:noProof/>
            <w:webHidden/>
            <w:sz w:val="20"/>
            <w:szCs w:val="20"/>
          </w:rPr>
          <w:t>7</w:t>
        </w:r>
        <w:r w:rsidR="0088610C">
          <w:rPr>
            <w:noProof/>
            <w:webHidden/>
            <w:sz w:val="20"/>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38" w:history="1">
        <w:r w:rsidR="0088610C">
          <w:rPr>
            <w:rStyle w:val="Hyperlink"/>
            <w:noProof/>
            <w:szCs w:val="20"/>
          </w:rPr>
          <w:t>4.1</w:t>
        </w:r>
        <w:r w:rsidR="0088610C">
          <w:rPr>
            <w:rFonts w:asciiTheme="minorHAnsi" w:eastAsiaTheme="minorEastAsia" w:hAnsiTheme="minorHAnsi" w:cstheme="minorBidi"/>
            <w:noProof/>
            <w:szCs w:val="20"/>
            <w:lang w:eastAsia="de-DE" w:bidi="ar-SA"/>
          </w:rPr>
          <w:tab/>
        </w:r>
        <w:r w:rsidR="0088610C">
          <w:rPr>
            <w:rStyle w:val="Hyperlink"/>
            <w:bCs/>
            <w:noProof/>
            <w:szCs w:val="20"/>
          </w:rPr>
          <w:t>Diagnostica degli errori e errori hardware</w:t>
        </w:r>
        <w:r w:rsidR="0088610C">
          <w:rPr>
            <w:noProof/>
            <w:webHidden/>
            <w:szCs w:val="20"/>
          </w:rPr>
          <w:tab/>
        </w:r>
        <w:r w:rsidR="0088610C">
          <w:rPr>
            <w:noProof/>
            <w:webHidden/>
            <w:szCs w:val="20"/>
          </w:rPr>
          <w:fldChar w:fldCharType="begin"/>
        </w:r>
        <w:r w:rsidR="0088610C">
          <w:rPr>
            <w:noProof/>
            <w:webHidden/>
            <w:szCs w:val="20"/>
          </w:rPr>
          <w:instrText xml:space="preserve"> PAGEREF _Toc482177138 \h </w:instrText>
        </w:r>
        <w:r w:rsidR="0088610C">
          <w:rPr>
            <w:noProof/>
            <w:webHidden/>
            <w:szCs w:val="20"/>
          </w:rPr>
        </w:r>
        <w:r w:rsidR="0088610C">
          <w:rPr>
            <w:noProof/>
            <w:webHidden/>
            <w:szCs w:val="20"/>
          </w:rPr>
          <w:fldChar w:fldCharType="separate"/>
        </w:r>
        <w:r w:rsidR="00006051">
          <w:rPr>
            <w:noProof/>
            <w:webHidden/>
            <w:szCs w:val="20"/>
          </w:rPr>
          <w:t>7</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39" w:history="1">
        <w:r w:rsidR="0088610C">
          <w:rPr>
            <w:rStyle w:val="Hyperlink"/>
            <w:noProof/>
            <w:szCs w:val="20"/>
          </w:rPr>
          <w:t>4.2</w:t>
        </w:r>
        <w:r w:rsidR="0088610C">
          <w:rPr>
            <w:rFonts w:asciiTheme="minorHAnsi" w:eastAsiaTheme="minorEastAsia" w:hAnsiTheme="minorHAnsi" w:cstheme="minorBidi"/>
            <w:noProof/>
            <w:szCs w:val="20"/>
            <w:lang w:eastAsia="de-DE" w:bidi="ar-SA"/>
          </w:rPr>
          <w:tab/>
        </w:r>
        <w:r w:rsidR="0088610C">
          <w:rPr>
            <w:rStyle w:val="Hyperlink"/>
            <w:bCs/>
            <w:noProof/>
            <w:szCs w:val="20"/>
          </w:rPr>
          <w:t>Diagnostica hardware</w:t>
        </w:r>
        <w:r w:rsidR="0088610C">
          <w:rPr>
            <w:noProof/>
            <w:webHidden/>
            <w:szCs w:val="20"/>
          </w:rPr>
          <w:tab/>
        </w:r>
        <w:r w:rsidR="0088610C">
          <w:rPr>
            <w:noProof/>
            <w:webHidden/>
            <w:szCs w:val="20"/>
          </w:rPr>
          <w:fldChar w:fldCharType="begin"/>
        </w:r>
        <w:r w:rsidR="0088610C">
          <w:rPr>
            <w:noProof/>
            <w:webHidden/>
            <w:szCs w:val="20"/>
          </w:rPr>
          <w:instrText xml:space="preserve"> PAGEREF _Toc482177139 \h </w:instrText>
        </w:r>
        <w:r w:rsidR="0088610C">
          <w:rPr>
            <w:noProof/>
            <w:webHidden/>
            <w:szCs w:val="20"/>
          </w:rPr>
        </w:r>
        <w:r w:rsidR="0088610C">
          <w:rPr>
            <w:noProof/>
            <w:webHidden/>
            <w:szCs w:val="20"/>
          </w:rPr>
          <w:fldChar w:fldCharType="separate"/>
        </w:r>
        <w:r w:rsidR="00006051">
          <w:rPr>
            <w:noProof/>
            <w:webHidden/>
            <w:szCs w:val="20"/>
          </w:rPr>
          <w:t>8</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0" w:history="1">
        <w:r w:rsidR="0088610C">
          <w:rPr>
            <w:rStyle w:val="Hyperlink"/>
            <w:noProof/>
            <w:szCs w:val="20"/>
          </w:rPr>
          <w:t>4.3</w:t>
        </w:r>
        <w:r w:rsidR="0088610C">
          <w:rPr>
            <w:rFonts w:asciiTheme="minorHAnsi" w:eastAsiaTheme="minorEastAsia" w:hAnsiTheme="minorHAnsi" w:cstheme="minorBidi"/>
            <w:noProof/>
            <w:szCs w:val="20"/>
            <w:lang w:eastAsia="de-DE" w:bidi="ar-SA"/>
          </w:rPr>
          <w:tab/>
        </w:r>
        <w:r w:rsidR="0088610C">
          <w:rPr>
            <w:rStyle w:val="Hyperlink"/>
            <w:bCs/>
            <w:noProof/>
            <w:szCs w:val="20"/>
          </w:rPr>
          <w:t>Diagnostica dei blocchi di programma</w:t>
        </w:r>
        <w:r w:rsidR="0088610C">
          <w:rPr>
            <w:noProof/>
            <w:webHidden/>
            <w:szCs w:val="20"/>
          </w:rPr>
          <w:tab/>
        </w:r>
        <w:r w:rsidR="0088610C">
          <w:rPr>
            <w:noProof/>
            <w:webHidden/>
            <w:szCs w:val="20"/>
          </w:rPr>
          <w:fldChar w:fldCharType="begin"/>
        </w:r>
        <w:r w:rsidR="0088610C">
          <w:rPr>
            <w:noProof/>
            <w:webHidden/>
            <w:szCs w:val="20"/>
          </w:rPr>
          <w:instrText xml:space="preserve"> PAGEREF _Toc482177140 \h </w:instrText>
        </w:r>
        <w:r w:rsidR="0088610C">
          <w:rPr>
            <w:noProof/>
            <w:webHidden/>
            <w:szCs w:val="20"/>
          </w:rPr>
        </w:r>
        <w:r w:rsidR="0088610C">
          <w:rPr>
            <w:noProof/>
            <w:webHidden/>
            <w:szCs w:val="20"/>
          </w:rPr>
          <w:fldChar w:fldCharType="separate"/>
        </w:r>
        <w:r w:rsidR="00006051">
          <w:rPr>
            <w:noProof/>
            <w:webHidden/>
            <w:szCs w:val="20"/>
          </w:rPr>
          <w:t>9</w:t>
        </w:r>
        <w:r w:rsidR="0088610C">
          <w:rPr>
            <w:noProof/>
            <w:webHidden/>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41" w:history="1">
        <w:r w:rsidR="0088610C">
          <w:rPr>
            <w:rStyle w:val="Hyperlink"/>
            <w:noProof/>
            <w:sz w:val="20"/>
            <w:szCs w:val="20"/>
          </w:rPr>
          <w:t>5</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Definizione del compito</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_Toc482177141 \h </w:instrText>
        </w:r>
        <w:r w:rsidR="0088610C">
          <w:rPr>
            <w:noProof/>
            <w:webHidden/>
            <w:sz w:val="20"/>
            <w:szCs w:val="20"/>
          </w:rPr>
        </w:r>
        <w:r w:rsidR="0088610C">
          <w:rPr>
            <w:noProof/>
            <w:webHidden/>
            <w:sz w:val="20"/>
            <w:szCs w:val="20"/>
          </w:rPr>
          <w:fldChar w:fldCharType="separate"/>
        </w:r>
        <w:r w:rsidR="00006051">
          <w:rPr>
            <w:noProof/>
            <w:webHidden/>
            <w:sz w:val="20"/>
            <w:szCs w:val="20"/>
          </w:rPr>
          <w:t>10</w:t>
        </w:r>
        <w:r w:rsidR="0088610C">
          <w:rPr>
            <w:noProof/>
            <w:webHidden/>
            <w:sz w:val="20"/>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42" w:history="1">
        <w:r w:rsidR="0088610C">
          <w:rPr>
            <w:rStyle w:val="Hyperlink"/>
            <w:noProof/>
            <w:sz w:val="20"/>
            <w:szCs w:val="20"/>
          </w:rPr>
          <w:t>6</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Pianificazione</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_Toc482177142 \h </w:instrText>
        </w:r>
        <w:r w:rsidR="0088610C">
          <w:rPr>
            <w:noProof/>
            <w:webHidden/>
            <w:sz w:val="20"/>
            <w:szCs w:val="20"/>
          </w:rPr>
        </w:r>
        <w:r w:rsidR="0088610C">
          <w:rPr>
            <w:noProof/>
            <w:webHidden/>
            <w:sz w:val="20"/>
            <w:szCs w:val="20"/>
          </w:rPr>
          <w:fldChar w:fldCharType="separate"/>
        </w:r>
        <w:r w:rsidR="00006051">
          <w:rPr>
            <w:noProof/>
            <w:webHidden/>
            <w:sz w:val="20"/>
            <w:szCs w:val="20"/>
          </w:rPr>
          <w:t>10</w:t>
        </w:r>
        <w:r w:rsidR="0088610C">
          <w:rPr>
            <w:noProof/>
            <w:webHidden/>
            <w:sz w:val="20"/>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3" w:history="1">
        <w:r w:rsidR="0088610C">
          <w:rPr>
            <w:rStyle w:val="Hyperlink"/>
            <w:noProof/>
            <w:szCs w:val="20"/>
          </w:rPr>
          <w:t>6.1</w:t>
        </w:r>
        <w:r w:rsidR="0088610C">
          <w:rPr>
            <w:rFonts w:asciiTheme="minorHAnsi" w:eastAsiaTheme="minorEastAsia" w:hAnsiTheme="minorHAnsi" w:cstheme="minorBidi"/>
            <w:noProof/>
            <w:szCs w:val="20"/>
            <w:lang w:eastAsia="de-DE" w:bidi="ar-SA"/>
          </w:rPr>
          <w:tab/>
        </w:r>
        <w:r w:rsidR="0088610C">
          <w:rPr>
            <w:rStyle w:val="Hyperlink"/>
            <w:bCs/>
            <w:noProof/>
            <w:szCs w:val="20"/>
          </w:rPr>
          <w:t>Interfaccia online</w:t>
        </w:r>
        <w:r w:rsidR="0088610C">
          <w:rPr>
            <w:noProof/>
            <w:webHidden/>
            <w:szCs w:val="20"/>
          </w:rPr>
          <w:tab/>
        </w:r>
        <w:r w:rsidR="0088610C">
          <w:rPr>
            <w:noProof/>
            <w:webHidden/>
            <w:szCs w:val="20"/>
          </w:rPr>
          <w:fldChar w:fldCharType="begin"/>
        </w:r>
        <w:r w:rsidR="0088610C">
          <w:rPr>
            <w:noProof/>
            <w:webHidden/>
            <w:szCs w:val="20"/>
          </w:rPr>
          <w:instrText xml:space="preserve"> PAGEREF _Toc482177143 \h </w:instrText>
        </w:r>
        <w:r w:rsidR="0088610C">
          <w:rPr>
            <w:noProof/>
            <w:webHidden/>
            <w:szCs w:val="20"/>
          </w:rPr>
        </w:r>
        <w:r w:rsidR="0088610C">
          <w:rPr>
            <w:noProof/>
            <w:webHidden/>
            <w:szCs w:val="20"/>
          </w:rPr>
          <w:fldChar w:fldCharType="separate"/>
        </w:r>
        <w:r w:rsidR="00006051">
          <w:rPr>
            <w:noProof/>
            <w:webHidden/>
            <w:szCs w:val="20"/>
          </w:rPr>
          <w:t>10</w:t>
        </w:r>
        <w:r w:rsidR="0088610C">
          <w:rPr>
            <w:noProof/>
            <w:webHidden/>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44" w:history="1">
        <w:r w:rsidR="0088610C">
          <w:rPr>
            <w:rStyle w:val="Hyperlink"/>
            <w:noProof/>
            <w:sz w:val="20"/>
            <w:szCs w:val="20"/>
          </w:rPr>
          <w:t>7</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Istruzioni strutturate passo passo</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_Toc482177144 \h </w:instrText>
        </w:r>
        <w:r w:rsidR="0088610C">
          <w:rPr>
            <w:noProof/>
            <w:webHidden/>
            <w:sz w:val="20"/>
            <w:szCs w:val="20"/>
          </w:rPr>
        </w:r>
        <w:r w:rsidR="0088610C">
          <w:rPr>
            <w:noProof/>
            <w:webHidden/>
            <w:sz w:val="20"/>
            <w:szCs w:val="20"/>
          </w:rPr>
          <w:fldChar w:fldCharType="separate"/>
        </w:r>
        <w:r w:rsidR="00006051">
          <w:rPr>
            <w:noProof/>
            <w:webHidden/>
            <w:sz w:val="20"/>
            <w:szCs w:val="20"/>
          </w:rPr>
          <w:t>11</w:t>
        </w:r>
        <w:r w:rsidR="0088610C">
          <w:rPr>
            <w:noProof/>
            <w:webHidden/>
            <w:sz w:val="20"/>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5" w:history="1">
        <w:r w:rsidR="0088610C">
          <w:rPr>
            <w:rStyle w:val="Hyperlink"/>
            <w:noProof/>
            <w:szCs w:val="20"/>
          </w:rPr>
          <w:t>7.1</w:t>
        </w:r>
        <w:r w:rsidR="0088610C">
          <w:rPr>
            <w:rFonts w:asciiTheme="minorHAnsi" w:eastAsiaTheme="minorEastAsia" w:hAnsiTheme="minorHAnsi" w:cstheme="minorBidi"/>
            <w:noProof/>
            <w:szCs w:val="20"/>
            <w:lang w:eastAsia="de-DE" w:bidi="ar-SA"/>
          </w:rPr>
          <w:tab/>
        </w:r>
        <w:r w:rsidR="0088610C">
          <w:rPr>
            <w:rStyle w:val="Hyperlink"/>
            <w:bCs/>
            <w:noProof/>
            <w:szCs w:val="20"/>
          </w:rPr>
          <w:t>Disarchiviare un progetto esistente</w:t>
        </w:r>
        <w:r w:rsidR="0088610C">
          <w:rPr>
            <w:noProof/>
            <w:webHidden/>
            <w:szCs w:val="20"/>
          </w:rPr>
          <w:tab/>
        </w:r>
        <w:r w:rsidR="0088610C">
          <w:rPr>
            <w:noProof/>
            <w:webHidden/>
            <w:szCs w:val="20"/>
          </w:rPr>
          <w:fldChar w:fldCharType="begin"/>
        </w:r>
        <w:r w:rsidR="0088610C">
          <w:rPr>
            <w:noProof/>
            <w:webHidden/>
            <w:szCs w:val="20"/>
          </w:rPr>
          <w:instrText xml:space="preserve"> PAGEREF _Toc482177145 \h </w:instrText>
        </w:r>
        <w:r w:rsidR="0088610C">
          <w:rPr>
            <w:noProof/>
            <w:webHidden/>
            <w:szCs w:val="20"/>
          </w:rPr>
        </w:r>
        <w:r w:rsidR="0088610C">
          <w:rPr>
            <w:noProof/>
            <w:webHidden/>
            <w:szCs w:val="20"/>
          </w:rPr>
          <w:fldChar w:fldCharType="separate"/>
        </w:r>
        <w:r w:rsidR="00006051">
          <w:rPr>
            <w:noProof/>
            <w:webHidden/>
            <w:szCs w:val="20"/>
          </w:rPr>
          <w:t>11</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6" w:history="1">
        <w:r w:rsidR="0088610C">
          <w:rPr>
            <w:rStyle w:val="Hyperlink"/>
            <w:noProof/>
            <w:szCs w:val="20"/>
          </w:rPr>
          <w:t>7.2</w:t>
        </w:r>
        <w:r w:rsidR="0088610C">
          <w:rPr>
            <w:rFonts w:asciiTheme="minorHAnsi" w:eastAsiaTheme="minorEastAsia" w:hAnsiTheme="minorHAnsi" w:cstheme="minorBidi"/>
            <w:noProof/>
            <w:szCs w:val="20"/>
            <w:lang w:eastAsia="de-DE" w:bidi="ar-SA"/>
          </w:rPr>
          <w:tab/>
        </w:r>
        <w:r w:rsidR="0088610C">
          <w:rPr>
            <w:rStyle w:val="Hyperlink"/>
            <w:bCs/>
            <w:noProof/>
            <w:szCs w:val="20"/>
          </w:rPr>
          <w:t>Caricare il programma</w:t>
        </w:r>
        <w:r w:rsidR="0088610C">
          <w:rPr>
            <w:noProof/>
            <w:webHidden/>
            <w:szCs w:val="20"/>
          </w:rPr>
          <w:tab/>
        </w:r>
        <w:r w:rsidR="0088610C">
          <w:rPr>
            <w:noProof/>
            <w:webHidden/>
            <w:szCs w:val="20"/>
          </w:rPr>
          <w:fldChar w:fldCharType="begin"/>
        </w:r>
        <w:r w:rsidR="0088610C">
          <w:rPr>
            <w:noProof/>
            <w:webHidden/>
            <w:szCs w:val="20"/>
          </w:rPr>
          <w:instrText xml:space="preserve"> PAGEREF _Toc482177146 \h </w:instrText>
        </w:r>
        <w:r w:rsidR="0088610C">
          <w:rPr>
            <w:noProof/>
            <w:webHidden/>
            <w:szCs w:val="20"/>
          </w:rPr>
        </w:r>
        <w:r w:rsidR="0088610C">
          <w:rPr>
            <w:noProof/>
            <w:webHidden/>
            <w:szCs w:val="20"/>
          </w:rPr>
          <w:fldChar w:fldCharType="separate"/>
        </w:r>
        <w:r w:rsidR="00006051">
          <w:rPr>
            <w:noProof/>
            <w:webHidden/>
            <w:szCs w:val="20"/>
          </w:rPr>
          <w:t>12</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7" w:history="1">
        <w:r w:rsidR="0088610C">
          <w:rPr>
            <w:rStyle w:val="Hyperlink"/>
            <w:noProof/>
            <w:szCs w:val="20"/>
          </w:rPr>
          <w:t>7.3</w:t>
        </w:r>
        <w:r w:rsidR="0088610C">
          <w:rPr>
            <w:rFonts w:asciiTheme="minorHAnsi" w:eastAsiaTheme="minorEastAsia" w:hAnsiTheme="minorHAnsi" w:cstheme="minorBidi"/>
            <w:noProof/>
            <w:szCs w:val="20"/>
            <w:lang w:eastAsia="de-DE" w:bidi="ar-SA"/>
          </w:rPr>
          <w:tab/>
        </w:r>
        <w:r w:rsidR="0088610C">
          <w:rPr>
            <w:rStyle w:val="Hyperlink"/>
            <w:bCs/>
            <w:noProof/>
            <w:szCs w:val="20"/>
          </w:rPr>
          <w:t>Collegamento online</w:t>
        </w:r>
        <w:r w:rsidR="0088610C">
          <w:rPr>
            <w:noProof/>
            <w:webHidden/>
            <w:szCs w:val="20"/>
          </w:rPr>
          <w:tab/>
        </w:r>
        <w:r w:rsidR="0088610C">
          <w:rPr>
            <w:noProof/>
            <w:webHidden/>
            <w:szCs w:val="20"/>
          </w:rPr>
          <w:fldChar w:fldCharType="begin"/>
        </w:r>
        <w:r w:rsidR="0088610C">
          <w:rPr>
            <w:noProof/>
            <w:webHidden/>
            <w:szCs w:val="20"/>
          </w:rPr>
          <w:instrText xml:space="preserve"> PAGEREF _Toc482177147 \h </w:instrText>
        </w:r>
        <w:r w:rsidR="0088610C">
          <w:rPr>
            <w:noProof/>
            <w:webHidden/>
            <w:szCs w:val="20"/>
          </w:rPr>
        </w:r>
        <w:r w:rsidR="0088610C">
          <w:rPr>
            <w:noProof/>
            <w:webHidden/>
            <w:szCs w:val="20"/>
          </w:rPr>
          <w:fldChar w:fldCharType="separate"/>
        </w:r>
        <w:r w:rsidR="00006051">
          <w:rPr>
            <w:noProof/>
            <w:webHidden/>
            <w:szCs w:val="20"/>
          </w:rPr>
          <w:t>14</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8" w:history="1">
        <w:r w:rsidR="0088610C">
          <w:rPr>
            <w:rStyle w:val="Hyperlink"/>
            <w:noProof/>
            <w:szCs w:val="20"/>
          </w:rPr>
          <w:t>7.4</w:t>
        </w:r>
        <w:r w:rsidR="0088610C">
          <w:rPr>
            <w:rFonts w:asciiTheme="minorHAnsi" w:eastAsiaTheme="minorEastAsia" w:hAnsiTheme="minorHAnsi" w:cstheme="minorBidi"/>
            <w:noProof/>
            <w:szCs w:val="20"/>
            <w:lang w:eastAsia="de-DE" w:bidi="ar-SA"/>
          </w:rPr>
          <w:tab/>
        </w:r>
        <w:r w:rsidR="0088610C">
          <w:rPr>
            <w:rStyle w:val="Hyperlink"/>
            <w:bCs/>
            <w:noProof/>
            <w:szCs w:val="20"/>
          </w:rPr>
          <w:t>Online &amp; Diagnostica del controllore SIMATIC S7</w:t>
        </w:r>
        <w:r w:rsidR="0088610C">
          <w:rPr>
            <w:noProof/>
            <w:webHidden/>
            <w:szCs w:val="20"/>
          </w:rPr>
          <w:tab/>
        </w:r>
        <w:r w:rsidR="0088610C">
          <w:rPr>
            <w:noProof/>
            <w:webHidden/>
            <w:szCs w:val="20"/>
          </w:rPr>
          <w:fldChar w:fldCharType="begin"/>
        </w:r>
        <w:r w:rsidR="0088610C">
          <w:rPr>
            <w:noProof/>
            <w:webHidden/>
            <w:szCs w:val="20"/>
          </w:rPr>
          <w:instrText xml:space="preserve"> PAGEREF _Toc482177148 \h </w:instrText>
        </w:r>
        <w:r w:rsidR="0088610C">
          <w:rPr>
            <w:noProof/>
            <w:webHidden/>
            <w:szCs w:val="20"/>
          </w:rPr>
        </w:r>
        <w:r w:rsidR="0088610C">
          <w:rPr>
            <w:noProof/>
            <w:webHidden/>
            <w:szCs w:val="20"/>
          </w:rPr>
          <w:fldChar w:fldCharType="separate"/>
        </w:r>
        <w:r w:rsidR="00006051">
          <w:rPr>
            <w:noProof/>
            <w:webHidden/>
            <w:szCs w:val="20"/>
          </w:rPr>
          <w:t>18</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49" w:history="1">
        <w:r w:rsidR="0088610C">
          <w:rPr>
            <w:rStyle w:val="Hyperlink"/>
            <w:noProof/>
            <w:szCs w:val="20"/>
          </w:rPr>
          <w:t>7.5</w:t>
        </w:r>
        <w:r w:rsidR="0088610C">
          <w:rPr>
            <w:rFonts w:asciiTheme="minorHAnsi" w:eastAsiaTheme="minorEastAsia" w:hAnsiTheme="minorHAnsi" w:cstheme="minorBidi"/>
            <w:noProof/>
            <w:szCs w:val="20"/>
            <w:lang w:eastAsia="de-DE" w:bidi="ar-SA"/>
          </w:rPr>
          <w:tab/>
        </w:r>
        <w:r w:rsidR="0088610C">
          <w:rPr>
            <w:rStyle w:val="Hyperlink"/>
            <w:bCs/>
            <w:noProof/>
            <w:szCs w:val="20"/>
          </w:rPr>
          <w:t>Confronto online/offline</w:t>
        </w:r>
        <w:r w:rsidR="0088610C">
          <w:rPr>
            <w:noProof/>
            <w:webHidden/>
            <w:szCs w:val="20"/>
          </w:rPr>
          <w:tab/>
        </w:r>
        <w:r w:rsidR="0088610C">
          <w:rPr>
            <w:noProof/>
            <w:webHidden/>
            <w:szCs w:val="20"/>
          </w:rPr>
          <w:fldChar w:fldCharType="begin"/>
        </w:r>
        <w:r w:rsidR="0088610C">
          <w:rPr>
            <w:noProof/>
            <w:webHidden/>
            <w:szCs w:val="20"/>
          </w:rPr>
          <w:instrText xml:space="preserve"> PAGEREF _Toc482177149 \h </w:instrText>
        </w:r>
        <w:r w:rsidR="0088610C">
          <w:rPr>
            <w:noProof/>
            <w:webHidden/>
            <w:szCs w:val="20"/>
          </w:rPr>
        </w:r>
        <w:r w:rsidR="0088610C">
          <w:rPr>
            <w:noProof/>
            <w:webHidden/>
            <w:szCs w:val="20"/>
          </w:rPr>
          <w:fldChar w:fldCharType="separate"/>
        </w:r>
        <w:r w:rsidR="00006051">
          <w:rPr>
            <w:noProof/>
            <w:webHidden/>
            <w:szCs w:val="20"/>
          </w:rPr>
          <w:t>27</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0" w:history="1">
        <w:r w:rsidR="0088610C">
          <w:rPr>
            <w:rStyle w:val="Hyperlink"/>
            <w:noProof/>
            <w:szCs w:val="20"/>
          </w:rPr>
          <w:t>7.6</w:t>
        </w:r>
        <w:r w:rsidR="0088610C">
          <w:rPr>
            <w:rFonts w:asciiTheme="minorHAnsi" w:eastAsiaTheme="minorEastAsia" w:hAnsiTheme="minorHAnsi" w:cstheme="minorBidi"/>
            <w:noProof/>
            <w:szCs w:val="20"/>
            <w:lang w:eastAsia="de-DE" w:bidi="ar-SA"/>
          </w:rPr>
          <w:tab/>
        </w:r>
        <w:r w:rsidR="0088610C">
          <w:rPr>
            <w:rStyle w:val="Hyperlink"/>
            <w:bCs/>
            <w:noProof/>
            <w:szCs w:val="20"/>
          </w:rPr>
          <w:t>Controllo e comando di variabili</w:t>
        </w:r>
        <w:r w:rsidR="0088610C">
          <w:rPr>
            <w:noProof/>
            <w:webHidden/>
            <w:szCs w:val="20"/>
          </w:rPr>
          <w:tab/>
        </w:r>
        <w:r w:rsidR="0088610C">
          <w:rPr>
            <w:noProof/>
            <w:webHidden/>
            <w:szCs w:val="20"/>
          </w:rPr>
          <w:fldChar w:fldCharType="begin"/>
        </w:r>
        <w:r w:rsidR="0088610C">
          <w:rPr>
            <w:noProof/>
            <w:webHidden/>
            <w:szCs w:val="20"/>
          </w:rPr>
          <w:instrText xml:space="preserve"> PAGEREF _Toc482177150 \h </w:instrText>
        </w:r>
        <w:r w:rsidR="0088610C">
          <w:rPr>
            <w:noProof/>
            <w:webHidden/>
            <w:szCs w:val="20"/>
          </w:rPr>
        </w:r>
        <w:r w:rsidR="0088610C">
          <w:rPr>
            <w:noProof/>
            <w:webHidden/>
            <w:szCs w:val="20"/>
          </w:rPr>
          <w:fldChar w:fldCharType="separate"/>
        </w:r>
        <w:r w:rsidR="00006051">
          <w:rPr>
            <w:noProof/>
            <w:webHidden/>
            <w:szCs w:val="20"/>
          </w:rPr>
          <w:t>30</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1" w:history="1">
        <w:r w:rsidR="0088610C">
          <w:rPr>
            <w:rStyle w:val="Hyperlink"/>
            <w:noProof/>
            <w:szCs w:val="20"/>
          </w:rPr>
          <w:t>7.7</w:t>
        </w:r>
        <w:r w:rsidR="0088610C">
          <w:rPr>
            <w:rFonts w:asciiTheme="minorHAnsi" w:eastAsiaTheme="minorEastAsia" w:hAnsiTheme="minorHAnsi" w:cstheme="minorBidi"/>
            <w:noProof/>
            <w:szCs w:val="20"/>
            <w:lang w:eastAsia="de-DE" w:bidi="ar-SA"/>
          </w:rPr>
          <w:tab/>
        </w:r>
        <w:r w:rsidR="0088610C">
          <w:rPr>
            <w:rStyle w:val="Hyperlink"/>
            <w:bCs/>
            <w:noProof/>
            <w:szCs w:val="20"/>
          </w:rPr>
          <w:t>Forzamento di variabili</w:t>
        </w:r>
        <w:r w:rsidR="0088610C">
          <w:rPr>
            <w:noProof/>
            <w:webHidden/>
            <w:szCs w:val="20"/>
          </w:rPr>
          <w:tab/>
        </w:r>
        <w:r w:rsidR="0088610C">
          <w:rPr>
            <w:noProof/>
            <w:webHidden/>
            <w:szCs w:val="20"/>
          </w:rPr>
          <w:fldChar w:fldCharType="begin"/>
        </w:r>
        <w:r w:rsidR="0088610C">
          <w:rPr>
            <w:noProof/>
            <w:webHidden/>
            <w:szCs w:val="20"/>
          </w:rPr>
          <w:instrText xml:space="preserve"> PAGEREF _Toc482177151 \h </w:instrText>
        </w:r>
        <w:r w:rsidR="0088610C">
          <w:rPr>
            <w:noProof/>
            <w:webHidden/>
            <w:szCs w:val="20"/>
          </w:rPr>
        </w:r>
        <w:r w:rsidR="0088610C">
          <w:rPr>
            <w:noProof/>
            <w:webHidden/>
            <w:szCs w:val="20"/>
          </w:rPr>
          <w:fldChar w:fldCharType="separate"/>
        </w:r>
        <w:r w:rsidR="00006051">
          <w:rPr>
            <w:noProof/>
            <w:webHidden/>
            <w:szCs w:val="20"/>
          </w:rPr>
          <w:t>33</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2" w:history="1">
        <w:r w:rsidR="0088610C">
          <w:rPr>
            <w:rStyle w:val="Hyperlink"/>
            <w:noProof/>
            <w:szCs w:val="20"/>
          </w:rPr>
          <w:t>7.8</w:t>
        </w:r>
        <w:r w:rsidR="0088610C">
          <w:rPr>
            <w:rFonts w:asciiTheme="minorHAnsi" w:eastAsiaTheme="minorEastAsia" w:hAnsiTheme="minorHAnsi" w:cstheme="minorBidi"/>
            <w:noProof/>
            <w:szCs w:val="20"/>
            <w:lang w:eastAsia="de-DE" w:bidi="ar-SA"/>
          </w:rPr>
          <w:tab/>
        </w:r>
        <w:r w:rsidR="0088610C">
          <w:rPr>
            <w:rStyle w:val="Hyperlink"/>
            <w:bCs/>
            <w:noProof/>
            <w:szCs w:val="20"/>
          </w:rPr>
          <w:t>Lista di controllo</w:t>
        </w:r>
        <w:r w:rsidR="0088610C">
          <w:rPr>
            <w:noProof/>
            <w:webHidden/>
            <w:szCs w:val="20"/>
          </w:rPr>
          <w:tab/>
        </w:r>
        <w:r w:rsidR="0088610C">
          <w:rPr>
            <w:noProof/>
            <w:webHidden/>
            <w:szCs w:val="20"/>
          </w:rPr>
          <w:fldChar w:fldCharType="begin"/>
        </w:r>
        <w:r w:rsidR="0088610C">
          <w:rPr>
            <w:noProof/>
            <w:webHidden/>
            <w:szCs w:val="20"/>
          </w:rPr>
          <w:instrText xml:space="preserve"> PAGEREF _Toc482177152 \h </w:instrText>
        </w:r>
        <w:r w:rsidR="0088610C">
          <w:rPr>
            <w:noProof/>
            <w:webHidden/>
            <w:szCs w:val="20"/>
          </w:rPr>
        </w:r>
        <w:r w:rsidR="0088610C">
          <w:rPr>
            <w:noProof/>
            <w:webHidden/>
            <w:szCs w:val="20"/>
          </w:rPr>
          <w:fldChar w:fldCharType="separate"/>
        </w:r>
        <w:r w:rsidR="00006051">
          <w:rPr>
            <w:noProof/>
            <w:webHidden/>
            <w:szCs w:val="20"/>
          </w:rPr>
          <w:t>37</w:t>
        </w:r>
        <w:r w:rsidR="0088610C">
          <w:rPr>
            <w:noProof/>
            <w:webHidden/>
            <w:szCs w:val="20"/>
          </w:rPr>
          <w:fldChar w:fldCharType="end"/>
        </w:r>
      </w:hyperlink>
    </w:p>
    <w:p w:rsidR="00351462" w:rsidRDefault="007D228C">
      <w:pPr>
        <w:pStyle w:val="Verzeichnis1"/>
        <w:rPr>
          <w:rFonts w:asciiTheme="minorHAnsi" w:eastAsiaTheme="minorEastAsia" w:hAnsiTheme="minorHAnsi" w:cstheme="minorBidi"/>
          <w:bCs w:val="0"/>
          <w:noProof/>
          <w:sz w:val="20"/>
          <w:szCs w:val="20"/>
          <w:lang w:val="de-DE" w:eastAsia="de-DE" w:bidi="ar-SA"/>
        </w:rPr>
      </w:pPr>
      <w:hyperlink w:anchor="_Toc482177153" w:history="1">
        <w:r w:rsidR="0088610C">
          <w:rPr>
            <w:rStyle w:val="Hyperlink"/>
            <w:noProof/>
            <w:sz w:val="20"/>
            <w:szCs w:val="20"/>
          </w:rPr>
          <w:t>8</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Esercitazione</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_Toc482177153 \h </w:instrText>
        </w:r>
        <w:r w:rsidR="0088610C">
          <w:rPr>
            <w:noProof/>
            <w:webHidden/>
            <w:sz w:val="20"/>
            <w:szCs w:val="20"/>
          </w:rPr>
        </w:r>
        <w:r w:rsidR="0088610C">
          <w:rPr>
            <w:noProof/>
            <w:webHidden/>
            <w:sz w:val="20"/>
            <w:szCs w:val="20"/>
          </w:rPr>
          <w:fldChar w:fldCharType="separate"/>
        </w:r>
        <w:r w:rsidR="00006051">
          <w:rPr>
            <w:noProof/>
            <w:webHidden/>
            <w:sz w:val="20"/>
            <w:szCs w:val="20"/>
          </w:rPr>
          <w:t>38</w:t>
        </w:r>
        <w:r w:rsidR="0088610C">
          <w:rPr>
            <w:noProof/>
            <w:webHidden/>
            <w:sz w:val="20"/>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4" w:history="1">
        <w:r w:rsidR="0088610C">
          <w:rPr>
            <w:rStyle w:val="Hyperlink"/>
            <w:noProof/>
            <w:szCs w:val="20"/>
          </w:rPr>
          <w:t>8.1</w:t>
        </w:r>
        <w:r w:rsidR="0088610C">
          <w:rPr>
            <w:rFonts w:asciiTheme="minorHAnsi" w:eastAsiaTheme="minorEastAsia" w:hAnsiTheme="minorHAnsi" w:cstheme="minorBidi"/>
            <w:noProof/>
            <w:szCs w:val="20"/>
            <w:lang w:eastAsia="de-DE" w:bidi="ar-SA"/>
          </w:rPr>
          <w:tab/>
        </w:r>
        <w:r w:rsidR="0088610C">
          <w:rPr>
            <w:rStyle w:val="Hyperlink"/>
            <w:bCs/>
            <w:noProof/>
            <w:szCs w:val="20"/>
          </w:rPr>
          <w:t>Definizione del compito – esercitazione</w:t>
        </w:r>
        <w:r w:rsidR="0088610C">
          <w:rPr>
            <w:noProof/>
            <w:webHidden/>
            <w:szCs w:val="20"/>
          </w:rPr>
          <w:tab/>
        </w:r>
        <w:r w:rsidR="0088610C">
          <w:rPr>
            <w:noProof/>
            <w:webHidden/>
            <w:szCs w:val="20"/>
          </w:rPr>
          <w:fldChar w:fldCharType="begin"/>
        </w:r>
        <w:r w:rsidR="0088610C">
          <w:rPr>
            <w:noProof/>
            <w:webHidden/>
            <w:szCs w:val="20"/>
          </w:rPr>
          <w:instrText xml:space="preserve"> PAGEREF _Toc482177154 \h </w:instrText>
        </w:r>
        <w:r w:rsidR="0088610C">
          <w:rPr>
            <w:noProof/>
            <w:webHidden/>
            <w:szCs w:val="20"/>
          </w:rPr>
        </w:r>
        <w:r w:rsidR="0088610C">
          <w:rPr>
            <w:noProof/>
            <w:webHidden/>
            <w:szCs w:val="20"/>
          </w:rPr>
          <w:fldChar w:fldCharType="separate"/>
        </w:r>
        <w:r w:rsidR="00006051">
          <w:rPr>
            <w:noProof/>
            <w:webHidden/>
            <w:szCs w:val="20"/>
          </w:rPr>
          <w:t>38</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5" w:history="1">
        <w:r w:rsidR="0088610C">
          <w:rPr>
            <w:rStyle w:val="Hyperlink"/>
            <w:noProof/>
            <w:szCs w:val="20"/>
          </w:rPr>
          <w:t>8.2</w:t>
        </w:r>
        <w:r w:rsidR="0088610C">
          <w:rPr>
            <w:rFonts w:asciiTheme="minorHAnsi" w:eastAsiaTheme="minorEastAsia" w:hAnsiTheme="minorHAnsi" w:cstheme="minorBidi"/>
            <w:noProof/>
            <w:szCs w:val="20"/>
            <w:lang w:eastAsia="de-DE" w:bidi="ar-SA"/>
          </w:rPr>
          <w:tab/>
        </w:r>
        <w:r w:rsidR="0088610C">
          <w:rPr>
            <w:rStyle w:val="Hyperlink"/>
            <w:bCs/>
            <w:noProof/>
            <w:szCs w:val="20"/>
          </w:rPr>
          <w:t>Pianificazione</w:t>
        </w:r>
        <w:r w:rsidR="0088610C">
          <w:rPr>
            <w:noProof/>
            <w:webHidden/>
            <w:szCs w:val="20"/>
          </w:rPr>
          <w:tab/>
        </w:r>
        <w:r w:rsidR="0088610C">
          <w:rPr>
            <w:noProof/>
            <w:webHidden/>
            <w:szCs w:val="20"/>
          </w:rPr>
          <w:fldChar w:fldCharType="begin"/>
        </w:r>
        <w:r w:rsidR="0088610C">
          <w:rPr>
            <w:noProof/>
            <w:webHidden/>
            <w:szCs w:val="20"/>
          </w:rPr>
          <w:instrText xml:space="preserve"> PAGEREF _Toc482177155 \h </w:instrText>
        </w:r>
        <w:r w:rsidR="0088610C">
          <w:rPr>
            <w:noProof/>
            <w:webHidden/>
            <w:szCs w:val="20"/>
          </w:rPr>
        </w:r>
        <w:r w:rsidR="0088610C">
          <w:rPr>
            <w:noProof/>
            <w:webHidden/>
            <w:szCs w:val="20"/>
          </w:rPr>
          <w:fldChar w:fldCharType="separate"/>
        </w:r>
        <w:r w:rsidR="00006051">
          <w:rPr>
            <w:noProof/>
            <w:webHidden/>
            <w:szCs w:val="20"/>
          </w:rPr>
          <w:t>38</w:t>
        </w:r>
        <w:r w:rsidR="0088610C">
          <w:rPr>
            <w:noProof/>
            <w:webHidden/>
            <w:szCs w:val="20"/>
          </w:rPr>
          <w:fldChar w:fldCharType="end"/>
        </w:r>
      </w:hyperlink>
    </w:p>
    <w:p w:rsidR="00351462" w:rsidRDefault="007D228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77156" w:history="1">
        <w:r w:rsidR="0088610C">
          <w:rPr>
            <w:rStyle w:val="Hyperlink"/>
            <w:noProof/>
            <w:szCs w:val="20"/>
          </w:rPr>
          <w:t>8.3</w:t>
        </w:r>
        <w:r w:rsidR="0088610C">
          <w:rPr>
            <w:rFonts w:asciiTheme="minorHAnsi" w:eastAsiaTheme="minorEastAsia" w:hAnsiTheme="minorHAnsi" w:cstheme="minorBidi"/>
            <w:noProof/>
            <w:szCs w:val="20"/>
            <w:lang w:eastAsia="de-DE" w:bidi="ar-SA"/>
          </w:rPr>
          <w:tab/>
        </w:r>
        <w:r w:rsidR="0088610C">
          <w:rPr>
            <w:rStyle w:val="Hyperlink"/>
            <w:bCs/>
            <w:noProof/>
            <w:szCs w:val="20"/>
          </w:rPr>
          <w:t>Lista di controllo – esercitazione</w:t>
        </w:r>
        <w:r w:rsidR="0088610C">
          <w:rPr>
            <w:noProof/>
            <w:webHidden/>
            <w:szCs w:val="20"/>
          </w:rPr>
          <w:tab/>
        </w:r>
        <w:r w:rsidR="0088610C">
          <w:rPr>
            <w:noProof/>
            <w:webHidden/>
            <w:szCs w:val="20"/>
          </w:rPr>
          <w:fldChar w:fldCharType="begin"/>
        </w:r>
        <w:r w:rsidR="0088610C">
          <w:rPr>
            <w:noProof/>
            <w:webHidden/>
            <w:szCs w:val="20"/>
          </w:rPr>
          <w:instrText xml:space="preserve"> PAGEREF _Toc482177156 \h </w:instrText>
        </w:r>
        <w:r w:rsidR="0088610C">
          <w:rPr>
            <w:noProof/>
            <w:webHidden/>
            <w:szCs w:val="20"/>
          </w:rPr>
        </w:r>
        <w:r w:rsidR="0088610C">
          <w:rPr>
            <w:noProof/>
            <w:webHidden/>
            <w:szCs w:val="20"/>
          </w:rPr>
          <w:fldChar w:fldCharType="separate"/>
        </w:r>
        <w:r w:rsidR="00006051">
          <w:rPr>
            <w:noProof/>
            <w:webHidden/>
            <w:szCs w:val="20"/>
          </w:rPr>
          <w:t>39</w:t>
        </w:r>
        <w:r w:rsidR="0088610C">
          <w:rPr>
            <w:noProof/>
            <w:webHidden/>
            <w:szCs w:val="20"/>
          </w:rPr>
          <w:fldChar w:fldCharType="end"/>
        </w:r>
      </w:hyperlink>
    </w:p>
    <w:p w:rsidR="00351462" w:rsidRDefault="007D228C">
      <w:pPr>
        <w:pStyle w:val="Verzeichnis1"/>
        <w:rPr>
          <w:rFonts w:asciiTheme="minorHAnsi" w:eastAsiaTheme="minorEastAsia" w:hAnsiTheme="minorHAnsi" w:cstheme="minorBidi"/>
          <w:bCs w:val="0"/>
          <w:noProof/>
          <w:sz w:val="22"/>
          <w:szCs w:val="22"/>
          <w:lang w:val="de-DE" w:eastAsia="de-DE" w:bidi="ar-SA"/>
        </w:rPr>
      </w:pPr>
      <w:hyperlink w:anchor="_Toc482177157" w:history="1">
        <w:r w:rsidR="0088610C">
          <w:rPr>
            <w:rStyle w:val="Hyperlink"/>
            <w:noProof/>
            <w:sz w:val="20"/>
            <w:szCs w:val="20"/>
          </w:rPr>
          <w:t>9</w:t>
        </w:r>
        <w:r w:rsidR="0088610C">
          <w:rPr>
            <w:rFonts w:asciiTheme="minorHAnsi" w:eastAsiaTheme="minorEastAsia" w:hAnsiTheme="minorHAnsi" w:cstheme="minorBidi"/>
            <w:bCs w:val="0"/>
            <w:noProof/>
            <w:sz w:val="20"/>
            <w:szCs w:val="20"/>
            <w:lang w:val="de-DE" w:eastAsia="de-DE" w:bidi="ar-SA"/>
          </w:rPr>
          <w:tab/>
        </w:r>
        <w:r w:rsidR="0088610C">
          <w:rPr>
            <w:rStyle w:val="Hyperlink"/>
            <w:noProof/>
            <w:sz w:val="20"/>
            <w:szCs w:val="20"/>
          </w:rPr>
          <w:t>Ulteriori informazioni</w:t>
        </w:r>
        <w:r w:rsidR="0088610C">
          <w:rPr>
            <w:noProof/>
            <w:webHidden/>
            <w:sz w:val="20"/>
            <w:szCs w:val="20"/>
          </w:rPr>
          <w:tab/>
        </w:r>
        <w:r w:rsidR="0088610C">
          <w:rPr>
            <w:noProof/>
            <w:webHidden/>
            <w:sz w:val="20"/>
            <w:szCs w:val="20"/>
          </w:rPr>
          <w:fldChar w:fldCharType="begin"/>
        </w:r>
        <w:r w:rsidR="0088610C">
          <w:rPr>
            <w:noProof/>
            <w:webHidden/>
            <w:sz w:val="20"/>
            <w:szCs w:val="20"/>
          </w:rPr>
          <w:instrText xml:space="preserve"> PAGEREF _Toc482177157 \h </w:instrText>
        </w:r>
        <w:r w:rsidR="0088610C">
          <w:rPr>
            <w:noProof/>
            <w:webHidden/>
            <w:sz w:val="20"/>
            <w:szCs w:val="20"/>
          </w:rPr>
        </w:r>
        <w:r w:rsidR="0088610C">
          <w:rPr>
            <w:noProof/>
            <w:webHidden/>
            <w:sz w:val="20"/>
            <w:szCs w:val="20"/>
          </w:rPr>
          <w:fldChar w:fldCharType="separate"/>
        </w:r>
        <w:r w:rsidR="00006051">
          <w:rPr>
            <w:noProof/>
            <w:webHidden/>
            <w:sz w:val="20"/>
            <w:szCs w:val="20"/>
          </w:rPr>
          <w:t>40</w:t>
        </w:r>
        <w:r w:rsidR="0088610C">
          <w:rPr>
            <w:noProof/>
            <w:webHidden/>
            <w:sz w:val="20"/>
            <w:szCs w:val="20"/>
          </w:rPr>
          <w:fldChar w:fldCharType="end"/>
        </w:r>
      </w:hyperlink>
    </w:p>
    <w:p w:rsidR="00351462" w:rsidRDefault="0088610C">
      <w:pPr>
        <w:rPr>
          <w:bCs/>
          <w:szCs w:val="20"/>
        </w:rPr>
      </w:pPr>
      <w:r>
        <w:rPr>
          <w:bCs/>
          <w:szCs w:val="20"/>
        </w:rPr>
        <w:fldChar w:fldCharType="end"/>
      </w:r>
    </w:p>
    <w:p w:rsidR="00351462" w:rsidRDefault="00351462">
      <w:pPr>
        <w:rPr>
          <w:szCs w:val="20"/>
        </w:rPr>
      </w:pPr>
    </w:p>
    <w:p w:rsidR="00351462" w:rsidRDefault="00351462">
      <w:pPr>
        <w:ind w:left="0"/>
      </w:pPr>
    </w:p>
    <w:p w:rsidR="00351462" w:rsidRDefault="0088610C">
      <w:pPr>
        <w:rPr>
          <w:spacing w:val="5"/>
          <w:sz w:val="36"/>
          <w:szCs w:val="36"/>
        </w:rPr>
      </w:pPr>
      <w:r>
        <w:br w:type="page"/>
      </w:r>
    </w:p>
    <w:p w:rsidR="00351462" w:rsidRDefault="0088610C">
      <w:pPr>
        <w:pStyle w:val="Titel"/>
        <w:rPr>
          <w:lang w:val="es-ES"/>
        </w:rPr>
      </w:pPr>
      <w:r>
        <w:rPr>
          <w:bCs/>
          <w:lang w:val="es-ES"/>
        </w:rPr>
        <w:lastRenderedPageBreak/>
        <w:t>Nozioni di base sulle funzioni di diagnostica</w:t>
      </w:r>
    </w:p>
    <w:p w:rsidR="00351462" w:rsidRDefault="0088610C">
      <w:pPr>
        <w:pStyle w:val="berschrift1"/>
      </w:pPr>
      <w:bookmarkStart w:id="3" w:name="_Toc413567397"/>
      <w:bookmarkStart w:id="4" w:name="_Toc482177134"/>
      <w:proofErr w:type="spellStart"/>
      <w:r>
        <w:rPr>
          <w:bCs/>
        </w:rPr>
        <w:t>Obiettivo</w:t>
      </w:r>
      <w:bookmarkEnd w:id="3"/>
      <w:bookmarkEnd w:id="4"/>
      <w:proofErr w:type="spellEnd"/>
    </w:p>
    <w:p w:rsidR="00351462" w:rsidRDefault="0088610C">
      <w:pPr>
        <w:rPr>
          <w:lang w:val="es-ES"/>
        </w:rPr>
      </w:pPr>
      <w:r>
        <w:rPr>
          <w:lang w:val="es-ES"/>
        </w:rPr>
        <w:t>L'obiettivo di questo modulo è far conoscere al lettore gli strumenti utili per la diagnostica.</w:t>
      </w:r>
    </w:p>
    <w:p w:rsidR="00351462" w:rsidRDefault="0088610C">
      <w:pPr>
        <w:rPr>
          <w:lang w:val="es-ES"/>
        </w:rPr>
      </w:pPr>
      <w:r>
        <w:rPr>
          <w:lang w:val="es-ES"/>
        </w:rPr>
        <w:t xml:space="preserve">Nel modulo seguente vengono presentate funzioni di diagnostica che si possono testare ad es. con il progetto TIA del modulo SCE_IT_032-100_Programmazione di FC con SIMATIC S7-1500. </w:t>
      </w:r>
    </w:p>
    <w:p w:rsidR="00351462" w:rsidRDefault="0088610C">
      <w:pPr>
        <w:rPr>
          <w:lang w:val="en-US"/>
        </w:rPr>
      </w:pPr>
      <w:r>
        <w:rPr>
          <w:lang w:val="it-IT"/>
        </w:rPr>
        <w:t xml:space="preserve">È possibile utilizzare tutti i controllori SIMATIC S7 riportati nel capitolo </w:t>
      </w:r>
      <w:proofErr w:type="gramStart"/>
      <w:r>
        <w:rPr>
          <w:lang w:val="it-IT"/>
        </w:rPr>
        <w:t>3</w:t>
      </w:r>
      <w:proofErr w:type="gramEnd"/>
      <w:r>
        <w:rPr>
          <w:lang w:val="it-IT"/>
        </w:rPr>
        <w:t>.</w:t>
      </w:r>
    </w:p>
    <w:p w:rsidR="00351462" w:rsidRDefault="00351462">
      <w:pPr>
        <w:rPr>
          <w:lang w:val="en-US"/>
        </w:rPr>
      </w:pPr>
    </w:p>
    <w:p w:rsidR="00351462" w:rsidRDefault="0088610C">
      <w:pPr>
        <w:pStyle w:val="berschrift1"/>
      </w:pPr>
      <w:bookmarkStart w:id="5" w:name="_Toc413567398"/>
      <w:bookmarkStart w:id="6" w:name="_Toc482177135"/>
      <w:proofErr w:type="spellStart"/>
      <w:r>
        <w:rPr>
          <w:bCs/>
        </w:rPr>
        <w:t>Presupposti</w:t>
      </w:r>
      <w:bookmarkEnd w:id="5"/>
      <w:bookmarkEnd w:id="6"/>
      <w:proofErr w:type="spellEnd"/>
    </w:p>
    <w:p w:rsidR="00351462" w:rsidRDefault="0088610C">
      <w:pPr>
        <w:rPr>
          <w:lang w:val="es-ES"/>
        </w:rPr>
      </w:pPr>
      <w:proofErr w:type="spellStart"/>
      <w:r>
        <w:t>Questo</w:t>
      </w:r>
      <w:proofErr w:type="spellEnd"/>
      <w:r>
        <w:t xml:space="preserve"> </w:t>
      </w:r>
      <w:proofErr w:type="spellStart"/>
      <w:r>
        <w:t>capitolo</w:t>
      </w:r>
      <w:proofErr w:type="spellEnd"/>
      <w:r>
        <w:t xml:space="preserve"> si </w:t>
      </w:r>
      <w:proofErr w:type="spellStart"/>
      <w:r>
        <w:t>basa</w:t>
      </w:r>
      <w:proofErr w:type="spellEnd"/>
      <w:r>
        <w:t xml:space="preserve"> </w:t>
      </w:r>
      <w:proofErr w:type="spellStart"/>
      <w:r>
        <w:t>sulla</w:t>
      </w:r>
      <w:proofErr w:type="spellEnd"/>
      <w:r>
        <w:t xml:space="preserve"> </w:t>
      </w:r>
      <w:proofErr w:type="spellStart"/>
      <w:r>
        <w:t>configurazione</w:t>
      </w:r>
      <w:proofErr w:type="spellEnd"/>
      <w:r>
        <w:t xml:space="preserve"> </w:t>
      </w:r>
      <w:proofErr w:type="spellStart"/>
      <w:r>
        <w:t>hardware</w:t>
      </w:r>
      <w:proofErr w:type="spellEnd"/>
      <w:r>
        <w:t xml:space="preserve"> della CPU1516F-3 PN/DP SIMATIC S7 </w:t>
      </w:r>
      <w:proofErr w:type="spellStart"/>
      <w:r>
        <w:t>ma</w:t>
      </w:r>
      <w:proofErr w:type="spellEnd"/>
      <w:r>
        <w:t xml:space="preserve"> </w:t>
      </w:r>
      <w:proofErr w:type="spellStart"/>
      <w:r>
        <w:t>può</w:t>
      </w:r>
      <w:proofErr w:type="spellEnd"/>
      <w:r>
        <w:t xml:space="preserve"> </w:t>
      </w:r>
      <w:proofErr w:type="spellStart"/>
      <w:r>
        <w:t>essere</w:t>
      </w:r>
      <w:proofErr w:type="spellEnd"/>
      <w:r>
        <w:t xml:space="preserve"> </w:t>
      </w:r>
      <w:proofErr w:type="spellStart"/>
      <w:r>
        <w:t>realizzato</w:t>
      </w:r>
      <w:proofErr w:type="spellEnd"/>
      <w:r>
        <w:t xml:space="preserve"> </w:t>
      </w:r>
      <w:proofErr w:type="spellStart"/>
      <w:r>
        <w:t>anche</w:t>
      </w:r>
      <w:proofErr w:type="spellEnd"/>
      <w:r>
        <w:t xml:space="preserve"> </w:t>
      </w:r>
      <w:proofErr w:type="spellStart"/>
      <w:r>
        <w:t>con</w:t>
      </w:r>
      <w:proofErr w:type="spellEnd"/>
      <w:r>
        <w:t xml:space="preserve"> altre </w:t>
      </w:r>
      <w:proofErr w:type="spellStart"/>
      <w:r>
        <w:t>configurazioni</w:t>
      </w:r>
      <w:proofErr w:type="spellEnd"/>
      <w:r>
        <w:t xml:space="preserve"> </w:t>
      </w:r>
      <w:proofErr w:type="spellStart"/>
      <w:r>
        <w:t>hardware</w:t>
      </w:r>
      <w:proofErr w:type="spellEnd"/>
      <w:r>
        <w:t xml:space="preserve"> </w:t>
      </w:r>
      <w:proofErr w:type="spellStart"/>
      <w:r>
        <w:t>dotate</w:t>
      </w:r>
      <w:proofErr w:type="spellEnd"/>
      <w:r>
        <w:t xml:space="preserve"> di </w:t>
      </w:r>
      <w:proofErr w:type="spellStart"/>
      <w:r>
        <w:t>schede</w:t>
      </w:r>
      <w:proofErr w:type="spellEnd"/>
      <w:r>
        <w:t xml:space="preserve"> di </w:t>
      </w:r>
      <w:proofErr w:type="spellStart"/>
      <w:r>
        <w:t>ingresso</w:t>
      </w:r>
      <w:proofErr w:type="spellEnd"/>
      <w:r>
        <w:t xml:space="preserve"> e di </w:t>
      </w:r>
      <w:proofErr w:type="spellStart"/>
      <w:r>
        <w:t>uscita</w:t>
      </w:r>
      <w:proofErr w:type="spellEnd"/>
      <w:r>
        <w:t xml:space="preserve"> </w:t>
      </w:r>
      <w:proofErr w:type="spellStart"/>
      <w:r>
        <w:t>digitali</w:t>
      </w:r>
      <w:proofErr w:type="spellEnd"/>
      <w:r>
        <w:t xml:space="preserve">. </w:t>
      </w:r>
      <w:r>
        <w:rPr>
          <w:lang w:val="es-ES"/>
        </w:rPr>
        <w:t>Per la realizzazione di questo capitolo è possibile utilizzare ad es. il seguente progetto:</w:t>
      </w:r>
    </w:p>
    <w:p w:rsidR="00351462" w:rsidRDefault="0088610C">
      <w:pPr>
        <w:rPr>
          <w:lang w:val="en-US"/>
        </w:rPr>
      </w:pPr>
      <w:r>
        <w:rPr>
          <w:lang w:val="en-US"/>
        </w:rPr>
        <w:t>SCE_IT_032_100_Programmazione_di_FC_R1503.zap13</w:t>
      </w:r>
    </w:p>
    <w:p w:rsidR="00351462" w:rsidRDefault="0088610C">
      <w:pPr>
        <w:spacing w:before="0" w:after="0" w:line="240" w:lineRule="auto"/>
        <w:ind w:left="0"/>
        <w:rPr>
          <w:lang w:val="en-US"/>
        </w:rPr>
      </w:pPr>
      <w:r>
        <w:rPr>
          <w:lang w:val="en-US"/>
        </w:rPr>
        <w:br w:type="page"/>
      </w:r>
    </w:p>
    <w:p w:rsidR="00351462" w:rsidRDefault="0088610C">
      <w:pPr>
        <w:pStyle w:val="berschrift1"/>
      </w:pPr>
      <w:bookmarkStart w:id="7" w:name="_Toc476508455"/>
      <w:bookmarkStart w:id="8" w:name="_Toc476508053"/>
      <w:bookmarkStart w:id="9" w:name="_Toc476507553"/>
      <w:bookmarkStart w:id="10" w:name="_Toc476507354"/>
      <w:bookmarkStart w:id="11" w:name="_Toc476506833"/>
      <w:bookmarkStart w:id="12" w:name="_Toc462187877"/>
      <w:bookmarkStart w:id="13" w:name="_Toc482177136"/>
      <w:r>
        <w:rPr>
          <w:bCs/>
          <w:lang w:val="it-IT"/>
        </w:rPr>
        <w:lastRenderedPageBreak/>
        <w:t>Requisiti hardware e software</w:t>
      </w:r>
      <w:bookmarkEnd w:id="7"/>
      <w:bookmarkEnd w:id="8"/>
      <w:bookmarkEnd w:id="9"/>
      <w:bookmarkEnd w:id="10"/>
      <w:bookmarkEnd w:id="11"/>
      <w:bookmarkEnd w:id="12"/>
      <w:bookmarkEnd w:id="13"/>
    </w:p>
    <w:p w:rsidR="00351462" w:rsidRPr="006309D7" w:rsidRDefault="0088610C">
      <w:pPr>
        <w:spacing w:line="360" w:lineRule="auto"/>
        <w:ind w:left="1128" w:hanging="420"/>
        <w:rPr>
          <w:lang w:val="en-US"/>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rsidR="00351462" w:rsidRDefault="0088610C">
      <w:pPr>
        <w:spacing w:line="360" w:lineRule="auto"/>
        <w:ind w:left="708"/>
        <w:rPr>
          <w:lang w:val="en-US"/>
        </w:rPr>
      </w:pPr>
      <w:r>
        <w:rPr>
          <w:b/>
          <w:bCs/>
          <w:lang w:val="it-IT"/>
        </w:rPr>
        <w:t>2</w:t>
      </w:r>
      <w:proofErr w:type="gramStart"/>
      <w:r>
        <w:rPr>
          <w:lang w:val="it-IT"/>
        </w:rPr>
        <w:t xml:space="preserve">     </w:t>
      </w:r>
      <w:proofErr w:type="gramEnd"/>
      <w:r>
        <w:rPr>
          <w:lang w:val="it-IT"/>
        </w:rPr>
        <w:t>Software SIMATIC STEP 7 Professional in TIA Portal – da V13</w:t>
      </w:r>
    </w:p>
    <w:p w:rsidR="00351462" w:rsidRDefault="0088610C">
      <w:pPr>
        <w:spacing w:line="360" w:lineRule="auto"/>
        <w:ind w:left="1128"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Nota: gli ingressi digitali devono essere condotti su un quadro di comando esterno.</w:t>
      </w:r>
    </w:p>
    <w:p w:rsidR="00351462" w:rsidRDefault="0088610C">
      <w:pPr>
        <w:spacing w:line="360" w:lineRule="auto"/>
        <w:ind w:left="1132" w:hanging="424"/>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 </w:t>
      </w:r>
      <w:proofErr w:type="gramEnd"/>
    </w:p>
    <w:p w:rsidR="00351462" w:rsidRDefault="007D228C">
      <w:pPr>
        <w:spacing w:line="360" w:lineRule="auto"/>
        <w:ind w:left="567"/>
        <w:rPr>
          <w:lang w:val="en-US"/>
        </w:rPr>
      </w:pPr>
      <w:r>
        <w:rPr>
          <w:noProof/>
          <w:lang w:val="it-IT"/>
        </w:rPr>
        <w:pict>
          <v:shape id="Text Box 1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EmhgIAABo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0cRJoYCAAAaBQAADgAAAAAAAAAAAAAAAAAuAgAAZHJzL2Uyb0RvYy54bWxQSwECLQAUAAYACAAA&#10;ACEAycLSdd4AAAAKAQAADwAAAAAAAAAAAAAAAADgBAAAZHJzL2Rvd25yZXYueG1sUEsFBgAAAAAE&#10;AAQA8wAAAOsFAAAAAA==&#10;" stroked="f">
            <v:textbox style="mso-next-textbox:#Text Box 12">
              <w:txbxContent>
                <w:p w:rsidR="00351462" w:rsidRDefault="0088610C">
                  <w:pPr>
                    <w:ind w:left="0"/>
                  </w:pPr>
                  <w:r>
                    <w:rPr>
                      <w:noProof/>
                      <w:lang w:val="en-US" w:bidi="ar-SA"/>
                    </w:rPr>
                    <w:drawing>
                      <wp:inline distT="0" distB="0" distL="0" distR="0" wp14:anchorId="35395F96" wp14:editId="7514D35B">
                        <wp:extent cx="1307465" cy="865505"/>
                        <wp:effectExtent l="0" t="0" r="0" b="0"/>
                        <wp:docPr id="108" name="Grafik 10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7465" cy="865505"/>
                                </a:xfrm>
                                <a:prstGeom prst="rect">
                                  <a:avLst/>
                                </a:prstGeom>
                                <a:noFill/>
                                <a:ln>
                                  <a:noFill/>
                                </a:ln>
                              </pic:spPr>
                            </pic:pic>
                          </a:graphicData>
                        </a:graphic>
                      </wp:inline>
                    </w:drawing>
                  </w:r>
                </w:p>
                <w:p w:rsidR="00351462" w:rsidRDefault="0088610C">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9A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3F9AiAIAABoFAAAOAAAAAAAAAAAAAAAAAC4CAABkcnMvZTJvRG9jLnhtbFBLAQItABQABgAI&#10;AAAAIQCtCvGU3gAAAAoBAAAPAAAAAAAAAAAAAAAAAOIEAABkcnMvZG93bnJldi54bWxQSwUGAAAA&#10;AAQABADzAAAA7QUAAAAA&#10;" stroked="f">
            <v:textbox style="mso-next-textbox:#Text Box 14">
              <w:txbxContent>
                <w:p w:rsidR="00351462" w:rsidRDefault="0088610C">
                  <w:pPr>
                    <w:ind w:left="0"/>
                    <w:jc w:val="center"/>
                  </w:pPr>
                  <w:r>
                    <w:rPr>
                      <w:noProof/>
                      <w:lang w:val="en-US" w:bidi="ar-SA"/>
                    </w:rPr>
                    <w:drawing>
                      <wp:inline distT="0" distB="0" distL="0" distR="0" wp14:anchorId="3515216D" wp14:editId="06B030DC">
                        <wp:extent cx="1038225" cy="1038225"/>
                        <wp:effectExtent l="0" t="0" r="0" b="0"/>
                        <wp:docPr id="109" name="Grafik 10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51462" w:rsidRDefault="0088610C">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rsidR="00351462" w:rsidRDefault="00351462">
      <w:pPr>
        <w:spacing w:line="360" w:lineRule="auto"/>
        <w:ind w:left="567"/>
        <w:rPr>
          <w:lang w:val="en-US"/>
        </w:rPr>
      </w:pPr>
    </w:p>
    <w:p w:rsidR="00351462" w:rsidRDefault="00351462">
      <w:pPr>
        <w:spacing w:line="360" w:lineRule="auto"/>
        <w:ind w:left="567"/>
        <w:rPr>
          <w:lang w:val="en-US"/>
        </w:rPr>
      </w:pPr>
    </w:p>
    <w:p w:rsidR="00351462" w:rsidRDefault="007D228C">
      <w:pPr>
        <w:spacing w:line="360" w:lineRule="auto"/>
        <w:ind w:left="567"/>
        <w:rPr>
          <w:lang w:val="en-US"/>
        </w:rPr>
      </w:pPr>
      <w:r>
        <w:rPr>
          <w:noProof/>
          <w:lang w:val="it-IT"/>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E/zNWjACAABYBAAADgAAAAAAAAAAAAAAAAAuAgAA&#10;ZHJzL2Uyb0RvYy54bWxQSwECLQAUAAYACAAAACEAf2Ldad0AAAAJAQAADwAAAAAAAAAAAAAAAACK&#10;BAAAZHJzL2Rvd25yZXYueG1sUEsFBgAAAAAEAAQA8wAAAJQFAAAAAA==&#10;" strokeweight="3pt">
            <v:stroke endarrow="block"/>
          </v:line>
        </w:pict>
      </w:r>
    </w:p>
    <w:p w:rsidR="00351462" w:rsidRDefault="00351462">
      <w:pPr>
        <w:spacing w:line="360" w:lineRule="auto"/>
        <w:ind w:left="567"/>
        <w:rPr>
          <w:lang w:val="en-US"/>
        </w:rPr>
      </w:pPr>
    </w:p>
    <w:p w:rsidR="00351462" w:rsidRDefault="007D228C">
      <w:pPr>
        <w:spacing w:line="360" w:lineRule="auto"/>
        <w:ind w:left="567"/>
        <w:rPr>
          <w:lang w:val="en-US"/>
        </w:rPr>
      </w:pPr>
      <w:r>
        <w:rPr>
          <w:noProof/>
          <w:lang w:val="it-IT"/>
        </w:rPr>
        <w:pict>
          <v:group id="Group 17" o:spid="_x0000_s1040"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FKN57ScAgAAyQcAAA4AAAAAAAAAAAAAAAAALgIAAGRy&#10;cy9lMm9Eb2MueG1sUEsBAi0AFAAGAAgAAAAhAIf7JwnhAAAACgEAAA8AAAAAAAAAAAAAAAAA9gQA&#10;AGRycy9kb3ducmV2LnhtbFBLBQYAAAAABAAEAPMAAAAEBg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351462" w:rsidRDefault="00351462">
      <w:pPr>
        <w:spacing w:line="360" w:lineRule="auto"/>
        <w:ind w:left="567"/>
        <w:rPr>
          <w:lang w:val="en-US"/>
        </w:rPr>
      </w:pPr>
    </w:p>
    <w:p w:rsidR="00351462" w:rsidRDefault="007D228C">
      <w:pPr>
        <w:spacing w:line="360" w:lineRule="auto"/>
        <w:ind w:left="567"/>
        <w:rPr>
          <w:lang w:val="en-US"/>
        </w:rPr>
      </w:pPr>
      <w:r>
        <w:rPr>
          <w:noProof/>
          <w:lang w:val="it-IT"/>
        </w:rPr>
        <w:pict>
          <v:shape id="Text Box 15" o:spid="_x0000_s1030" type="#_x0000_t202" style="position:absolute;left:0;text-align:left;margin-left:140.05pt;margin-top:3.4pt;width:136.65pt;height:28.2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ul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IlFulxQIAAKgFAAAOAAAAAAAAAAAAAAAAAC4CAABkcnMvZTJvRG9jLnhtbFBLAQItABQA&#10;BgAIAAAAIQA6WZFM3QAAAAgBAAAPAAAAAAAAAAAAAAAAAB8FAABkcnMvZG93bnJldi54bWxQSwUG&#10;AAAAAAQABADzAAAAKQYAAAAA&#10;" strokecolor="white">
            <v:textbox style="mso-next-textbox:#Text Box 15" inset=",,,.3mm">
              <w:txbxContent>
                <w:p w:rsidR="00351462" w:rsidRDefault="0088610C">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351462" w:rsidRDefault="00351462">
      <w:pPr>
        <w:spacing w:line="360" w:lineRule="auto"/>
        <w:ind w:left="567"/>
        <w:rPr>
          <w:lang w:val="en-US"/>
        </w:rPr>
      </w:pPr>
    </w:p>
    <w:p w:rsidR="00351462" w:rsidRDefault="007D228C">
      <w:pPr>
        <w:spacing w:line="360" w:lineRule="auto"/>
        <w:ind w:left="567"/>
        <w:rPr>
          <w:lang w:val="en-US"/>
        </w:rPr>
      </w:pPr>
      <w:r>
        <w:rPr>
          <w:noProof/>
          <w:lang w:val="it-IT"/>
        </w:rPr>
        <w:pict>
          <v:shape id="Text Box 20"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LgXNFzGAgAAqQUAAA4AAAAAAAAAAAAAAAAALgIAAGRycy9lMm9Eb2MueG1sUEsBAi0A&#10;FAAGAAgAAAAhAI5hLmveAAAACgEAAA8AAAAAAAAAAAAAAAAAIAUAAGRycy9kb3ducmV2LnhtbFBL&#10;BQYAAAAABAAEAPMAAAArBgAAAAA=&#10;" strokecolor="white">
            <v:textbox style="mso-next-textbox:#Text Box 20" inset=",,,.3mm">
              <w:txbxContent>
                <w:p w:rsidR="00351462" w:rsidRDefault="0088610C">
                  <w:pPr>
                    <w:ind w:left="0"/>
                    <w:jc w:val="center"/>
                    <w:rPr>
                      <w:rFonts w:cs="Arial"/>
                    </w:rPr>
                  </w:pPr>
                  <w:r>
                    <w:rPr>
                      <w:rFonts w:cs="Arial"/>
                      <w:noProof/>
                      <w:lang w:val="en-US" w:bidi="ar-SA"/>
                    </w:rPr>
                    <w:drawing>
                      <wp:inline distT="0" distB="0" distL="0" distR="0" wp14:anchorId="2B1AA84C" wp14:editId="38B73D0F">
                        <wp:extent cx="2040890" cy="485775"/>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485775"/>
                                </a:xfrm>
                                <a:prstGeom prst="rect">
                                  <a:avLst/>
                                </a:prstGeom>
                                <a:noFill/>
                                <a:ln>
                                  <a:noFill/>
                                </a:ln>
                              </pic:spPr>
                            </pic:pic>
                          </a:graphicData>
                        </a:graphic>
                      </wp:inline>
                    </w:drawing>
                  </w:r>
                </w:p>
                <w:p w:rsidR="00351462" w:rsidRDefault="0088610C">
                  <w:pPr>
                    <w:ind w:left="0"/>
                    <w:jc w:val="center"/>
                    <w:rPr>
                      <w:rFonts w:cs="Arial"/>
                    </w:rPr>
                  </w:pPr>
                  <w:r>
                    <w:rPr>
                      <w:rFonts w:cs="Arial"/>
                      <w:lang w:val="it-IT"/>
                    </w:rPr>
                    <w:t>Quadro di comando</w:t>
                  </w:r>
                </w:p>
              </w:txbxContent>
            </v:textbox>
          </v:shape>
        </w:pict>
      </w:r>
      <w:r>
        <w:rPr>
          <w:noProof/>
          <w:lang w:val="it-IT"/>
        </w:rPr>
        <w:pict>
          <v:shape id="Text Box 13"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H0ZGwcUCAACpBQAADgAAAAAAAAAAAAAAAAAuAgAAZHJzL2Uyb0RvYy54bWxQSwECLQAU&#10;AAYACAAAACEAfQtaYt4AAAAKAQAADwAAAAAAAAAAAAAAAAAfBQAAZHJzL2Rvd25yZXYueG1sUEsF&#10;BgAAAAAEAAQA8wAAACoGAAAAAA==&#10;" strokecolor="white">
            <v:textbox style="mso-next-textbox:#Text Box 13" inset=",,,.3mm">
              <w:txbxContent>
                <w:p w:rsidR="00351462" w:rsidRDefault="0088610C">
                  <w:pPr>
                    <w:ind w:left="0"/>
                    <w:jc w:val="center"/>
                  </w:pPr>
                  <w:r>
                    <w:rPr>
                      <w:b/>
                      <w:bCs/>
                      <w:noProof/>
                      <w:lang w:val="en-US" w:bidi="ar-SA"/>
                    </w:rPr>
                    <w:drawing>
                      <wp:inline distT="0" distB="0" distL="0" distR="0" wp14:anchorId="74670D41" wp14:editId="30746EF3">
                        <wp:extent cx="896620" cy="680085"/>
                        <wp:effectExtent l="0" t="0" r="0" b="0"/>
                        <wp:docPr id="111" name="Grafik 11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620" cy="680085"/>
                                </a:xfrm>
                                <a:prstGeom prst="rect">
                                  <a:avLst/>
                                </a:prstGeom>
                                <a:noFill/>
                                <a:ln>
                                  <a:noFill/>
                                </a:ln>
                              </pic:spPr>
                            </pic:pic>
                          </a:graphicData>
                        </a:graphic>
                      </wp:inline>
                    </w:drawing>
                  </w:r>
                </w:p>
                <w:p w:rsidR="00351462" w:rsidRDefault="0088610C">
                  <w:pPr>
                    <w:ind w:left="0"/>
                    <w:jc w:val="center"/>
                    <w:rPr>
                      <w:rFonts w:cs="Arial"/>
                    </w:rPr>
                  </w:pPr>
                  <w:proofErr w:type="gramStart"/>
                  <w:r>
                    <w:rPr>
                      <w:b/>
                      <w:bCs/>
                      <w:lang w:val="it-IT"/>
                    </w:rPr>
                    <w:t>3</w:t>
                  </w:r>
                  <w:r>
                    <w:rPr>
                      <w:lang w:val="it-IT"/>
                    </w:rPr>
                    <w:t xml:space="preserve"> Controllore SIMATIC S7</w:t>
                  </w:r>
                  <w:r w:rsidR="006309D7">
                    <w:rPr>
                      <w:lang w:val="it-IT"/>
                    </w:rPr>
                    <w:t>-1500</w:t>
                  </w:r>
                  <w:proofErr w:type="gramEnd"/>
                </w:p>
              </w:txbxContent>
            </v:textbox>
          </v:shape>
        </w:pict>
      </w:r>
    </w:p>
    <w:p w:rsidR="00351462" w:rsidRDefault="00351462">
      <w:pPr>
        <w:spacing w:line="360" w:lineRule="auto"/>
        <w:ind w:left="567"/>
        <w:rPr>
          <w:lang w:val="en-US"/>
        </w:rPr>
      </w:pPr>
    </w:p>
    <w:p w:rsidR="00351462" w:rsidRDefault="007D228C">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mlHenzECAABaBAAADgAAAAAAAAAAAAAAAAAuAgAA&#10;ZHJzL2Uyb0RvYy54bWxQSwECLQAUAAYACAAAACEA9cPGFdwAAAAHAQAADwAAAAAAAAAAAAAAAACL&#10;BAAAZHJzL2Rvd25yZXYueG1sUEsFBgAAAAAEAAQA8wAAAJQFAAAAAA==&#10;">
            <v:stroke dashstyle="1 1"/>
          </v:shape>
        </w:pict>
      </w:r>
    </w:p>
    <w:p w:rsidR="00351462" w:rsidRDefault="00351462">
      <w:pPr>
        <w:spacing w:line="360" w:lineRule="auto"/>
        <w:ind w:left="567"/>
        <w:rPr>
          <w:lang w:val="en-US"/>
        </w:rPr>
      </w:pPr>
    </w:p>
    <w:p w:rsidR="00351462" w:rsidRDefault="00351462">
      <w:pPr>
        <w:spacing w:line="360" w:lineRule="auto"/>
        <w:ind w:left="567"/>
        <w:rPr>
          <w:lang w:val="en-US"/>
        </w:rPr>
      </w:pPr>
    </w:p>
    <w:p w:rsidR="00351462" w:rsidRDefault="00351462">
      <w:pPr>
        <w:spacing w:line="360" w:lineRule="auto"/>
        <w:ind w:left="567"/>
        <w:rPr>
          <w:lang w:val="en-US"/>
        </w:rPr>
      </w:pPr>
    </w:p>
    <w:p w:rsidR="00351462" w:rsidRDefault="00351462">
      <w:pPr>
        <w:rPr>
          <w:lang w:val="en-US"/>
        </w:rPr>
      </w:pPr>
    </w:p>
    <w:p w:rsidR="00351462" w:rsidRDefault="00351462">
      <w:pPr>
        <w:rPr>
          <w:lang w:val="en-US"/>
        </w:rPr>
      </w:pPr>
    </w:p>
    <w:p w:rsidR="00351462" w:rsidRDefault="0088610C">
      <w:pPr>
        <w:rPr>
          <w:lang w:val="en-US"/>
        </w:rPr>
      </w:pPr>
      <w:r>
        <w:rPr>
          <w:lang w:val="en-US"/>
        </w:rPr>
        <w:br w:type="page"/>
      </w:r>
    </w:p>
    <w:p w:rsidR="00351462" w:rsidRDefault="0088610C">
      <w:pPr>
        <w:pStyle w:val="berschrift1"/>
      </w:pPr>
      <w:bookmarkStart w:id="14" w:name="_Toc413567399"/>
      <w:bookmarkStart w:id="15" w:name="_Toc482177137"/>
      <w:r>
        <w:rPr>
          <w:bCs/>
        </w:rPr>
        <w:lastRenderedPageBreak/>
        <w:t xml:space="preserve">Base </w:t>
      </w:r>
      <w:proofErr w:type="spellStart"/>
      <w:r>
        <w:rPr>
          <w:bCs/>
        </w:rPr>
        <w:t>teorica</w:t>
      </w:r>
      <w:bookmarkEnd w:id="14"/>
      <w:bookmarkEnd w:id="15"/>
      <w:proofErr w:type="spellEnd"/>
    </w:p>
    <w:p w:rsidR="00351462" w:rsidRDefault="0088610C">
      <w:pPr>
        <w:pStyle w:val="berschrift2SchrittfrSchrittAnleitung"/>
      </w:pPr>
      <w:bookmarkStart w:id="16" w:name="_Toc251367280"/>
      <w:bookmarkStart w:id="17" w:name="_Toc413567400"/>
      <w:bookmarkStart w:id="18" w:name="_Toc482177138"/>
      <w:proofErr w:type="spellStart"/>
      <w:r>
        <w:rPr>
          <w:bCs/>
        </w:rPr>
        <w:t>Diagnostica</w:t>
      </w:r>
      <w:proofErr w:type="spellEnd"/>
      <w:r>
        <w:rPr>
          <w:bCs/>
        </w:rPr>
        <w:t xml:space="preserve"> </w:t>
      </w:r>
      <w:proofErr w:type="spellStart"/>
      <w:r>
        <w:rPr>
          <w:bCs/>
        </w:rPr>
        <w:t>degli</w:t>
      </w:r>
      <w:proofErr w:type="spellEnd"/>
      <w:r>
        <w:rPr>
          <w:bCs/>
        </w:rPr>
        <w:t xml:space="preserve"> </w:t>
      </w:r>
      <w:proofErr w:type="spellStart"/>
      <w:r>
        <w:rPr>
          <w:bCs/>
        </w:rPr>
        <w:t>errori</w:t>
      </w:r>
      <w:proofErr w:type="spellEnd"/>
      <w:r>
        <w:rPr>
          <w:bCs/>
        </w:rPr>
        <w:t xml:space="preserve"> e </w:t>
      </w:r>
      <w:proofErr w:type="spellStart"/>
      <w:r>
        <w:rPr>
          <w:bCs/>
        </w:rPr>
        <w:t>errori</w:t>
      </w:r>
      <w:proofErr w:type="spellEnd"/>
      <w:r>
        <w:rPr>
          <w:bCs/>
        </w:rPr>
        <w:t xml:space="preserve"> </w:t>
      </w:r>
      <w:proofErr w:type="spellStart"/>
      <w:r>
        <w:rPr>
          <w:bCs/>
        </w:rPr>
        <w:t>hardware</w:t>
      </w:r>
      <w:bookmarkEnd w:id="16"/>
      <w:bookmarkEnd w:id="17"/>
      <w:bookmarkEnd w:id="18"/>
      <w:proofErr w:type="spellEnd"/>
      <w:r>
        <w:rPr>
          <w:b w:val="0"/>
        </w:rPr>
        <w:t xml:space="preserve"> </w:t>
      </w:r>
    </w:p>
    <w:p w:rsidR="00351462" w:rsidRDefault="0088610C">
      <w:pPr>
        <w:rPr>
          <w:lang w:val="es-ES"/>
        </w:rPr>
      </w:pPr>
      <w:r>
        <w:rPr>
          <w:lang w:val="es-ES"/>
        </w:rPr>
        <w:t xml:space="preserve">Un guasto può avere diverse cause. </w:t>
      </w:r>
    </w:p>
    <w:p w:rsidR="00351462" w:rsidRDefault="0088610C">
      <w:pPr>
        <w:rPr>
          <w:lang w:val="es-ES"/>
        </w:rPr>
      </w:pPr>
      <w:r>
        <w:rPr>
          <w:lang w:val="es-ES"/>
        </w:rPr>
        <w:t>Nel caso dei guasti che si verificano dopo il passaggio a RUN è possibile distinguere tra due tipi di errore.</w:t>
      </w:r>
    </w:p>
    <w:p w:rsidR="00351462" w:rsidRDefault="0088610C">
      <w:pPr>
        <w:numPr>
          <w:ilvl w:val="0"/>
          <w:numId w:val="10"/>
        </w:numPr>
        <w:rPr>
          <w:lang w:val="es-ES"/>
        </w:rPr>
      </w:pPr>
      <w:r>
        <w:rPr>
          <w:lang w:val="es-ES"/>
        </w:rPr>
        <w:t>La CPU entra o rimane nello stato di funzionamento STOP. Il LED STOP giallo è acceso, inoltre sono accesi ulteriori LED sulla CPU, sull'unità di alimentazione, sulle unità di periferia o sui moduli di bus.</w:t>
      </w:r>
    </w:p>
    <w:p w:rsidR="00351462" w:rsidRDefault="0088610C">
      <w:pPr>
        <w:rPr>
          <w:lang w:val="es-ES"/>
        </w:rPr>
      </w:pPr>
      <w:r>
        <w:rPr>
          <w:lang w:val="es-ES"/>
        </w:rPr>
        <w:t>In questo caso è presente un guasto nella CPU. Ad esempio un'unità nell'AS potrebbe essere difettosa o parametrizzata nel modo sbagliato, oppure potrebbe essere presente un errore nel sistema di bus.</w:t>
      </w:r>
    </w:p>
    <w:p w:rsidR="00351462" w:rsidRDefault="0088610C">
      <w:pPr>
        <w:spacing w:before="0" w:after="0"/>
        <w:rPr>
          <w:lang w:val="es-ES"/>
        </w:rPr>
      </w:pPr>
      <w:r>
        <w:rPr>
          <w:lang w:val="es-ES"/>
        </w:rPr>
        <w:t>Qui viene eseguita un'analisi dell'interruzione con l'analisi della diagnostica hardware e la lettura dello stato dell'unità nel buffer di diagnostica della CPU.</w:t>
      </w:r>
    </w:p>
    <w:p w:rsidR="00351462" w:rsidRDefault="00351462">
      <w:pPr>
        <w:spacing w:before="0" w:after="0"/>
        <w:rPr>
          <w:lang w:val="es-ES"/>
        </w:rPr>
      </w:pPr>
    </w:p>
    <w:p w:rsidR="00351462" w:rsidRDefault="0088610C">
      <w:pPr>
        <w:numPr>
          <w:ilvl w:val="0"/>
          <w:numId w:val="10"/>
        </w:numPr>
        <w:spacing w:before="0" w:after="0"/>
        <w:rPr>
          <w:lang w:val="es-ES"/>
        </w:rPr>
      </w:pPr>
      <w:r>
        <w:rPr>
          <w:lang w:val="es-ES"/>
        </w:rPr>
        <w:t>La CPU si trova erroneamente nello stato di funzionamento RUN. Il LED RUN verde è acceso, inoltre sono accesi o lampeggiano ulteriori LED sulla CPU, sull'unità di alimentazione, sulle unità di periferia o sui moduli di bus.</w:t>
      </w:r>
    </w:p>
    <w:p w:rsidR="00351462" w:rsidRDefault="00351462">
      <w:pPr>
        <w:spacing w:before="0" w:after="0"/>
        <w:rPr>
          <w:lang w:val="es-ES"/>
        </w:rPr>
      </w:pPr>
    </w:p>
    <w:p w:rsidR="00351462" w:rsidRDefault="0088610C">
      <w:pPr>
        <w:spacing w:before="0" w:after="0"/>
        <w:rPr>
          <w:lang w:val="es-ES"/>
        </w:rPr>
      </w:pPr>
      <w:r>
        <w:rPr>
          <w:lang w:val="es-ES"/>
        </w:rPr>
        <w:t xml:space="preserve">In questo caso potrebbe essere presente un guasto della periferia o dell'alimentazione. </w:t>
      </w:r>
    </w:p>
    <w:p w:rsidR="00351462" w:rsidRDefault="0088610C">
      <w:pPr>
        <w:spacing w:before="0" w:after="0"/>
        <w:rPr>
          <w:lang w:val="es-ES"/>
        </w:rPr>
      </w:pPr>
      <w:r>
        <w:rPr>
          <w:lang w:val="es-ES"/>
        </w:rPr>
        <w:t>Qui viene eseguito un primo controllo visivo per delimitare il campo dell'errore. Vengono analizzati i LED della CPU e della periferia. Nella diagnostica hardware vengono letti i dati di diagnostica delle unità di periferia e di bus con l'errore. Inoltre è possibile eseguire un'analisi dei guasti sul PG con l'aiuto di una tabella di controllo.</w:t>
      </w:r>
    </w:p>
    <w:p w:rsidR="00351462" w:rsidRDefault="00351462">
      <w:pPr>
        <w:rPr>
          <w:lang w:val="es-ES"/>
        </w:rPr>
      </w:pPr>
    </w:p>
    <w:p w:rsidR="00351462" w:rsidRDefault="0088610C">
      <w:pPr>
        <w:pStyle w:val="berschrift2SchrittfrSchrittAnleitung"/>
      </w:pPr>
      <w:r>
        <w:rPr>
          <w:b w:val="0"/>
          <w:lang w:val="es-ES"/>
        </w:rPr>
        <w:br w:type="page"/>
      </w:r>
      <w:bookmarkStart w:id="19" w:name="_Toc482177139"/>
      <w:proofErr w:type="spellStart"/>
      <w:r>
        <w:rPr>
          <w:bCs/>
        </w:rPr>
        <w:lastRenderedPageBreak/>
        <w:t>Diagnostica</w:t>
      </w:r>
      <w:proofErr w:type="spellEnd"/>
      <w:r>
        <w:rPr>
          <w:bCs/>
        </w:rPr>
        <w:t xml:space="preserve"> </w:t>
      </w:r>
      <w:proofErr w:type="spellStart"/>
      <w:r>
        <w:rPr>
          <w:bCs/>
        </w:rPr>
        <w:t>hardware</w:t>
      </w:r>
      <w:bookmarkEnd w:id="19"/>
      <w:proofErr w:type="spellEnd"/>
    </w:p>
    <w:p w:rsidR="00351462" w:rsidRDefault="0088610C">
      <w:pPr>
        <w:rPr>
          <w:lang w:val="es-ES"/>
        </w:rPr>
      </w:pPr>
      <w:r>
        <w:rPr>
          <w:lang w:val="es-ES"/>
        </w:rPr>
        <w:t xml:space="preserve">La vista dispositivi di TIA Portal in modalità online fornisce una rapida panoramica della configurazione e dello stato del sistema di automazione. </w:t>
      </w:r>
    </w:p>
    <w:p w:rsidR="00351462" w:rsidRDefault="00351462">
      <w:pPr>
        <w:rPr>
          <w:lang w:val="es-ES"/>
        </w:rPr>
      </w:pPr>
    </w:p>
    <w:p w:rsidR="00351462" w:rsidRDefault="0088610C">
      <w:r>
        <w:rPr>
          <w:noProof/>
          <w:lang w:val="en-US" w:bidi="ar-SA"/>
        </w:rPr>
        <w:drawing>
          <wp:inline distT="0" distB="0" distL="0" distR="0" wp14:anchorId="0C65E82E" wp14:editId="3C88D2ED">
            <wp:extent cx="5296535" cy="35540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6535" cy="3554095"/>
                    </a:xfrm>
                    <a:prstGeom prst="rect">
                      <a:avLst/>
                    </a:prstGeom>
                    <a:noFill/>
                    <a:ln>
                      <a:noFill/>
                    </a:ln>
                  </pic:spPr>
                </pic:pic>
              </a:graphicData>
            </a:graphic>
          </wp:inline>
        </w:drawing>
      </w:r>
    </w:p>
    <w:p w:rsidR="00351462" w:rsidRDefault="0088610C">
      <w:pPr>
        <w:keepNext/>
      </w:pPr>
      <w:r>
        <w:rPr>
          <w:noProof/>
          <w:lang w:val="en-US" w:bidi="ar-SA"/>
        </w:rPr>
        <w:drawing>
          <wp:inline distT="0" distB="0" distL="0" distR="0" wp14:anchorId="6810A7A7" wp14:editId="61FCAC53">
            <wp:extent cx="5296535" cy="32004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r="6857"/>
                    <a:stretch>
                      <a:fillRect/>
                    </a:stretch>
                  </pic:blipFill>
                  <pic:spPr bwMode="auto">
                    <a:xfrm>
                      <a:off x="0" y="0"/>
                      <a:ext cx="5296535" cy="3200400"/>
                    </a:xfrm>
                    <a:prstGeom prst="rect">
                      <a:avLst/>
                    </a:prstGeom>
                    <a:noFill/>
                    <a:ln>
                      <a:noFill/>
                    </a:ln>
                  </pic:spPr>
                </pic:pic>
              </a:graphicData>
            </a:graphic>
          </wp:inline>
        </w:drawing>
      </w:r>
    </w:p>
    <w:p w:rsidR="00351462" w:rsidRDefault="0088610C">
      <w:pPr>
        <w:pStyle w:val="Beschriftung"/>
        <w:rPr>
          <w:lang w:val="es-ES"/>
        </w:rPr>
      </w:pPr>
      <w:bookmarkStart w:id="20"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006051">
        <w:rPr>
          <w:bCs w:val="0"/>
          <w:noProof/>
          <w:lang w:val="es-ES"/>
        </w:rPr>
        <w:t>1</w:t>
      </w:r>
      <w:r>
        <w:rPr>
          <w:bCs w:val="0"/>
          <w:noProof/>
        </w:rPr>
        <w:fldChar w:fldCharType="end"/>
      </w:r>
      <w:bookmarkEnd w:id="20"/>
      <w:r>
        <w:rPr>
          <w:bCs w:val="0"/>
          <w:lang w:val="es-ES"/>
        </w:rPr>
        <w:t>: vista online della configurazione dei dispositivi</w:t>
      </w:r>
    </w:p>
    <w:p w:rsidR="00351462" w:rsidRDefault="0088610C">
      <w:pPr>
        <w:rPr>
          <w:rFonts w:eastAsia="ArialUnicodeMS" w:cs="Arial"/>
          <w:szCs w:val="20"/>
          <w:lang w:val="es-ES"/>
        </w:rPr>
      </w:pPr>
      <w:r>
        <w:rPr>
          <w:rFonts w:eastAsia="ArialUnicodeMS" w:cs="Arial"/>
          <w:szCs w:val="20"/>
          <w:lang w:val="es-ES"/>
        </w:rPr>
        <w:br w:type="page"/>
      </w:r>
    </w:p>
    <w:p w:rsidR="00351462" w:rsidRDefault="0088610C">
      <w:pPr>
        <w:pStyle w:val="berschrift2SchrittfrSchrittAnleitung"/>
      </w:pPr>
      <w:bookmarkStart w:id="21" w:name="_Toc413567402"/>
      <w:bookmarkStart w:id="22" w:name="_Toc482177140"/>
      <w:proofErr w:type="spellStart"/>
      <w:r>
        <w:rPr>
          <w:bCs/>
        </w:rPr>
        <w:lastRenderedPageBreak/>
        <w:t>Diagnostica</w:t>
      </w:r>
      <w:proofErr w:type="spellEnd"/>
      <w:r>
        <w:rPr>
          <w:bCs/>
        </w:rPr>
        <w:t xml:space="preserve"> </w:t>
      </w:r>
      <w:proofErr w:type="spellStart"/>
      <w:r>
        <w:rPr>
          <w:bCs/>
        </w:rPr>
        <w:t>dei</w:t>
      </w:r>
      <w:proofErr w:type="spellEnd"/>
      <w:r>
        <w:rPr>
          <w:bCs/>
        </w:rPr>
        <w:t xml:space="preserve"> </w:t>
      </w:r>
      <w:proofErr w:type="spellStart"/>
      <w:r>
        <w:rPr>
          <w:bCs/>
        </w:rPr>
        <w:t>blocchi</w:t>
      </w:r>
      <w:proofErr w:type="spellEnd"/>
      <w:r>
        <w:rPr>
          <w:bCs/>
        </w:rPr>
        <w:t xml:space="preserve"> di </w:t>
      </w:r>
      <w:proofErr w:type="spellStart"/>
      <w:r>
        <w:rPr>
          <w:bCs/>
        </w:rPr>
        <w:t>programma</w:t>
      </w:r>
      <w:bookmarkEnd w:id="21"/>
      <w:bookmarkEnd w:id="22"/>
      <w:proofErr w:type="spellEnd"/>
    </w:p>
    <w:p w:rsidR="00351462" w:rsidRDefault="0088610C">
      <w:pPr>
        <w:rPr>
          <w:rFonts w:eastAsia="ArialUnicodeMS" w:cs="Arial"/>
          <w:szCs w:val="20"/>
          <w:lang w:val="es-ES"/>
        </w:rPr>
      </w:pPr>
      <w:r>
        <w:rPr>
          <w:rFonts w:eastAsia="ArialUnicodeMS" w:cs="Arial"/>
          <w:szCs w:val="20"/>
          <w:lang w:val="es-ES"/>
        </w:rPr>
        <w:t xml:space="preserve">La finestra della navigazione del progetto di TIA Portal in modalità online fornisce una panoramica dei blocchi programmati nel programma utente. Con l'aiuto dei simboli di diagnostica viene visualizzato un confronto dei blocchi di programma utilizzati offline e online. </w:t>
      </w:r>
    </w:p>
    <w:p w:rsidR="00351462" w:rsidRDefault="00351462">
      <w:pPr>
        <w:spacing w:before="0" w:after="0" w:line="240" w:lineRule="auto"/>
        <w:ind w:left="0"/>
        <w:rPr>
          <w:rFonts w:cs="Arial"/>
          <w:lang w:val="es-ES"/>
        </w:rPr>
      </w:pPr>
    </w:p>
    <w:p w:rsidR="00351462" w:rsidRDefault="0088610C">
      <w:r>
        <w:rPr>
          <w:noProof/>
          <w:lang w:val="en-US" w:bidi="ar-SA"/>
        </w:rPr>
        <w:drawing>
          <wp:inline distT="0" distB="0" distL="0" distR="0" wp14:anchorId="356BD341" wp14:editId="04943C0F">
            <wp:extent cx="5633085" cy="3787140"/>
            <wp:effectExtent l="0" t="0" r="5715" b="381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l="1755" t="9406" r="30260" b="9088"/>
                    <a:stretch>
                      <a:fillRect/>
                    </a:stretch>
                  </pic:blipFill>
                  <pic:spPr bwMode="auto">
                    <a:xfrm>
                      <a:off x="0" y="0"/>
                      <a:ext cx="5633085" cy="3787140"/>
                    </a:xfrm>
                    <a:prstGeom prst="rect">
                      <a:avLst/>
                    </a:prstGeom>
                    <a:noFill/>
                    <a:ln>
                      <a:noFill/>
                    </a:ln>
                  </pic:spPr>
                </pic:pic>
              </a:graphicData>
            </a:graphic>
          </wp:inline>
        </w:drawing>
      </w:r>
    </w:p>
    <w:p w:rsidR="00351462" w:rsidRDefault="0088610C">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006051">
        <w:rPr>
          <w:bCs w:val="0"/>
          <w:noProof/>
          <w:lang w:val="es-ES"/>
        </w:rPr>
        <w:t>2</w:t>
      </w:r>
      <w:r>
        <w:rPr>
          <w:bCs w:val="0"/>
          <w:noProof/>
        </w:rPr>
        <w:fldChar w:fldCharType="end"/>
      </w:r>
      <w:r>
        <w:rPr>
          <w:bCs w:val="0"/>
          <w:lang w:val="es-ES"/>
        </w:rPr>
        <w:t>: vista online del blocco Main [OB1]</w:t>
      </w:r>
    </w:p>
    <w:p w:rsidR="00351462" w:rsidRDefault="0088610C">
      <w:pPr>
        <w:pStyle w:val="berschrift2"/>
        <w:keepNext/>
        <w:numPr>
          <w:ilvl w:val="0"/>
          <w:numId w:val="0"/>
        </w:numPr>
        <w:spacing w:before="240" w:after="60" w:line="240" w:lineRule="auto"/>
        <w:ind w:left="576"/>
        <w:jc w:val="both"/>
        <w:rPr>
          <w:lang w:val="es-ES"/>
        </w:rPr>
      </w:pPr>
      <w:r>
        <w:rPr>
          <w:bCs/>
          <w:lang w:val="es-ES"/>
        </w:rPr>
        <w:br w:type="page"/>
      </w:r>
    </w:p>
    <w:p w:rsidR="00351462" w:rsidRDefault="0088610C">
      <w:pPr>
        <w:pStyle w:val="berschrift1"/>
      </w:pPr>
      <w:bookmarkStart w:id="23" w:name="_Toc413567408"/>
      <w:bookmarkStart w:id="24" w:name="_Toc482177141"/>
      <w:proofErr w:type="spellStart"/>
      <w:r>
        <w:rPr>
          <w:bCs/>
        </w:rPr>
        <w:lastRenderedPageBreak/>
        <w:t>Definizione</w:t>
      </w:r>
      <w:proofErr w:type="spellEnd"/>
      <w:r>
        <w:rPr>
          <w:bCs/>
        </w:rPr>
        <w:t xml:space="preserve"> del </w:t>
      </w:r>
      <w:proofErr w:type="spellStart"/>
      <w:r>
        <w:rPr>
          <w:bCs/>
        </w:rPr>
        <w:t>compito</w:t>
      </w:r>
      <w:bookmarkEnd w:id="23"/>
      <w:bookmarkEnd w:id="24"/>
      <w:proofErr w:type="spellEnd"/>
    </w:p>
    <w:p w:rsidR="00351462" w:rsidRDefault="0088610C">
      <w:pPr>
        <w:rPr>
          <w:lang w:val="es-ES"/>
        </w:rPr>
      </w:pPr>
      <w:r>
        <w:rPr>
          <w:lang w:val="es-ES"/>
        </w:rPr>
        <w:t>In questo capitolo vengono presentate e testate le seguenti funzioni di diagnostica:</w:t>
      </w:r>
    </w:p>
    <w:p w:rsidR="00351462" w:rsidRDefault="0088610C">
      <w:pPr>
        <w:pStyle w:val="SiemenseinfacheAufzhlung"/>
        <w:numPr>
          <w:ilvl w:val="0"/>
          <w:numId w:val="6"/>
        </w:numPr>
        <w:spacing w:before="0"/>
        <w:rPr>
          <w:lang w:val="es-ES"/>
        </w:rPr>
      </w:pPr>
      <w:r>
        <w:rPr>
          <w:lang w:val="es-ES"/>
        </w:rPr>
        <w:t>Simboli di diagnostica nella vista online di TIA Portal</w:t>
      </w:r>
    </w:p>
    <w:p w:rsidR="00351462" w:rsidRDefault="0088610C">
      <w:pPr>
        <w:pStyle w:val="SiemenseinfacheAufzhlung"/>
        <w:numPr>
          <w:ilvl w:val="0"/>
          <w:numId w:val="6"/>
        </w:numPr>
        <w:spacing w:before="0"/>
        <w:rPr>
          <w:lang w:val="es-ES"/>
        </w:rPr>
      </w:pPr>
      <w:r>
        <w:rPr>
          <w:lang w:val="es-ES"/>
        </w:rPr>
        <w:t>Diagnostica dei dispositivi con stato dell'unità</w:t>
      </w:r>
    </w:p>
    <w:p w:rsidR="00351462" w:rsidRDefault="0088610C">
      <w:pPr>
        <w:pStyle w:val="SiemenseinfacheAufzhlung"/>
        <w:numPr>
          <w:ilvl w:val="0"/>
          <w:numId w:val="6"/>
        </w:numPr>
        <w:spacing w:before="0"/>
      </w:pPr>
      <w:proofErr w:type="spellStart"/>
      <w:r>
        <w:t>Confronto</w:t>
      </w:r>
      <w:proofErr w:type="spellEnd"/>
      <w:r>
        <w:t xml:space="preserve"> online / offline</w:t>
      </w:r>
    </w:p>
    <w:p w:rsidR="00351462" w:rsidRDefault="0088610C">
      <w:pPr>
        <w:pStyle w:val="SiemenseinfacheAufzhlung"/>
        <w:numPr>
          <w:ilvl w:val="0"/>
          <w:numId w:val="6"/>
        </w:numPr>
        <w:spacing w:before="0"/>
      </w:pPr>
      <w:proofErr w:type="spellStart"/>
      <w:r>
        <w:t>Controllo</w:t>
      </w:r>
      <w:proofErr w:type="spellEnd"/>
      <w:r>
        <w:t xml:space="preserve"> e </w:t>
      </w:r>
      <w:proofErr w:type="spellStart"/>
      <w:r>
        <w:t>comando</w:t>
      </w:r>
      <w:proofErr w:type="spellEnd"/>
      <w:r>
        <w:t xml:space="preserve"> delle </w:t>
      </w:r>
      <w:proofErr w:type="spellStart"/>
      <w:r>
        <w:t>variabili</w:t>
      </w:r>
      <w:proofErr w:type="spellEnd"/>
    </w:p>
    <w:p w:rsidR="00351462" w:rsidRDefault="0088610C">
      <w:pPr>
        <w:pStyle w:val="SiemenseinfacheAufzhlung"/>
        <w:numPr>
          <w:ilvl w:val="0"/>
          <w:numId w:val="6"/>
        </w:numPr>
        <w:spacing w:before="0"/>
      </w:pPr>
      <w:proofErr w:type="spellStart"/>
      <w:r>
        <w:t>Forzamento</w:t>
      </w:r>
      <w:proofErr w:type="spellEnd"/>
      <w:r>
        <w:t xml:space="preserve"> di </w:t>
      </w:r>
      <w:proofErr w:type="spellStart"/>
      <w:r>
        <w:t>variabili</w:t>
      </w:r>
      <w:proofErr w:type="spellEnd"/>
    </w:p>
    <w:p w:rsidR="00351462" w:rsidRDefault="0088610C">
      <w:pPr>
        <w:pStyle w:val="berschrift1"/>
      </w:pPr>
      <w:bookmarkStart w:id="25" w:name="_Toc413567409"/>
      <w:bookmarkStart w:id="26" w:name="_Toc482177142"/>
      <w:proofErr w:type="spellStart"/>
      <w:r>
        <w:rPr>
          <w:bCs/>
        </w:rPr>
        <w:t>Pianificazione</w:t>
      </w:r>
      <w:bookmarkEnd w:id="25"/>
      <w:bookmarkEnd w:id="26"/>
      <w:proofErr w:type="spellEnd"/>
    </w:p>
    <w:p w:rsidR="00351462" w:rsidRDefault="0088610C">
      <w:pPr>
        <w:rPr>
          <w:lang w:val="es-ES"/>
        </w:rPr>
      </w:pPr>
      <w:r>
        <w:rPr>
          <w:lang w:val="es-ES"/>
        </w:rPr>
        <w:t>Le funzioni di diagnostica vengono eseguite prendendo come esempio un progetto già preconfigurato.</w:t>
      </w:r>
    </w:p>
    <w:p w:rsidR="00351462" w:rsidRDefault="0088610C">
      <w:pPr>
        <w:rPr>
          <w:lang w:val="es-ES"/>
        </w:rPr>
      </w:pPr>
      <w:r>
        <w:rPr>
          <w:lang w:val="es-ES"/>
        </w:rPr>
        <w:t>Allo scopo è necessario aver aperto in TIA Portal un progetto già caricato nel controllore.</w:t>
      </w:r>
    </w:p>
    <w:p w:rsidR="00351462" w:rsidRDefault="0088610C">
      <w:pPr>
        <w:rPr>
          <w:lang w:val="es-ES"/>
        </w:rPr>
      </w:pPr>
      <w:r>
        <w:rPr>
          <w:lang w:val="es-ES"/>
        </w:rPr>
        <w:t>Nel nostro caso, questo significa avviare TIA Portal, disarchiviare un progetto esistente e caricarlo nel rispettivo controllore.</w:t>
      </w:r>
    </w:p>
    <w:p w:rsidR="00351462" w:rsidRPr="006309D7" w:rsidRDefault="0088610C">
      <w:pPr>
        <w:rPr>
          <w:lang w:val="en-US"/>
        </w:rPr>
      </w:pPr>
      <w:proofErr w:type="spellStart"/>
      <w:r w:rsidRPr="006309D7">
        <w:rPr>
          <w:lang w:val="en-US"/>
        </w:rPr>
        <w:t>Successivamente</w:t>
      </w:r>
      <w:proofErr w:type="spellEnd"/>
      <w:r w:rsidRPr="006309D7">
        <w:rPr>
          <w:lang w:val="en-US"/>
        </w:rPr>
        <w:t xml:space="preserve"> </w:t>
      </w:r>
      <w:proofErr w:type="spellStart"/>
      <w:r w:rsidRPr="006309D7">
        <w:rPr>
          <w:lang w:val="en-US"/>
        </w:rPr>
        <w:t>sarà</w:t>
      </w:r>
      <w:proofErr w:type="spellEnd"/>
      <w:r w:rsidRPr="006309D7">
        <w:rPr>
          <w:lang w:val="en-US"/>
        </w:rPr>
        <w:t xml:space="preserve"> </w:t>
      </w:r>
      <w:proofErr w:type="spellStart"/>
      <w:r w:rsidRPr="006309D7">
        <w:rPr>
          <w:lang w:val="en-US"/>
        </w:rPr>
        <w:t>possibile</w:t>
      </w:r>
      <w:proofErr w:type="spellEnd"/>
      <w:r w:rsidRPr="006309D7">
        <w:rPr>
          <w:lang w:val="en-US"/>
        </w:rPr>
        <w:t xml:space="preserve"> </w:t>
      </w:r>
      <w:proofErr w:type="spellStart"/>
      <w:r w:rsidRPr="006309D7">
        <w:rPr>
          <w:lang w:val="en-US"/>
        </w:rPr>
        <w:t>cominciare</w:t>
      </w:r>
      <w:proofErr w:type="spellEnd"/>
      <w:r w:rsidRPr="006309D7">
        <w:rPr>
          <w:lang w:val="en-US"/>
        </w:rPr>
        <w:t xml:space="preserve"> con </w:t>
      </w:r>
      <w:proofErr w:type="spellStart"/>
      <w:r w:rsidRPr="006309D7">
        <w:rPr>
          <w:lang w:val="en-US"/>
        </w:rPr>
        <w:t>l'esecuzione</w:t>
      </w:r>
      <w:proofErr w:type="spellEnd"/>
      <w:r w:rsidRPr="006309D7">
        <w:rPr>
          <w:lang w:val="en-US"/>
        </w:rPr>
        <w:t xml:space="preserve"> </w:t>
      </w:r>
      <w:proofErr w:type="spellStart"/>
      <w:r w:rsidRPr="006309D7">
        <w:rPr>
          <w:lang w:val="en-US"/>
        </w:rPr>
        <w:t>delle</w:t>
      </w:r>
      <w:proofErr w:type="spellEnd"/>
      <w:r w:rsidRPr="006309D7">
        <w:rPr>
          <w:lang w:val="en-US"/>
        </w:rPr>
        <w:t xml:space="preserve"> </w:t>
      </w:r>
      <w:proofErr w:type="spellStart"/>
      <w:r w:rsidRPr="006309D7">
        <w:rPr>
          <w:lang w:val="en-US"/>
        </w:rPr>
        <w:t>funzioni</w:t>
      </w:r>
      <w:proofErr w:type="spellEnd"/>
      <w:r w:rsidRPr="006309D7">
        <w:rPr>
          <w:lang w:val="en-US"/>
        </w:rPr>
        <w:t xml:space="preserve"> di </w:t>
      </w:r>
      <w:proofErr w:type="spellStart"/>
      <w:r w:rsidRPr="006309D7">
        <w:rPr>
          <w:lang w:val="en-US"/>
        </w:rPr>
        <w:t>diagnostica</w:t>
      </w:r>
      <w:proofErr w:type="spellEnd"/>
      <w:r w:rsidRPr="006309D7">
        <w:rPr>
          <w:lang w:val="en-US"/>
        </w:rPr>
        <w:t xml:space="preserve"> in TIA Portal. </w:t>
      </w:r>
    </w:p>
    <w:p w:rsidR="00351462" w:rsidRDefault="0088610C">
      <w:pPr>
        <w:pStyle w:val="berschrift2SchrittfrSchrittAnleitung"/>
        <w:numPr>
          <w:ilvl w:val="1"/>
          <w:numId w:val="11"/>
        </w:numPr>
      </w:pPr>
      <w:bookmarkStart w:id="27" w:name="_Toc482177143"/>
      <w:bookmarkStart w:id="28" w:name="_Ref381356509"/>
      <w:proofErr w:type="spellStart"/>
      <w:r>
        <w:rPr>
          <w:bCs/>
        </w:rPr>
        <w:t>Interfaccia</w:t>
      </w:r>
      <w:proofErr w:type="spellEnd"/>
      <w:r>
        <w:rPr>
          <w:bCs/>
        </w:rPr>
        <w:t xml:space="preserve"> online</w:t>
      </w:r>
      <w:bookmarkEnd w:id="27"/>
    </w:p>
    <w:p w:rsidR="00351462" w:rsidRDefault="0088610C">
      <w:pPr>
        <w:rPr>
          <w:lang w:val="es-ES"/>
        </w:rPr>
      </w:pPr>
      <w:r>
        <w:rPr>
          <w:lang w:val="es-ES"/>
        </w:rPr>
        <w:t>È possibile eseguire una diagnostica online solo se prima si è impostato il giusto collegamento di comunicazione con la CPU. Qui ci collegheremo attraverso Ethernet/PROFINET.</w:t>
      </w:r>
    </w:p>
    <w:p w:rsidR="00351462" w:rsidRDefault="0088610C">
      <w:pPr>
        <w:rPr>
          <w:lang w:val="es-ES"/>
        </w:rPr>
      </w:pPr>
      <w:r>
        <w:rPr>
          <w:lang w:val="es-ES"/>
        </w:rPr>
        <w:t>Per il collegamento online è quindi necessario impostare le interfacce adeguate al sistema di automazione in uso.</w:t>
      </w:r>
    </w:p>
    <w:p w:rsidR="00351462" w:rsidRDefault="0088610C">
      <w:r>
        <w:rPr>
          <w:noProof/>
          <w:lang w:val="en-US" w:bidi="ar-SA"/>
        </w:rPr>
        <w:drawing>
          <wp:inline distT="0" distB="0" distL="0" distR="0" wp14:anchorId="45D0BDF3" wp14:editId="7413FD73">
            <wp:extent cx="3873500" cy="33210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3500" cy="3321050"/>
                    </a:xfrm>
                    <a:prstGeom prst="rect">
                      <a:avLst/>
                    </a:prstGeom>
                    <a:noFill/>
                    <a:ln>
                      <a:noFill/>
                    </a:ln>
                  </pic:spPr>
                </pic:pic>
              </a:graphicData>
            </a:graphic>
          </wp:inline>
        </w:drawing>
      </w:r>
    </w:p>
    <w:bookmarkEnd w:id="28"/>
    <w:p w:rsidR="00351462" w:rsidRDefault="0088610C">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006051">
        <w:rPr>
          <w:bCs w:val="0"/>
          <w:noProof/>
        </w:rPr>
        <w:t>3</w:t>
      </w:r>
      <w:r>
        <w:rPr>
          <w:bCs w:val="0"/>
          <w:noProof/>
        </w:rPr>
        <w:fldChar w:fldCharType="end"/>
      </w:r>
      <w:r>
        <w:rPr>
          <w:bCs w:val="0"/>
        </w:rPr>
        <w:t xml:space="preserve">: </w:t>
      </w:r>
      <w:proofErr w:type="spellStart"/>
      <w:r>
        <w:rPr>
          <w:bCs w:val="0"/>
        </w:rPr>
        <w:t>collegamento</w:t>
      </w:r>
      <w:proofErr w:type="spellEnd"/>
      <w:r>
        <w:rPr>
          <w:bCs w:val="0"/>
        </w:rPr>
        <w:t xml:space="preserve"> online</w:t>
      </w:r>
    </w:p>
    <w:p w:rsidR="00351462" w:rsidRDefault="0088610C">
      <w:pPr>
        <w:pStyle w:val="berschrift1"/>
      </w:pPr>
      <w:r>
        <w:rPr>
          <w:b w:val="0"/>
        </w:rPr>
        <w:br w:type="page"/>
      </w:r>
      <w:bookmarkStart w:id="29" w:name="_Toc413567412"/>
      <w:bookmarkStart w:id="30" w:name="_Toc482177144"/>
      <w:proofErr w:type="spellStart"/>
      <w:r>
        <w:rPr>
          <w:bCs/>
        </w:rPr>
        <w:lastRenderedPageBreak/>
        <w:t>Istruzioni</w:t>
      </w:r>
      <w:proofErr w:type="spellEnd"/>
      <w:r>
        <w:rPr>
          <w:bCs/>
        </w:rPr>
        <w:t xml:space="preserve"> </w:t>
      </w:r>
      <w:proofErr w:type="spellStart"/>
      <w:r>
        <w:rPr>
          <w:bCs/>
        </w:rPr>
        <w:t>strutturate</w:t>
      </w:r>
      <w:proofErr w:type="spellEnd"/>
      <w:r>
        <w:rPr>
          <w:bCs/>
        </w:rPr>
        <w:t xml:space="preserve"> </w:t>
      </w:r>
      <w:proofErr w:type="spellStart"/>
      <w:r>
        <w:rPr>
          <w:bCs/>
        </w:rPr>
        <w:t>passo</w:t>
      </w:r>
      <w:proofErr w:type="spellEnd"/>
      <w:r>
        <w:rPr>
          <w:bCs/>
        </w:rPr>
        <w:t xml:space="preserve"> </w:t>
      </w:r>
      <w:proofErr w:type="spellStart"/>
      <w:r>
        <w:rPr>
          <w:bCs/>
        </w:rPr>
        <w:t>passo</w:t>
      </w:r>
      <w:bookmarkEnd w:id="29"/>
      <w:bookmarkEnd w:id="30"/>
      <w:proofErr w:type="spellEnd"/>
    </w:p>
    <w:p w:rsidR="00351462" w:rsidRDefault="0088610C">
      <w:pPr>
        <w:rPr>
          <w:lang w:val="es-ES"/>
        </w:rPr>
      </w:pPr>
      <w:r>
        <w:rPr>
          <w:lang w:val="es-ES"/>
        </w:rPr>
        <w:t>Qui di seguito sono riportate le istruzioni necessarie per poter realizzare la pianificazione. Per chi ha già dimestichezza sarà sufficiente eseguire i passi numerati. Diversamente, leggere la descrizione dei passi descritti dettagliatamente nelle istruzioni.</w:t>
      </w:r>
    </w:p>
    <w:p w:rsidR="00351462" w:rsidRDefault="0088610C">
      <w:pPr>
        <w:pStyle w:val="berschrift2SchrittfrSchrittAnleitung"/>
      </w:pPr>
      <w:bookmarkStart w:id="31" w:name="_Toc413567413"/>
      <w:bookmarkStart w:id="32" w:name="_Toc482177145"/>
      <w:proofErr w:type="spellStart"/>
      <w:r>
        <w:rPr>
          <w:bCs/>
        </w:rPr>
        <w:t>Disarchiviare</w:t>
      </w:r>
      <w:proofErr w:type="spellEnd"/>
      <w:r>
        <w:rPr>
          <w:bCs/>
        </w:rPr>
        <w:t xml:space="preserve"> </w:t>
      </w:r>
      <w:proofErr w:type="spellStart"/>
      <w:r>
        <w:rPr>
          <w:bCs/>
        </w:rPr>
        <w:t>un</w:t>
      </w:r>
      <w:proofErr w:type="spellEnd"/>
      <w:r>
        <w:rPr>
          <w:bCs/>
        </w:rPr>
        <w:t xml:space="preserve"> </w:t>
      </w:r>
      <w:proofErr w:type="spellStart"/>
      <w:r>
        <w:rPr>
          <w:bCs/>
        </w:rPr>
        <w:t>progetto</w:t>
      </w:r>
      <w:proofErr w:type="spellEnd"/>
      <w:r>
        <w:rPr>
          <w:bCs/>
        </w:rPr>
        <w:t xml:space="preserve"> </w:t>
      </w:r>
      <w:proofErr w:type="spellStart"/>
      <w:r>
        <w:rPr>
          <w:bCs/>
        </w:rPr>
        <w:t>esistente</w:t>
      </w:r>
      <w:bookmarkEnd w:id="31"/>
      <w:bookmarkEnd w:id="32"/>
      <w:proofErr w:type="spellEnd"/>
    </w:p>
    <w:p w:rsidR="00351462" w:rsidRDefault="0088610C">
      <w:pPr>
        <w:pStyle w:val="SiemensNummerierung2"/>
        <w:rPr>
          <w:lang w:val="es-ES"/>
        </w:rPr>
      </w:pPr>
      <w:r>
        <w:rPr>
          <w:lang w:val="es-ES"/>
        </w:rPr>
        <w:t xml:space="preserve">Prima di poter cominciare con le funzioni di diagnostica è necessario un progetto con una programmazione e una configurazione hardware. </w:t>
      </w:r>
      <w:r>
        <w:rPr>
          <w:lang w:val="es-ES"/>
        </w:rPr>
        <w:br/>
        <w:t xml:space="preserve">(Ad es. SCE_IT_032-100_Programmazione_FC….zap). </w:t>
      </w:r>
      <w:r>
        <w:rPr>
          <w:lang w:val="es-ES"/>
        </w:rPr>
        <w:br/>
        <w:t xml:space="preserve">Per disarchiviare un progetto esistente è necessario cercare l'archivio specifico nella vista del progetto con </w:t>
      </w:r>
      <w:r>
        <w:sym w:font="Symbol" w:char="F0AE"/>
      </w:r>
      <w:r>
        <w:rPr>
          <w:lang w:val="es-ES"/>
        </w:rPr>
        <w:t xml:space="preserve"> Project </w:t>
      </w:r>
      <w:r>
        <w:sym w:font="Symbol" w:char="F0AE"/>
      </w:r>
      <w:r>
        <w:rPr>
          <w:lang w:val="es-ES"/>
        </w:rPr>
        <w:t xml:space="preserve"> Retrieve. </w:t>
      </w:r>
      <w:r>
        <w:rPr>
          <w:lang w:val="es-ES"/>
        </w:rPr>
        <w:br/>
        <w:t xml:space="preserve">Quindi confermare la selezione con "Open". </w:t>
      </w:r>
      <w:r>
        <w:rPr>
          <w:lang w:val="es-ES"/>
        </w:rPr>
        <w:br/>
        <w:t>(</w:t>
      </w:r>
      <w:r>
        <w:sym w:font="Symbol" w:char="F0AE"/>
      </w:r>
      <w:r>
        <w:rPr>
          <w:lang w:val="es-ES"/>
        </w:rPr>
        <w:t xml:space="preserve"> Progetto </w:t>
      </w:r>
      <w:r>
        <w:sym w:font="Symbol" w:char="F0AE"/>
      </w:r>
      <w:r>
        <w:rPr>
          <w:lang w:val="es-ES"/>
        </w:rPr>
        <w:t xml:space="preserve"> Disarchivia </w:t>
      </w:r>
      <w:r>
        <w:sym w:font="Symbol" w:char="F0AE"/>
      </w:r>
      <w:r>
        <w:rPr>
          <w:lang w:val="es-ES"/>
        </w:rPr>
        <w:t xml:space="preserve"> selezionare un archivio .zap </w:t>
      </w:r>
      <w:r>
        <w:sym w:font="Symbol" w:char="F0AE"/>
      </w:r>
      <w:r>
        <w:rPr>
          <w:lang w:val="es-ES"/>
        </w:rPr>
        <w:t xml:space="preserve"> Apri)</w:t>
      </w:r>
    </w:p>
    <w:p w:rsidR="00351462" w:rsidRDefault="0088610C">
      <w:pPr>
        <w:pStyle w:val="SiemensNummerierung2"/>
        <w:numPr>
          <w:ilvl w:val="0"/>
          <w:numId w:val="0"/>
        </w:numPr>
        <w:ind w:left="1409"/>
        <w:rPr>
          <w:noProof/>
        </w:rPr>
      </w:pPr>
      <w:r>
        <w:rPr>
          <w:noProof/>
          <w:lang w:val="en-US" w:bidi="ar-SA"/>
        </w:rPr>
        <w:drawing>
          <wp:inline distT="0" distB="0" distL="0" distR="0" wp14:anchorId="3DEF0D61" wp14:editId="16E10B99">
            <wp:extent cx="2233930" cy="3157220"/>
            <wp:effectExtent l="0" t="0" r="0" b="5080"/>
            <wp:docPr id="5"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retrie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930" cy="3157220"/>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pPr>
      <w:r w:rsidRPr="006309D7">
        <w:rPr>
          <w:lang w:val="en-US"/>
        </w:rPr>
        <w:t xml:space="preserve">Ora è </w:t>
      </w:r>
      <w:proofErr w:type="spellStart"/>
      <w:r w:rsidRPr="006309D7">
        <w:rPr>
          <w:lang w:val="en-US"/>
        </w:rPr>
        <w:t>possibile</w:t>
      </w:r>
      <w:proofErr w:type="spellEnd"/>
      <w:r w:rsidRPr="006309D7">
        <w:rPr>
          <w:lang w:val="en-US"/>
        </w:rPr>
        <w:t xml:space="preserve"> </w:t>
      </w:r>
      <w:proofErr w:type="spellStart"/>
      <w:r w:rsidRPr="006309D7">
        <w:rPr>
          <w:lang w:val="en-US"/>
        </w:rPr>
        <w:t>selezionare</w:t>
      </w:r>
      <w:proofErr w:type="spellEnd"/>
      <w:r w:rsidRPr="006309D7">
        <w:rPr>
          <w:lang w:val="en-US"/>
        </w:rPr>
        <w:t xml:space="preserve"> la directory di </w:t>
      </w:r>
      <w:proofErr w:type="spellStart"/>
      <w:r w:rsidRPr="006309D7">
        <w:rPr>
          <w:lang w:val="en-US"/>
        </w:rPr>
        <w:t>destinazione</w:t>
      </w:r>
      <w:proofErr w:type="spellEnd"/>
      <w:r w:rsidRPr="006309D7">
        <w:rPr>
          <w:lang w:val="en-US"/>
        </w:rPr>
        <w:t xml:space="preserve"> </w:t>
      </w:r>
      <w:proofErr w:type="spellStart"/>
      <w:r w:rsidRPr="006309D7">
        <w:rPr>
          <w:lang w:val="en-US"/>
        </w:rPr>
        <w:t>nella</w:t>
      </w:r>
      <w:proofErr w:type="spellEnd"/>
      <w:r w:rsidRPr="006309D7">
        <w:rPr>
          <w:lang w:val="en-US"/>
        </w:rPr>
        <w:t xml:space="preserve"> quale </w:t>
      </w:r>
      <w:proofErr w:type="spellStart"/>
      <w:r w:rsidRPr="006309D7">
        <w:rPr>
          <w:lang w:val="en-US"/>
        </w:rPr>
        <w:t>salvare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progetto</w:t>
      </w:r>
      <w:proofErr w:type="spellEnd"/>
      <w:r w:rsidRPr="006309D7">
        <w:rPr>
          <w:lang w:val="en-US"/>
        </w:rPr>
        <w:t xml:space="preserve"> </w:t>
      </w:r>
      <w:proofErr w:type="spellStart"/>
      <w:r w:rsidRPr="006309D7">
        <w:rPr>
          <w:lang w:val="en-US"/>
        </w:rPr>
        <w:t>disarchiviato</w:t>
      </w:r>
      <w:proofErr w:type="spellEnd"/>
      <w:r w:rsidRPr="006309D7">
        <w:rPr>
          <w:lang w:val="en-US"/>
        </w:rPr>
        <w:t xml:space="preserve">. </w:t>
      </w:r>
      <w:proofErr w:type="spellStart"/>
      <w:r>
        <w:t>Confermare</w:t>
      </w:r>
      <w:proofErr w:type="spellEnd"/>
      <w:r>
        <w:t xml:space="preserve"> la </w:t>
      </w:r>
      <w:proofErr w:type="spellStart"/>
      <w:r>
        <w:t>selezione</w:t>
      </w:r>
      <w:proofErr w:type="spellEnd"/>
      <w:r>
        <w:t xml:space="preserve"> </w:t>
      </w:r>
      <w:proofErr w:type="spellStart"/>
      <w:r>
        <w:t>con</w:t>
      </w:r>
      <w:proofErr w:type="spellEnd"/>
      <w:r>
        <w:t xml:space="preserve"> "OK". (</w:t>
      </w:r>
      <w:r>
        <w:sym w:font="Symbol" w:char="F0AE"/>
      </w:r>
      <w:r>
        <w:t xml:space="preserve"> Directory di </w:t>
      </w:r>
      <w:proofErr w:type="spellStart"/>
      <w:r>
        <w:t>destinazione</w:t>
      </w:r>
      <w:proofErr w:type="spellEnd"/>
      <w:r>
        <w:t xml:space="preserve"> </w:t>
      </w:r>
      <w:r>
        <w:sym w:font="Symbol" w:char="F0AE"/>
      </w:r>
      <w:r>
        <w:t xml:space="preserve"> OK)</w:t>
      </w:r>
    </w:p>
    <w:p w:rsidR="00351462" w:rsidRDefault="00351462">
      <w:pPr>
        <w:pStyle w:val="SiemensNummerierung2"/>
        <w:numPr>
          <w:ilvl w:val="0"/>
          <w:numId w:val="0"/>
        </w:numPr>
        <w:ind w:left="1409"/>
        <w:rPr>
          <w:noProof/>
        </w:rPr>
      </w:pPr>
    </w:p>
    <w:p w:rsidR="00351462" w:rsidRDefault="00351462">
      <w:pPr>
        <w:pStyle w:val="SiemensNummerierung2"/>
        <w:numPr>
          <w:ilvl w:val="0"/>
          <w:numId w:val="0"/>
        </w:numPr>
        <w:ind w:left="1409"/>
        <w:rPr>
          <w:noProof/>
        </w:rPr>
      </w:pPr>
    </w:p>
    <w:p w:rsidR="00351462" w:rsidRDefault="00351462">
      <w:pPr>
        <w:pStyle w:val="SiemensNummerierung2"/>
        <w:numPr>
          <w:ilvl w:val="0"/>
          <w:numId w:val="0"/>
        </w:numPr>
        <w:ind w:left="1409"/>
        <w:rPr>
          <w:noProof/>
        </w:rPr>
      </w:pPr>
    </w:p>
    <w:p w:rsidR="00351462" w:rsidRDefault="00351462">
      <w:pPr>
        <w:pStyle w:val="SiemensNummerierung2"/>
        <w:numPr>
          <w:ilvl w:val="0"/>
          <w:numId w:val="0"/>
        </w:numPr>
        <w:ind w:left="1409"/>
      </w:pPr>
    </w:p>
    <w:p w:rsidR="00351462" w:rsidRDefault="0088610C">
      <w:pPr>
        <w:pStyle w:val="berschrift2SchrittfrSchrittAnleitung"/>
      </w:pPr>
      <w:bookmarkStart w:id="33" w:name="_Toc482177146"/>
      <w:proofErr w:type="spellStart"/>
      <w:r>
        <w:rPr>
          <w:bCs/>
        </w:rPr>
        <w:lastRenderedPageBreak/>
        <w:t>Caricare</w:t>
      </w:r>
      <w:proofErr w:type="spellEnd"/>
      <w:r>
        <w:rPr>
          <w:bCs/>
        </w:rPr>
        <w:t xml:space="preserve"> </w:t>
      </w:r>
      <w:proofErr w:type="spellStart"/>
      <w:r>
        <w:rPr>
          <w:bCs/>
        </w:rPr>
        <w:t>il</w:t>
      </w:r>
      <w:proofErr w:type="spellEnd"/>
      <w:r>
        <w:rPr>
          <w:bCs/>
        </w:rPr>
        <w:t xml:space="preserve"> </w:t>
      </w:r>
      <w:proofErr w:type="spellStart"/>
      <w:r>
        <w:rPr>
          <w:bCs/>
        </w:rPr>
        <w:t>programma</w:t>
      </w:r>
      <w:bookmarkEnd w:id="33"/>
      <w:proofErr w:type="spellEnd"/>
    </w:p>
    <w:p w:rsidR="00351462" w:rsidRDefault="0088610C">
      <w:pPr>
        <w:pStyle w:val="SiemensNummerierung2"/>
      </w:pPr>
      <w:r>
        <w:rPr>
          <w:lang w:val="es-ES"/>
        </w:rPr>
        <w:t xml:space="preserve">Dopo aver disarchiviato il progetto è possibile selezionare il controllore e caricarlo insieme al programma creato. </w:t>
      </w:r>
      <w:r>
        <w:t>(</w:t>
      </w:r>
      <w:r>
        <w:sym w:font="Symbol" w:char="F0AE"/>
      </w:r>
      <w:r>
        <w:t xml:space="preserve"> </w:t>
      </w:r>
      <w:r>
        <w:rPr>
          <w:noProof/>
          <w:lang w:val="en-US" w:bidi="ar-SA"/>
        </w:rPr>
        <w:drawing>
          <wp:inline distT="0" distB="0" distL="0" distR="0" wp14:anchorId="52869963" wp14:editId="10B75CA2">
            <wp:extent cx="198120" cy="172720"/>
            <wp:effectExtent l="0" t="0" r="0" b="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t>)</w:t>
      </w:r>
    </w:p>
    <w:p w:rsidR="00351462" w:rsidRDefault="0088610C">
      <w:pPr>
        <w:pStyle w:val="SiemensNummerierung2"/>
        <w:numPr>
          <w:ilvl w:val="0"/>
          <w:numId w:val="0"/>
        </w:numPr>
        <w:ind w:left="1409"/>
      </w:pPr>
      <w:r>
        <w:rPr>
          <w:noProof/>
          <w:lang w:val="en-US" w:bidi="ar-SA"/>
        </w:rPr>
        <w:drawing>
          <wp:inline distT="0" distB="0" distL="0" distR="0" wp14:anchorId="65697B61" wp14:editId="1AAF31D9">
            <wp:extent cx="5400040" cy="4295775"/>
            <wp:effectExtent l="0" t="0" r="0" b="952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4295775"/>
                    </a:xfrm>
                    <a:prstGeom prst="rect">
                      <a:avLst/>
                    </a:prstGeom>
                    <a:noFill/>
                    <a:ln>
                      <a:noFill/>
                    </a:ln>
                  </pic:spPr>
                </pic:pic>
              </a:graphicData>
            </a:graphic>
          </wp:inline>
        </w:drawing>
      </w:r>
    </w:p>
    <w:p w:rsidR="00351462" w:rsidRDefault="00351462">
      <w:pPr>
        <w:spacing w:before="0" w:after="0" w:line="240" w:lineRule="auto"/>
        <w:ind w:left="0"/>
      </w:pPr>
    </w:p>
    <w:p w:rsidR="00351462" w:rsidRPr="006309D7" w:rsidRDefault="0088610C">
      <w:pPr>
        <w:pStyle w:val="SiemensNummerierung2"/>
        <w:rPr>
          <w:lang w:val="en-US"/>
        </w:rPr>
      </w:pPr>
      <w:r w:rsidRPr="006309D7">
        <w:rPr>
          <w:lang w:val="en-US"/>
        </w:rPr>
        <w:br w:type="page"/>
      </w:r>
      <w:proofErr w:type="spellStart"/>
      <w:r w:rsidRPr="006309D7">
        <w:rPr>
          <w:lang w:val="en-US"/>
        </w:rPr>
        <w:lastRenderedPageBreak/>
        <w:t>Selezionare</w:t>
      </w:r>
      <w:proofErr w:type="spellEnd"/>
      <w:r w:rsidRPr="006309D7">
        <w:rPr>
          <w:lang w:val="en-US"/>
        </w:rPr>
        <w:t xml:space="preserve"> le </w:t>
      </w:r>
      <w:proofErr w:type="spellStart"/>
      <w:r w:rsidRPr="006309D7">
        <w:rPr>
          <w:lang w:val="en-US"/>
        </w:rPr>
        <w:t>interfacce</w:t>
      </w:r>
      <w:proofErr w:type="spellEnd"/>
      <w:r w:rsidRPr="006309D7">
        <w:rPr>
          <w:lang w:val="en-US"/>
        </w:rPr>
        <w:t xml:space="preserve"> </w:t>
      </w:r>
      <w:proofErr w:type="spellStart"/>
      <w:r w:rsidRPr="006309D7">
        <w:rPr>
          <w:lang w:val="en-US"/>
        </w:rPr>
        <w:t>corrette</w:t>
      </w:r>
      <w:proofErr w:type="spellEnd"/>
      <w:r w:rsidRPr="006309D7">
        <w:rPr>
          <w:lang w:val="en-US"/>
        </w:rPr>
        <w:t xml:space="preserve"> e fare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w:t>
      </w:r>
      <w:proofErr w:type="spellStart"/>
      <w:r w:rsidRPr="006309D7">
        <w:rPr>
          <w:lang w:val="en-US"/>
        </w:rPr>
        <w:t>Start</w:t>
      </w:r>
      <w:proofErr w:type="spellEnd"/>
      <w:r w:rsidRPr="006309D7">
        <w:rPr>
          <w:lang w:val="en-US"/>
        </w:rPr>
        <w:t xml:space="preserve"> search". (</w:t>
      </w:r>
      <w:r>
        <w:sym w:font="Symbol" w:char="F0AE"/>
      </w:r>
      <w:r w:rsidRPr="006309D7">
        <w:rPr>
          <w:lang w:val="en-US"/>
        </w:rPr>
        <w:t xml:space="preserve"> "PN/IE" </w:t>
      </w:r>
      <w:r>
        <w:sym w:font="Symbol" w:char="F0AE"/>
      </w:r>
      <w:r w:rsidRPr="006309D7">
        <w:rPr>
          <w:lang w:val="en-US"/>
        </w:rPr>
        <w:t xml:space="preserve"> </w:t>
      </w:r>
      <w:proofErr w:type="spellStart"/>
      <w:r w:rsidRPr="006309D7">
        <w:rPr>
          <w:lang w:val="en-US"/>
        </w:rPr>
        <w:t>selezionare</w:t>
      </w:r>
      <w:proofErr w:type="spellEnd"/>
      <w:r w:rsidRPr="006309D7">
        <w:rPr>
          <w:lang w:val="en-US"/>
        </w:rPr>
        <w:t xml:space="preserve"> la </w:t>
      </w:r>
      <w:proofErr w:type="spellStart"/>
      <w:r w:rsidRPr="006309D7">
        <w:rPr>
          <w:lang w:val="en-US"/>
        </w:rPr>
        <w:t>scheda</w:t>
      </w:r>
      <w:proofErr w:type="spellEnd"/>
      <w:r w:rsidRPr="006309D7">
        <w:rPr>
          <w:lang w:val="en-US"/>
        </w:rPr>
        <w:t xml:space="preserve"> di rete del PG/PC </w:t>
      </w:r>
      <w:r>
        <w:sym w:font="Symbol" w:char="F0AE"/>
      </w:r>
      <w:r w:rsidRPr="006309D7">
        <w:rPr>
          <w:lang w:val="en-US"/>
        </w:rPr>
        <w:t xml:space="preserve"> </w:t>
      </w:r>
      <w:proofErr w:type="spellStart"/>
      <w:r w:rsidRPr="006309D7">
        <w:rPr>
          <w:lang w:val="en-US"/>
        </w:rPr>
        <w:t>direttamente</w:t>
      </w:r>
      <w:proofErr w:type="spellEnd"/>
      <w:r w:rsidRPr="006309D7">
        <w:rPr>
          <w:lang w:val="en-US"/>
        </w:rPr>
        <w:t xml:space="preserve"> </w:t>
      </w:r>
      <w:proofErr w:type="spellStart"/>
      <w:r w:rsidRPr="006309D7">
        <w:rPr>
          <w:lang w:val="en-US"/>
        </w:rPr>
        <w:t>nel</w:t>
      </w:r>
      <w:proofErr w:type="spellEnd"/>
      <w:r w:rsidRPr="006309D7">
        <w:rPr>
          <w:lang w:val="en-US"/>
        </w:rPr>
        <w:t xml:space="preserve"> </w:t>
      </w:r>
      <w:proofErr w:type="spellStart"/>
      <w:r w:rsidRPr="006309D7">
        <w:rPr>
          <w:lang w:val="en-US"/>
        </w:rPr>
        <w:t>posto</w:t>
      </w:r>
      <w:proofErr w:type="spellEnd"/>
      <w:r w:rsidRPr="006309D7">
        <w:rPr>
          <w:lang w:val="en-US"/>
        </w:rPr>
        <w:t xml:space="preserve"> </w:t>
      </w:r>
      <w:proofErr w:type="spellStart"/>
      <w:r w:rsidRPr="006309D7">
        <w:rPr>
          <w:lang w:val="en-US"/>
        </w:rPr>
        <w:t>connettore</w:t>
      </w:r>
      <w:proofErr w:type="spellEnd"/>
      <w:r w:rsidRPr="006309D7">
        <w:rPr>
          <w:lang w:val="en-US"/>
        </w:rPr>
        <w:t xml:space="preserve"> '1 X1'</w:t>
      </w:r>
      <w:r>
        <w:sym w:font="Symbol" w:char="F0AE"/>
      </w:r>
      <w:r w:rsidRPr="006309D7">
        <w:rPr>
          <w:lang w:val="en-US"/>
        </w:rPr>
        <w:t xml:space="preserve"> "</w:t>
      </w:r>
      <w:proofErr w:type="spellStart"/>
      <w:r w:rsidRPr="006309D7">
        <w:rPr>
          <w:lang w:val="en-US"/>
        </w:rPr>
        <w:t>Avvia</w:t>
      </w:r>
      <w:proofErr w:type="spellEnd"/>
      <w:r w:rsidRPr="006309D7">
        <w:rPr>
          <w:lang w:val="en-US"/>
        </w:rPr>
        <w:t xml:space="preserve"> </w:t>
      </w:r>
      <w:proofErr w:type="spellStart"/>
      <w:r w:rsidRPr="006309D7">
        <w:rPr>
          <w:lang w:val="en-US"/>
        </w:rPr>
        <w:t>ricerca</w:t>
      </w:r>
      <w:proofErr w:type="spellEnd"/>
      <w:r w:rsidRPr="006309D7">
        <w:rPr>
          <w:lang w:val="en-US"/>
        </w:rPr>
        <w:t>")</w:t>
      </w:r>
    </w:p>
    <w:p w:rsidR="00351462" w:rsidRDefault="0088610C">
      <w:pPr>
        <w:pStyle w:val="SiemensNummerierung2"/>
        <w:numPr>
          <w:ilvl w:val="0"/>
          <w:numId w:val="0"/>
        </w:numPr>
        <w:ind w:left="1409"/>
      </w:pPr>
      <w:r>
        <w:rPr>
          <w:lang w:val="es-ES"/>
        </w:rPr>
        <w:t xml:space="preserve">Al termine della scansione e dell'interrogazione fare clic su "Load". </w:t>
      </w:r>
      <w:r>
        <w:t>(</w:t>
      </w:r>
      <w:r>
        <w:sym w:font="Symbol" w:char="F0AE"/>
      </w:r>
      <w:r>
        <w:t xml:space="preserve"> "</w:t>
      </w:r>
      <w:proofErr w:type="spellStart"/>
      <w:r>
        <w:t>Carica</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4E18241A" wp14:editId="0F2DE439">
            <wp:extent cx="5012055" cy="4295775"/>
            <wp:effectExtent l="0" t="0" r="0" b="952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2055" cy="4295775"/>
                    </a:xfrm>
                    <a:prstGeom prst="rect">
                      <a:avLst/>
                    </a:prstGeom>
                    <a:noFill/>
                    <a:ln>
                      <a:noFill/>
                    </a:ln>
                  </pic:spPr>
                </pic:pic>
              </a:graphicData>
            </a:graphic>
          </wp:inline>
        </w:drawing>
      </w:r>
    </w:p>
    <w:p w:rsidR="00351462" w:rsidRDefault="0088610C">
      <w:pPr>
        <w:pStyle w:val="SiemensNummerierung2"/>
      </w:pPr>
      <w:r>
        <w:rPr>
          <w:lang w:val="es-ES"/>
        </w:rPr>
        <w:t xml:space="preserve">Prima del caricamento potrebbe essere necessario impostare ulteriori operazioni (evidenziate in rosa). </w:t>
      </w:r>
      <w:r>
        <w:t xml:space="preserve">In </w:t>
      </w:r>
      <w:proofErr w:type="spellStart"/>
      <w:r>
        <w:t>seguito</w:t>
      </w:r>
      <w:proofErr w:type="spellEnd"/>
      <w:r>
        <w:t xml:space="preserve"> </w:t>
      </w:r>
      <w:proofErr w:type="spellStart"/>
      <w:r>
        <w:t>fare</w:t>
      </w:r>
      <w:proofErr w:type="spellEnd"/>
      <w:r>
        <w:t xml:space="preserve"> </w:t>
      </w:r>
      <w:proofErr w:type="spellStart"/>
      <w:r>
        <w:t>nuovamente</w:t>
      </w:r>
      <w:proofErr w:type="spellEnd"/>
      <w:r>
        <w:t xml:space="preserve"> </w:t>
      </w:r>
      <w:proofErr w:type="spellStart"/>
      <w:r>
        <w:t>clic</w:t>
      </w:r>
      <w:proofErr w:type="spellEnd"/>
      <w:r>
        <w:t xml:space="preserve"> </w:t>
      </w:r>
      <w:proofErr w:type="spellStart"/>
      <w:r>
        <w:t>su</w:t>
      </w:r>
      <w:proofErr w:type="spellEnd"/>
      <w:r>
        <w:t xml:space="preserve"> "Load" (</w:t>
      </w:r>
      <w:r>
        <w:sym w:font="Symbol" w:char="F0AE"/>
      </w:r>
      <w:r>
        <w:t xml:space="preserve"> "</w:t>
      </w:r>
      <w:proofErr w:type="spellStart"/>
      <w:r>
        <w:t>Carica</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6E990BF6" wp14:editId="006CD17C">
            <wp:extent cx="5012055" cy="240665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055" cy="2406650"/>
                    </a:xfrm>
                    <a:prstGeom prst="rect">
                      <a:avLst/>
                    </a:prstGeom>
                    <a:noFill/>
                    <a:ln>
                      <a:noFill/>
                    </a:ln>
                  </pic:spPr>
                </pic:pic>
              </a:graphicData>
            </a:graphic>
          </wp:inline>
        </w:drawing>
      </w:r>
    </w:p>
    <w:p w:rsidR="00351462" w:rsidRDefault="0088610C">
      <w:pPr>
        <w:pStyle w:val="SiemensNummerierung2"/>
        <w:rPr>
          <w:lang w:val="es-ES"/>
        </w:rPr>
      </w:pPr>
      <w:r>
        <w:rPr>
          <w:lang w:val="es-ES"/>
        </w:rPr>
        <w:br w:type="page"/>
      </w:r>
      <w:r>
        <w:rPr>
          <w:lang w:val="es-ES"/>
        </w:rPr>
        <w:lastRenderedPageBreak/>
        <w:t>Dopo il caricamento impostare innanzitutto il segno di spunta "Start all" ("Avvia tutto") in corrispondenza dell'operazione.</w:t>
      </w:r>
    </w:p>
    <w:p w:rsidR="00351462" w:rsidRPr="006309D7" w:rsidRDefault="0088610C">
      <w:pPr>
        <w:pStyle w:val="SiemensNummerierung2"/>
        <w:numPr>
          <w:ilvl w:val="0"/>
          <w:numId w:val="0"/>
        </w:numPr>
        <w:ind w:left="1409"/>
        <w:rPr>
          <w:lang w:val="en-US"/>
        </w:rPr>
      </w:pPr>
      <w:proofErr w:type="spellStart"/>
      <w:r w:rsidRPr="006309D7">
        <w:rPr>
          <w:lang w:val="en-US"/>
        </w:rPr>
        <w:t>Successivamente</w:t>
      </w:r>
      <w:proofErr w:type="spellEnd"/>
      <w:r w:rsidRPr="006309D7">
        <w:rPr>
          <w:lang w:val="en-US"/>
        </w:rPr>
        <w:t xml:space="preserve"> fare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"Finish". (</w:t>
      </w:r>
      <w:r>
        <w:sym w:font="Symbol" w:char="F0AE"/>
      </w:r>
      <w:r w:rsidRPr="006309D7">
        <w:rPr>
          <w:lang w:val="en-US"/>
        </w:rPr>
        <w:t xml:space="preserve"> </w:t>
      </w:r>
      <w:proofErr w:type="spellStart"/>
      <w:r w:rsidRPr="006309D7">
        <w:rPr>
          <w:lang w:val="en-US"/>
        </w:rPr>
        <w:t>Impostare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segno di </w:t>
      </w:r>
      <w:proofErr w:type="spellStart"/>
      <w:r w:rsidRPr="006309D7">
        <w:rPr>
          <w:lang w:val="en-US"/>
        </w:rPr>
        <w:t>spunta</w:t>
      </w:r>
      <w:proofErr w:type="spellEnd"/>
      <w:r w:rsidRPr="006309D7">
        <w:rPr>
          <w:lang w:val="en-US"/>
        </w:rPr>
        <w:t xml:space="preserve"> </w:t>
      </w:r>
      <w:r>
        <w:sym w:font="Symbol" w:char="F0AE"/>
      </w:r>
      <w:r w:rsidRPr="006309D7">
        <w:rPr>
          <w:lang w:val="en-US"/>
        </w:rPr>
        <w:t xml:space="preserve"> "Fine")</w:t>
      </w:r>
    </w:p>
    <w:p w:rsidR="00351462" w:rsidRDefault="0088610C">
      <w:pPr>
        <w:pStyle w:val="SiemensNummerierung2"/>
        <w:numPr>
          <w:ilvl w:val="0"/>
          <w:numId w:val="0"/>
        </w:numPr>
        <w:ind w:left="1409"/>
        <w:rPr>
          <w:noProof/>
        </w:rPr>
      </w:pPr>
      <w:r>
        <w:rPr>
          <w:noProof/>
          <w:lang w:val="en-US" w:bidi="ar-SA"/>
        </w:rPr>
        <w:drawing>
          <wp:inline distT="0" distB="0" distL="0" distR="0" wp14:anchorId="69AD31ED" wp14:editId="34612D90">
            <wp:extent cx="5038090" cy="2372360"/>
            <wp:effectExtent l="0" t="0" r="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090" cy="2372360"/>
                    </a:xfrm>
                    <a:prstGeom prst="rect">
                      <a:avLst/>
                    </a:prstGeom>
                    <a:noFill/>
                    <a:ln>
                      <a:noFill/>
                    </a:ln>
                  </pic:spPr>
                </pic:pic>
              </a:graphicData>
            </a:graphic>
          </wp:inline>
        </w:drawing>
      </w:r>
    </w:p>
    <w:p w:rsidR="00351462" w:rsidRDefault="00351462">
      <w:pPr>
        <w:rPr>
          <w:rFonts w:cs="Arial"/>
          <w:b/>
        </w:rPr>
      </w:pPr>
    </w:p>
    <w:p w:rsidR="00351462" w:rsidRDefault="0088610C">
      <w:pPr>
        <w:pStyle w:val="berschrift2SchrittfrSchrittAnleitung"/>
      </w:pPr>
      <w:bookmarkStart w:id="34" w:name="_Toc482177147"/>
      <w:proofErr w:type="spellStart"/>
      <w:r>
        <w:rPr>
          <w:bCs/>
        </w:rPr>
        <w:t>Collegamento</w:t>
      </w:r>
      <w:proofErr w:type="spellEnd"/>
      <w:r>
        <w:rPr>
          <w:bCs/>
        </w:rPr>
        <w:t xml:space="preserve"> online</w:t>
      </w:r>
      <w:bookmarkEnd w:id="34"/>
    </w:p>
    <w:p w:rsidR="00351462" w:rsidRDefault="0088610C">
      <w:pPr>
        <w:pStyle w:val="SiemensNummerierung2"/>
      </w:pPr>
      <w:r w:rsidRPr="006309D7">
        <w:rPr>
          <w:lang w:val="en-US"/>
        </w:rPr>
        <w:t xml:space="preserve">Per </w:t>
      </w:r>
      <w:proofErr w:type="spellStart"/>
      <w:r w:rsidRPr="006309D7">
        <w:rPr>
          <w:lang w:val="en-US"/>
        </w:rPr>
        <w:t>l'accesso</w:t>
      </w:r>
      <w:proofErr w:type="spellEnd"/>
      <w:r w:rsidRPr="006309D7">
        <w:rPr>
          <w:lang w:val="en-US"/>
        </w:rPr>
        <w:t xml:space="preserve"> </w:t>
      </w:r>
      <w:proofErr w:type="spellStart"/>
      <w:r w:rsidRPr="006309D7">
        <w:rPr>
          <w:lang w:val="en-US"/>
        </w:rPr>
        <w:t>alle</w:t>
      </w:r>
      <w:proofErr w:type="spellEnd"/>
      <w:r w:rsidRPr="006309D7">
        <w:rPr>
          <w:lang w:val="en-US"/>
        </w:rPr>
        <w:t xml:space="preserve"> </w:t>
      </w:r>
      <w:proofErr w:type="spellStart"/>
      <w:r w:rsidRPr="006309D7">
        <w:rPr>
          <w:lang w:val="en-US"/>
        </w:rPr>
        <w:t>funzioni</w:t>
      </w:r>
      <w:proofErr w:type="spellEnd"/>
      <w:r w:rsidRPr="006309D7">
        <w:rPr>
          <w:lang w:val="en-US"/>
        </w:rPr>
        <w:t xml:space="preserve"> di </w:t>
      </w:r>
      <w:proofErr w:type="spellStart"/>
      <w:r w:rsidRPr="006309D7">
        <w:rPr>
          <w:lang w:val="en-US"/>
        </w:rPr>
        <w:t>diagnostica</w:t>
      </w:r>
      <w:proofErr w:type="spellEnd"/>
      <w:r w:rsidRPr="006309D7">
        <w:rPr>
          <w:lang w:val="en-US"/>
        </w:rPr>
        <w:t xml:space="preserve"> </w:t>
      </w:r>
      <w:proofErr w:type="spellStart"/>
      <w:r w:rsidRPr="006309D7">
        <w:rPr>
          <w:lang w:val="en-US"/>
        </w:rPr>
        <w:t>selezionare</w:t>
      </w:r>
      <w:proofErr w:type="spellEnd"/>
      <w:r w:rsidRPr="006309D7">
        <w:rPr>
          <w:lang w:val="en-US"/>
        </w:rPr>
        <w:t xml:space="preserve"> </w:t>
      </w:r>
      <w:proofErr w:type="spellStart"/>
      <w:r w:rsidRPr="006309D7">
        <w:rPr>
          <w:lang w:val="en-US"/>
        </w:rPr>
        <w:t>ora</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nostro</w:t>
      </w:r>
      <w:proofErr w:type="spellEnd"/>
      <w:r w:rsidRPr="006309D7">
        <w:rPr>
          <w:lang w:val="en-US"/>
        </w:rPr>
        <w:t xml:space="preserve"> </w:t>
      </w:r>
      <w:proofErr w:type="spellStart"/>
      <w:r w:rsidRPr="006309D7">
        <w:rPr>
          <w:lang w:val="en-US"/>
        </w:rPr>
        <w:t>controllore</w:t>
      </w:r>
      <w:proofErr w:type="spellEnd"/>
      <w:r w:rsidRPr="006309D7">
        <w:rPr>
          <w:lang w:val="en-US"/>
        </w:rPr>
        <w:t xml:space="preserve"> "PLC_1" e fare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"Go online". </w:t>
      </w:r>
      <w:r>
        <w:t>(</w:t>
      </w:r>
      <w:r>
        <w:fldChar w:fldCharType="begin"/>
      </w:r>
      <w:r>
        <w:instrText>SYMBOL 174 \f "Symbol" \s 10</w:instrText>
      </w:r>
      <w:r>
        <w:fldChar w:fldCharType="separate"/>
      </w:r>
      <w:r>
        <w:t>®</w:t>
      </w:r>
      <w:r>
        <w:fldChar w:fldCharType="end"/>
      </w:r>
      <w:r>
        <w:t xml:space="preserve"> PLC_1 </w:t>
      </w:r>
      <w:r>
        <w:fldChar w:fldCharType="begin"/>
      </w:r>
      <w:r>
        <w:instrText>SYMBOL 174 \f "Symbol" \s 10</w:instrText>
      </w:r>
      <w:r>
        <w:fldChar w:fldCharType="separate"/>
      </w:r>
      <w:r>
        <w:t>®</w:t>
      </w:r>
      <w:r>
        <w:fldChar w:fldCharType="end"/>
      </w:r>
      <w:r>
        <w:t xml:space="preserve"> </w:t>
      </w:r>
      <w:proofErr w:type="spellStart"/>
      <w:r>
        <w:t>Collega</w:t>
      </w:r>
      <w:proofErr w:type="spellEnd"/>
      <w:r>
        <w:t xml:space="preserve"> online)</w:t>
      </w:r>
    </w:p>
    <w:p w:rsidR="00351462" w:rsidRDefault="0088610C">
      <w:pPr>
        <w:pStyle w:val="SiemensNummerierung2"/>
        <w:numPr>
          <w:ilvl w:val="0"/>
          <w:numId w:val="0"/>
        </w:numPr>
        <w:ind w:left="1409"/>
        <w:rPr>
          <w:noProof/>
        </w:rPr>
      </w:pPr>
      <w:r>
        <w:rPr>
          <w:noProof/>
          <w:lang w:val="en-US" w:bidi="ar-SA"/>
        </w:rPr>
        <w:drawing>
          <wp:inline distT="0" distB="0" distL="0" distR="0" wp14:anchorId="0F1DB1CD" wp14:editId="013AB9B4">
            <wp:extent cx="5012055" cy="368363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2055" cy="3683635"/>
                    </a:xfrm>
                    <a:prstGeom prst="rect">
                      <a:avLst/>
                    </a:prstGeom>
                    <a:noFill/>
                    <a:ln>
                      <a:noFill/>
                    </a:ln>
                  </pic:spPr>
                </pic:pic>
              </a:graphicData>
            </a:graphic>
          </wp:inline>
        </w:drawing>
      </w:r>
    </w:p>
    <w:p w:rsidR="00351462" w:rsidRDefault="0088610C">
      <w:pPr>
        <w:pStyle w:val="SiemensNummerierung2"/>
        <w:rPr>
          <w:lang w:val="es-ES"/>
        </w:rPr>
      </w:pPr>
      <w:r w:rsidRPr="006309D7">
        <w:rPr>
          <w:noProof/>
          <w:lang w:val="en-US"/>
        </w:rPr>
        <w:br w:type="page"/>
      </w:r>
      <w:proofErr w:type="spellStart"/>
      <w:r w:rsidRPr="006309D7">
        <w:rPr>
          <w:lang w:val="en-US"/>
        </w:rPr>
        <w:lastRenderedPageBreak/>
        <w:t>Dopo</w:t>
      </w:r>
      <w:proofErr w:type="spellEnd"/>
      <w:r w:rsidRPr="006309D7">
        <w:rPr>
          <w:lang w:val="en-US"/>
        </w:rPr>
        <w:t xml:space="preserve"> aver </w:t>
      </w:r>
      <w:proofErr w:type="spellStart"/>
      <w:r w:rsidRPr="006309D7">
        <w:rPr>
          <w:lang w:val="en-US"/>
        </w:rPr>
        <w:t>creato</w:t>
      </w:r>
      <w:proofErr w:type="spellEnd"/>
      <w:r w:rsidRPr="006309D7">
        <w:rPr>
          <w:lang w:val="en-US"/>
        </w:rPr>
        <w:t xml:space="preserve"> </w:t>
      </w:r>
      <w:proofErr w:type="spellStart"/>
      <w:r w:rsidRPr="006309D7">
        <w:rPr>
          <w:lang w:val="en-US"/>
        </w:rPr>
        <w:t>il</w:t>
      </w:r>
      <w:proofErr w:type="spellEnd"/>
      <w:r w:rsidRPr="006309D7">
        <w:rPr>
          <w:lang w:val="en-US"/>
        </w:rPr>
        <w:t xml:space="preserve"> </w:t>
      </w:r>
      <w:proofErr w:type="spellStart"/>
      <w:r w:rsidRPr="006309D7">
        <w:rPr>
          <w:lang w:val="en-US"/>
        </w:rPr>
        <w:t>collegamento</w:t>
      </w:r>
      <w:proofErr w:type="spellEnd"/>
      <w:r w:rsidRPr="006309D7">
        <w:rPr>
          <w:lang w:val="en-US"/>
        </w:rPr>
        <w:t xml:space="preserve"> online con </w:t>
      </w:r>
      <w:proofErr w:type="spellStart"/>
      <w:r w:rsidRPr="006309D7">
        <w:rPr>
          <w:lang w:val="en-US"/>
        </w:rPr>
        <w:t>il</w:t>
      </w:r>
      <w:proofErr w:type="spellEnd"/>
      <w:r w:rsidRPr="006309D7">
        <w:rPr>
          <w:lang w:val="en-US"/>
        </w:rPr>
        <w:t xml:space="preserve"> </w:t>
      </w:r>
      <w:proofErr w:type="spellStart"/>
      <w:r w:rsidRPr="006309D7">
        <w:rPr>
          <w:lang w:val="en-US"/>
        </w:rPr>
        <w:t>controllore</w:t>
      </w:r>
      <w:proofErr w:type="spellEnd"/>
      <w:r w:rsidRPr="006309D7">
        <w:rPr>
          <w:lang w:val="en-US"/>
        </w:rPr>
        <w:t xml:space="preserve"> "PLC_1" è </w:t>
      </w:r>
      <w:proofErr w:type="spellStart"/>
      <w:r w:rsidRPr="006309D7">
        <w:rPr>
          <w:lang w:val="en-US"/>
        </w:rPr>
        <w:t>possibile</w:t>
      </w:r>
      <w:proofErr w:type="spellEnd"/>
      <w:r w:rsidRPr="006309D7">
        <w:rPr>
          <w:lang w:val="en-US"/>
        </w:rPr>
        <w:t xml:space="preserve"> </w:t>
      </w:r>
      <w:proofErr w:type="spellStart"/>
      <w:r w:rsidRPr="006309D7">
        <w:rPr>
          <w:lang w:val="en-US"/>
        </w:rPr>
        <w:t>avviare</w:t>
      </w:r>
      <w:proofErr w:type="spellEnd"/>
      <w:r w:rsidRPr="006309D7">
        <w:rPr>
          <w:lang w:val="en-US"/>
        </w:rPr>
        <w:t xml:space="preserve"> o </w:t>
      </w:r>
      <w:proofErr w:type="spellStart"/>
      <w:r w:rsidRPr="006309D7">
        <w:rPr>
          <w:lang w:val="en-US"/>
        </w:rPr>
        <w:t>arrestare</w:t>
      </w:r>
      <w:proofErr w:type="spellEnd"/>
      <w:r w:rsidRPr="006309D7">
        <w:rPr>
          <w:lang w:val="en-US"/>
        </w:rPr>
        <w:t xml:space="preserve"> la CPU con i </w:t>
      </w:r>
      <w:proofErr w:type="spellStart"/>
      <w:proofErr w:type="gramStart"/>
      <w:r w:rsidRPr="006309D7">
        <w:rPr>
          <w:lang w:val="en-US"/>
        </w:rPr>
        <w:t>tasti</w:t>
      </w:r>
      <w:proofErr w:type="spellEnd"/>
      <w:r w:rsidRPr="006309D7">
        <w:rPr>
          <w:lang w:val="en-US"/>
        </w:rPr>
        <w:t xml:space="preserve"> </w:t>
      </w:r>
      <w:proofErr w:type="gramEnd"/>
      <w:r>
        <w:rPr>
          <w:noProof/>
          <w:lang w:val="en-US" w:bidi="ar-SA"/>
        </w:rPr>
        <w:drawing>
          <wp:inline distT="0" distB="0" distL="0" distR="0" wp14:anchorId="44F2D2A8" wp14:editId="32884D93">
            <wp:extent cx="448310" cy="241300"/>
            <wp:effectExtent l="0" t="0" r="889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6309D7">
        <w:rPr>
          <w:lang w:val="en-US"/>
        </w:rPr>
        <w:t xml:space="preserve">. </w:t>
      </w:r>
      <w:r>
        <w:rPr>
          <w:lang w:val="es-ES"/>
        </w:rPr>
        <w:t>Nella navigazione del progetto e nella finestra di diagnostica sono già riportate alcune avvertenze sulla diagnostica rappresentate da simboli.</w:t>
      </w:r>
    </w:p>
    <w:p w:rsidR="00351462" w:rsidRDefault="00351462">
      <w:pPr>
        <w:pStyle w:val="SiemensNummerierung2"/>
        <w:numPr>
          <w:ilvl w:val="0"/>
          <w:numId w:val="0"/>
        </w:numPr>
        <w:ind w:left="1409"/>
        <w:rPr>
          <w:lang w:val="es-ES"/>
        </w:rPr>
      </w:pPr>
    </w:p>
    <w:p w:rsidR="00351462" w:rsidRDefault="0088610C">
      <w:pPr>
        <w:pStyle w:val="SiemensNummerierung2"/>
        <w:numPr>
          <w:ilvl w:val="0"/>
          <w:numId w:val="0"/>
        </w:numPr>
        <w:ind w:left="1409"/>
      </w:pPr>
      <w:r>
        <w:rPr>
          <w:noProof/>
          <w:lang w:val="en-US" w:bidi="ar-SA"/>
        </w:rPr>
        <w:drawing>
          <wp:inline distT="0" distB="0" distL="0" distR="0" wp14:anchorId="3214DDD7" wp14:editId="658F47FC">
            <wp:extent cx="5348605" cy="2863850"/>
            <wp:effectExtent l="0" t="0" r="444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b="4532"/>
                    <a:stretch>
                      <a:fillRect/>
                    </a:stretch>
                  </pic:blipFill>
                  <pic:spPr bwMode="auto">
                    <a:xfrm>
                      <a:off x="0" y="0"/>
                      <a:ext cx="5348605" cy="2863850"/>
                    </a:xfrm>
                    <a:prstGeom prst="rect">
                      <a:avLst/>
                    </a:prstGeom>
                    <a:noFill/>
                    <a:ln>
                      <a:noFill/>
                    </a:ln>
                  </pic:spPr>
                </pic:pic>
              </a:graphicData>
            </a:graphic>
          </wp:inline>
        </w:drawing>
      </w:r>
    </w:p>
    <w:p w:rsidR="00351462" w:rsidRDefault="00351462">
      <w:pPr>
        <w:pStyle w:val="SiemensNummerierung2"/>
        <w:numPr>
          <w:ilvl w:val="0"/>
          <w:numId w:val="0"/>
        </w:numPr>
        <w:ind w:left="1409"/>
        <w:rPr>
          <w:b/>
        </w:rPr>
      </w:pPr>
    </w:p>
    <w:p w:rsidR="00351462" w:rsidRDefault="0088610C">
      <w:pPr>
        <w:pStyle w:val="SiemensNummerierung2"/>
        <w:numPr>
          <w:ilvl w:val="0"/>
          <w:numId w:val="0"/>
        </w:numPr>
        <w:ind w:left="1409"/>
        <w:rPr>
          <w:b/>
          <w:lang w:val="es-ES"/>
        </w:rPr>
      </w:pPr>
      <w:r>
        <w:rPr>
          <w:b/>
          <w:bCs/>
          <w:lang w:val="es-ES"/>
        </w:rPr>
        <w:t>Simboli per lo stato del confronto nella navigazione del progetto</w:t>
      </w:r>
    </w:p>
    <w:p w:rsidR="00351462" w:rsidRDefault="0088610C">
      <w:pPr>
        <w:pStyle w:val="SiemensNummerierung2"/>
        <w:rPr>
          <w:lang w:val="es-ES"/>
        </w:rPr>
      </w:pPr>
      <w:r>
        <w:rPr>
          <w:lang w:val="es-ES"/>
        </w:rPr>
        <w:t>I simboli di diagnostica nella navigazione del progetto mostrano uno stato del confronto che rappresenta il risultato del confronto online/offline del progetto.</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903"/>
        <w:gridCol w:w="7679"/>
      </w:tblGrid>
      <w:tr w:rsidR="00351462">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b/>
              </w:rPr>
            </w:pPr>
            <w:proofErr w:type="spellStart"/>
            <w:r>
              <w:rPr>
                <w:rFonts w:cs="Arial"/>
                <w:b/>
                <w:bCs/>
              </w:rPr>
              <w:t>Simbolo</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b/>
              </w:rPr>
            </w:pPr>
            <w:proofErr w:type="spellStart"/>
            <w:r>
              <w:rPr>
                <w:rFonts w:cs="Arial"/>
                <w:b/>
                <w:bCs/>
              </w:rPr>
              <w:t>Significato</w:t>
            </w:r>
            <w:proofErr w:type="spellEnd"/>
          </w:p>
        </w:tc>
      </w:tr>
      <w:tr w:rsidR="00351462" w:rsidRPr="00006051">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44C9884E" wp14:editId="027EF88C">
                  <wp:extent cx="198120" cy="1555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Pr="006309D7" w:rsidRDefault="0088610C">
            <w:pPr>
              <w:spacing w:before="0" w:after="0" w:line="240" w:lineRule="auto"/>
              <w:ind w:left="0"/>
              <w:rPr>
                <w:rFonts w:cs="Arial"/>
                <w:lang w:val="en-US"/>
              </w:rPr>
            </w:pPr>
            <w:r w:rsidRPr="006309D7">
              <w:rPr>
                <w:rFonts w:cs="Arial"/>
                <w:lang w:val="en-US"/>
              </w:rPr>
              <w:t xml:space="preserve">La </w:t>
            </w:r>
            <w:proofErr w:type="spellStart"/>
            <w:r w:rsidRPr="006309D7">
              <w:rPr>
                <w:rFonts w:cs="Arial"/>
                <w:lang w:val="en-US"/>
              </w:rPr>
              <w:t>cartella</w:t>
            </w:r>
            <w:proofErr w:type="spellEnd"/>
            <w:r w:rsidRPr="006309D7">
              <w:rPr>
                <w:rFonts w:cs="Arial"/>
                <w:lang w:val="en-US"/>
              </w:rPr>
              <w:t xml:space="preserve"> </w:t>
            </w:r>
            <w:proofErr w:type="spellStart"/>
            <w:r w:rsidRPr="006309D7">
              <w:rPr>
                <w:rFonts w:cs="Arial"/>
                <w:lang w:val="en-US"/>
              </w:rPr>
              <w:t>contiene</w:t>
            </w:r>
            <w:proofErr w:type="spellEnd"/>
            <w:r w:rsidRPr="006309D7">
              <w:rPr>
                <w:rFonts w:cs="Arial"/>
                <w:lang w:val="en-US"/>
              </w:rPr>
              <w:t xml:space="preserve"> </w:t>
            </w:r>
            <w:proofErr w:type="spellStart"/>
            <w:r w:rsidRPr="006309D7">
              <w:rPr>
                <w:rFonts w:cs="Arial"/>
                <w:lang w:val="en-US"/>
              </w:rPr>
              <w:t>oggetti</w:t>
            </w:r>
            <w:proofErr w:type="spellEnd"/>
            <w:r w:rsidRPr="006309D7">
              <w:rPr>
                <w:rFonts w:cs="Arial"/>
                <w:lang w:val="en-US"/>
              </w:rPr>
              <w:t xml:space="preserve"> la cui </w:t>
            </w:r>
            <w:proofErr w:type="spellStart"/>
            <w:r w:rsidRPr="006309D7">
              <w:rPr>
                <w:rFonts w:cs="Arial"/>
                <w:lang w:val="en-US"/>
              </w:rPr>
              <w:t>versione</w:t>
            </w:r>
            <w:proofErr w:type="spellEnd"/>
            <w:r w:rsidRPr="006309D7">
              <w:rPr>
                <w:rFonts w:cs="Arial"/>
                <w:lang w:val="en-US"/>
              </w:rPr>
              <w:t xml:space="preserve"> online è </w:t>
            </w:r>
            <w:proofErr w:type="spellStart"/>
            <w:r w:rsidRPr="006309D7">
              <w:rPr>
                <w:rFonts w:cs="Arial"/>
                <w:lang w:val="en-US"/>
              </w:rPr>
              <w:t>diversa</w:t>
            </w:r>
            <w:proofErr w:type="spellEnd"/>
            <w:r w:rsidRPr="006309D7">
              <w:rPr>
                <w:rFonts w:cs="Arial"/>
                <w:lang w:val="en-US"/>
              </w:rPr>
              <w:t xml:space="preserve"> da </w:t>
            </w:r>
            <w:proofErr w:type="spellStart"/>
            <w:r w:rsidRPr="006309D7">
              <w:rPr>
                <w:rFonts w:cs="Arial"/>
                <w:lang w:val="en-US"/>
              </w:rPr>
              <w:t>quella</w:t>
            </w:r>
            <w:proofErr w:type="spellEnd"/>
            <w:r w:rsidRPr="006309D7">
              <w:rPr>
                <w:rFonts w:cs="Arial"/>
                <w:lang w:val="en-US"/>
              </w:rPr>
              <w:t xml:space="preserve"> offline (</w:t>
            </w:r>
            <w:proofErr w:type="spellStart"/>
            <w:r w:rsidRPr="006309D7">
              <w:rPr>
                <w:rFonts w:cs="Arial"/>
                <w:lang w:val="en-US"/>
              </w:rPr>
              <w:t>soltanto</w:t>
            </w:r>
            <w:proofErr w:type="spellEnd"/>
            <w:r w:rsidRPr="006309D7">
              <w:rPr>
                <w:rFonts w:cs="Arial"/>
                <w:lang w:val="en-US"/>
              </w:rPr>
              <w:t xml:space="preserve"> </w:t>
            </w:r>
            <w:proofErr w:type="spellStart"/>
            <w:r w:rsidRPr="006309D7">
              <w:rPr>
                <w:rFonts w:cs="Arial"/>
                <w:lang w:val="en-US"/>
              </w:rPr>
              <w:t>nella</w:t>
            </w:r>
            <w:proofErr w:type="spellEnd"/>
            <w:r w:rsidRPr="006309D7">
              <w:rPr>
                <w:rFonts w:cs="Arial"/>
                <w:lang w:val="en-US"/>
              </w:rPr>
              <w:t xml:space="preserve"> </w:t>
            </w:r>
            <w:proofErr w:type="spellStart"/>
            <w:r w:rsidRPr="006309D7">
              <w:rPr>
                <w:rFonts w:cs="Arial"/>
                <w:lang w:val="en-US"/>
              </w:rPr>
              <w:t>navigazione</w:t>
            </w:r>
            <w:proofErr w:type="spellEnd"/>
            <w:r w:rsidRPr="006309D7">
              <w:rPr>
                <w:rFonts w:cs="Arial"/>
                <w:lang w:val="en-US"/>
              </w:rPr>
              <w:t xml:space="preserve"> del </w:t>
            </w:r>
            <w:proofErr w:type="spellStart"/>
            <w:r w:rsidRPr="006309D7">
              <w:rPr>
                <w:rFonts w:cs="Arial"/>
                <w:lang w:val="en-US"/>
              </w:rPr>
              <w:t>progetto</w:t>
            </w:r>
            <w:proofErr w:type="spellEnd"/>
            <w:r w:rsidRPr="006309D7">
              <w:rPr>
                <w:rFonts w:cs="Arial"/>
                <w:lang w:val="en-US"/>
              </w:rPr>
              <w:t>)</w:t>
            </w:r>
          </w:p>
        </w:tc>
      </w:tr>
      <w:tr w:rsidR="00351462">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5C11CF07" wp14:editId="324013EA">
                  <wp:extent cx="233045" cy="15557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rFonts w:cs="Arial"/>
              </w:rPr>
              <w:t xml:space="preserve">Le </w:t>
            </w:r>
            <w:proofErr w:type="spellStart"/>
            <w:r>
              <w:rPr>
                <w:rFonts w:cs="Arial"/>
              </w:rPr>
              <w:t>versioni</w:t>
            </w:r>
            <w:proofErr w:type="spellEnd"/>
            <w:r>
              <w:rPr>
                <w:rFonts w:cs="Arial"/>
              </w:rPr>
              <w:t xml:space="preserve"> online e offline </w:t>
            </w:r>
            <w:proofErr w:type="spellStart"/>
            <w:r>
              <w:rPr>
                <w:rFonts w:cs="Arial"/>
              </w:rPr>
              <w:t>dell'oggetto</w:t>
            </w:r>
            <w:proofErr w:type="spellEnd"/>
            <w:r>
              <w:rPr>
                <w:rFonts w:cs="Arial"/>
              </w:rPr>
              <w:t xml:space="preserve"> </w:t>
            </w:r>
            <w:proofErr w:type="spellStart"/>
            <w:r>
              <w:rPr>
                <w:rFonts w:cs="Arial"/>
              </w:rPr>
              <w:t>sono</w:t>
            </w:r>
            <w:proofErr w:type="spellEnd"/>
            <w:r>
              <w:rPr>
                <w:rFonts w:cs="Arial"/>
              </w:rPr>
              <w:t xml:space="preserve"> diverse</w:t>
            </w:r>
          </w:p>
        </w:tc>
      </w:tr>
      <w:tr w:rsidR="00351462">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5F48D6B7" wp14:editId="08621B1A">
                  <wp:extent cx="250190" cy="137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90" cy="13779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proofErr w:type="spellStart"/>
            <w:r>
              <w:rPr>
                <w:rFonts w:cs="Arial"/>
              </w:rPr>
              <w:t>L'oggetto</w:t>
            </w:r>
            <w:proofErr w:type="spellEnd"/>
            <w:r>
              <w:rPr>
                <w:rFonts w:cs="Arial"/>
              </w:rPr>
              <w:t xml:space="preserve"> </w:t>
            </w:r>
            <w:proofErr w:type="spellStart"/>
            <w:r>
              <w:rPr>
                <w:rFonts w:cs="Arial"/>
              </w:rPr>
              <w:t>esiste</w:t>
            </w:r>
            <w:proofErr w:type="spellEnd"/>
            <w:r>
              <w:rPr>
                <w:rFonts w:cs="Arial"/>
              </w:rPr>
              <w:t xml:space="preserve"> solo online</w:t>
            </w:r>
          </w:p>
        </w:tc>
      </w:tr>
      <w:tr w:rsidR="00351462">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36B66826" wp14:editId="0EC63A06">
                  <wp:extent cx="233045" cy="1555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proofErr w:type="spellStart"/>
            <w:r>
              <w:rPr>
                <w:rFonts w:cs="Arial"/>
              </w:rPr>
              <w:t>L'oggetto</w:t>
            </w:r>
            <w:proofErr w:type="spellEnd"/>
            <w:r>
              <w:rPr>
                <w:rFonts w:cs="Arial"/>
              </w:rPr>
              <w:t xml:space="preserve"> </w:t>
            </w:r>
            <w:proofErr w:type="spellStart"/>
            <w:r>
              <w:rPr>
                <w:rFonts w:cs="Arial"/>
              </w:rPr>
              <w:t>esiste</w:t>
            </w:r>
            <w:proofErr w:type="spellEnd"/>
            <w:r>
              <w:rPr>
                <w:rFonts w:cs="Arial"/>
              </w:rPr>
              <w:t xml:space="preserve"> solo offline</w:t>
            </w:r>
          </w:p>
        </w:tc>
      </w:tr>
      <w:tr w:rsidR="00351462">
        <w:tc>
          <w:tcPr>
            <w:tcW w:w="78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65AC9ED7" wp14:editId="2A5693D2">
                  <wp:extent cx="207010" cy="163830"/>
                  <wp:effectExtent l="0" t="0" r="254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010" cy="1638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rFonts w:cs="Arial"/>
              </w:rPr>
              <w:t xml:space="preserve">Le </w:t>
            </w:r>
            <w:proofErr w:type="spellStart"/>
            <w:r>
              <w:rPr>
                <w:rFonts w:cs="Arial"/>
              </w:rPr>
              <w:t>versioni</w:t>
            </w:r>
            <w:proofErr w:type="spellEnd"/>
            <w:r>
              <w:rPr>
                <w:rFonts w:cs="Arial"/>
              </w:rPr>
              <w:t xml:space="preserve"> online e offline </w:t>
            </w:r>
            <w:proofErr w:type="spellStart"/>
            <w:r>
              <w:rPr>
                <w:rFonts w:cs="Arial"/>
              </w:rPr>
              <w:t>dell'oggetto</w:t>
            </w:r>
            <w:proofErr w:type="spellEnd"/>
            <w:r>
              <w:rPr>
                <w:rFonts w:cs="Arial"/>
              </w:rPr>
              <w:t xml:space="preserve"> </w:t>
            </w:r>
            <w:proofErr w:type="spellStart"/>
            <w:r>
              <w:rPr>
                <w:rFonts w:cs="Arial"/>
              </w:rPr>
              <w:t>sono</w:t>
            </w:r>
            <w:proofErr w:type="spellEnd"/>
            <w:r>
              <w:rPr>
                <w:rFonts w:cs="Arial"/>
              </w:rPr>
              <w:t xml:space="preserve"> </w:t>
            </w:r>
            <w:proofErr w:type="spellStart"/>
            <w:r>
              <w:rPr>
                <w:rFonts w:cs="Arial"/>
              </w:rPr>
              <w:t>identiche</w:t>
            </w:r>
            <w:proofErr w:type="spellEnd"/>
          </w:p>
        </w:tc>
      </w:tr>
    </w:tbl>
    <w:p w:rsidR="00351462" w:rsidRDefault="00351462">
      <w:pPr>
        <w:spacing w:before="0" w:after="0" w:line="240" w:lineRule="auto"/>
        <w:ind w:left="0"/>
      </w:pPr>
    </w:p>
    <w:p w:rsidR="00351462" w:rsidRPr="006309D7" w:rsidRDefault="0088610C">
      <w:pPr>
        <w:pStyle w:val="SiemensNummerierung2"/>
        <w:rPr>
          <w:lang w:val="en-US"/>
        </w:rPr>
      </w:pPr>
      <w:r w:rsidRPr="00006051">
        <w:rPr>
          <w:lang w:val="en-US"/>
        </w:rPr>
        <w:br w:type="page"/>
      </w:r>
      <w:r w:rsidRPr="006309D7">
        <w:rPr>
          <w:lang w:val="en-US"/>
        </w:rPr>
        <w:lastRenderedPageBreak/>
        <w:t xml:space="preserve">Fare </w:t>
      </w:r>
      <w:proofErr w:type="spellStart"/>
      <w:r w:rsidRPr="006309D7">
        <w:rPr>
          <w:lang w:val="en-US"/>
        </w:rPr>
        <w:t>doppio</w:t>
      </w:r>
      <w:proofErr w:type="spellEnd"/>
      <w:r w:rsidRPr="006309D7">
        <w:rPr>
          <w:lang w:val="en-US"/>
        </w:rPr>
        <w:t xml:space="preserv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"Device configuration".</w:t>
      </w:r>
    </w:p>
    <w:p w:rsidR="00351462" w:rsidRDefault="0088610C">
      <w:pPr>
        <w:pStyle w:val="SiemensNummerierung2"/>
        <w:numPr>
          <w:ilvl w:val="0"/>
          <w:numId w:val="0"/>
        </w:numPr>
        <w:ind w:left="1409"/>
      </w:pPr>
      <w:r>
        <w:t>(</w:t>
      </w:r>
      <w:r>
        <w:sym w:font="Symbol" w:char="F0AE"/>
      </w:r>
      <w:r>
        <w:t xml:space="preserve"> </w:t>
      </w:r>
      <w:proofErr w:type="spellStart"/>
      <w:r>
        <w:t>Configurazione</w:t>
      </w:r>
      <w:proofErr w:type="spellEnd"/>
      <w:r>
        <w:t xml:space="preserve"> </w:t>
      </w:r>
      <w:proofErr w:type="spellStart"/>
      <w:r>
        <w:t>dispositivi</w:t>
      </w:r>
      <w:proofErr w:type="spellEnd"/>
      <w:r>
        <w:t>)</w:t>
      </w:r>
    </w:p>
    <w:p w:rsidR="00351462" w:rsidRDefault="0088610C">
      <w:pPr>
        <w:rPr>
          <w:noProof/>
        </w:rPr>
      </w:pPr>
      <w:r>
        <w:rPr>
          <w:noProof/>
          <w:lang w:val="en-US" w:bidi="ar-SA"/>
        </w:rPr>
        <w:drawing>
          <wp:inline distT="0" distB="0" distL="0" distR="0" wp14:anchorId="5671A07A" wp14:editId="60264335">
            <wp:extent cx="5633085" cy="3036570"/>
            <wp:effectExtent l="0" t="0" r="5715"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b="4532"/>
                    <a:stretch>
                      <a:fillRect/>
                    </a:stretch>
                  </pic:blipFill>
                  <pic:spPr bwMode="auto">
                    <a:xfrm>
                      <a:off x="0" y="0"/>
                      <a:ext cx="5633085" cy="3036570"/>
                    </a:xfrm>
                    <a:prstGeom prst="rect">
                      <a:avLst/>
                    </a:prstGeom>
                    <a:noFill/>
                    <a:ln>
                      <a:noFill/>
                    </a:ln>
                  </pic:spPr>
                </pic:pic>
              </a:graphicData>
            </a:graphic>
          </wp:inline>
        </w:drawing>
      </w:r>
    </w:p>
    <w:p w:rsidR="00351462" w:rsidRDefault="00351462">
      <w:pPr>
        <w:pStyle w:val="SiemensNummerierung2"/>
        <w:numPr>
          <w:ilvl w:val="0"/>
          <w:numId w:val="0"/>
        </w:numPr>
        <w:ind w:left="1409"/>
        <w:rPr>
          <w:noProof/>
        </w:rPr>
      </w:pPr>
    </w:p>
    <w:p w:rsidR="00351462" w:rsidRDefault="0088610C">
      <w:pPr>
        <w:pStyle w:val="SiemensNummerierung2"/>
        <w:numPr>
          <w:ilvl w:val="0"/>
          <w:numId w:val="0"/>
        </w:numPr>
        <w:ind w:left="1409"/>
        <w:rPr>
          <w:b/>
          <w:noProof/>
          <w:lang w:val="es-ES"/>
        </w:rPr>
      </w:pPr>
      <w:r>
        <w:rPr>
          <w:b/>
          <w:bCs/>
          <w:noProof/>
          <w:lang w:val="es-ES"/>
        </w:rPr>
        <w:t xml:space="preserve">Simboli dello stato di funzionamento per le CPU e i CP </w:t>
      </w:r>
    </w:p>
    <w:p w:rsidR="00351462" w:rsidRDefault="0088610C">
      <w:pPr>
        <w:pStyle w:val="SiemensNummerierung2"/>
        <w:rPr>
          <w:noProof/>
          <w:lang w:val="es-ES"/>
        </w:rPr>
      </w:pPr>
      <w:r>
        <w:rPr>
          <w:noProof/>
          <w:lang w:val="es-ES"/>
        </w:rPr>
        <w:t>Nella rappresentazione grafica e nella finestra con le informazioni sui dispositivi vengono visualizzati gli stati di funzionamento della CPU o dei processori di comunicazione (CP).</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b/>
              </w:rPr>
            </w:pPr>
            <w:proofErr w:type="spellStart"/>
            <w:r>
              <w:rPr>
                <w:rFonts w:cs="Arial"/>
                <w:b/>
                <w:bCs/>
              </w:rPr>
              <w:t>Simbolo</w:t>
            </w:r>
            <w:proofErr w:type="spellEnd"/>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b/>
              </w:rPr>
            </w:pPr>
            <w:proofErr w:type="spellStart"/>
            <w:r>
              <w:rPr>
                <w:rFonts w:cs="Arial"/>
                <w:b/>
                <w:bCs/>
              </w:rPr>
              <w:t>Stato</w:t>
            </w:r>
            <w:proofErr w:type="spellEnd"/>
            <w:r>
              <w:rPr>
                <w:rFonts w:cs="Arial"/>
                <w:b/>
                <w:bCs/>
              </w:rPr>
              <w:t xml:space="preserve"> di </w:t>
            </w:r>
            <w:proofErr w:type="spellStart"/>
            <w:r>
              <w:rPr>
                <w:rFonts w:cs="Arial"/>
                <w:b/>
                <w:bCs/>
              </w:rPr>
              <w:t>funzionamento</w:t>
            </w:r>
            <w:proofErr w:type="spellEnd"/>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36ED2EC2" wp14:editId="44278E89">
                  <wp:extent cx="207010" cy="12065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010" cy="1206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rFonts w:cs="Arial"/>
              </w:rPr>
              <w:t>RUN</w:t>
            </w:r>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sz w:val="10"/>
                <w:szCs w:val="10"/>
              </w:rPr>
            </w:pPr>
            <w:r>
              <w:rPr>
                <w:noProof/>
                <w:sz w:val="2"/>
                <w:szCs w:val="2"/>
                <w:lang w:val="en-US" w:bidi="ar-SA"/>
              </w:rPr>
              <w:drawing>
                <wp:inline distT="0" distB="0" distL="0" distR="0" wp14:anchorId="3C93F13D" wp14:editId="129A9857">
                  <wp:extent cx="198120" cy="19812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rFonts w:cs="Arial"/>
              </w:rPr>
              <w:t>STOP</w:t>
            </w:r>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4FD2F9A7" wp14:editId="6BC05069">
                  <wp:extent cx="284480" cy="155575"/>
                  <wp:effectExtent l="0" t="0" r="127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80" cy="15557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rFonts w:cs="Arial"/>
              </w:rPr>
              <w:t>AVVIAMENTO</w:t>
            </w:r>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4BD9B6B1" wp14:editId="7A428960">
                  <wp:extent cx="198120" cy="1727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rFonts w:cs="Arial"/>
              </w:rPr>
              <w:t>ALT</w:t>
            </w:r>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659D2959" wp14:editId="594836BD">
                  <wp:extent cx="301625" cy="172720"/>
                  <wp:effectExtent l="0" t="0" r="317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rFonts w:cs="Arial"/>
              </w:rPr>
              <w:t>GUASTO</w:t>
            </w:r>
          </w:p>
        </w:tc>
      </w:tr>
      <w:tr w:rsidR="00351462">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4268D0B8" wp14:editId="4A1BF770">
                  <wp:extent cx="241300" cy="137795"/>
                  <wp:effectExtent l="0" t="0" r="635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00" cy="13779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proofErr w:type="spellStart"/>
            <w:r>
              <w:rPr>
                <w:rFonts w:cs="Arial"/>
              </w:rPr>
              <w:t>Stato</w:t>
            </w:r>
            <w:proofErr w:type="spellEnd"/>
            <w:r>
              <w:rPr>
                <w:rFonts w:cs="Arial"/>
              </w:rPr>
              <w:t xml:space="preserve"> di </w:t>
            </w:r>
            <w:proofErr w:type="spellStart"/>
            <w:r>
              <w:rPr>
                <w:rFonts w:cs="Arial"/>
              </w:rPr>
              <w:t>funzionamento</w:t>
            </w:r>
            <w:proofErr w:type="spellEnd"/>
            <w:r>
              <w:rPr>
                <w:rFonts w:cs="Arial"/>
              </w:rPr>
              <w:t xml:space="preserve"> </w:t>
            </w:r>
            <w:proofErr w:type="spellStart"/>
            <w:r>
              <w:rPr>
                <w:rFonts w:cs="Arial"/>
              </w:rPr>
              <w:t>sconosciuto</w:t>
            </w:r>
            <w:proofErr w:type="spellEnd"/>
          </w:p>
        </w:tc>
      </w:tr>
      <w:tr w:rsidR="00351462" w:rsidRPr="00006051">
        <w:tc>
          <w:tcPr>
            <w:tcW w:w="1671"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rPr>
            </w:pPr>
            <w:r>
              <w:rPr>
                <w:noProof/>
                <w:sz w:val="2"/>
                <w:szCs w:val="2"/>
                <w:lang w:val="en-US" w:bidi="ar-SA"/>
              </w:rPr>
              <w:drawing>
                <wp:inline distT="0" distB="0" distL="0" distR="0" wp14:anchorId="2DF0604D" wp14:editId="79AB30ED">
                  <wp:extent cx="250190" cy="1727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ind w:left="0"/>
              <w:rPr>
                <w:rFonts w:cs="Arial"/>
                <w:lang w:val="es-ES"/>
              </w:rPr>
            </w:pPr>
            <w:r>
              <w:rPr>
                <w:rFonts w:cs="Arial"/>
                <w:lang w:val="es-ES"/>
              </w:rPr>
              <w:t>L'unità progettata non supporta la visualizzazione dello stato di funzionamento.</w:t>
            </w:r>
          </w:p>
        </w:tc>
      </w:tr>
    </w:tbl>
    <w:p w:rsidR="00351462" w:rsidRDefault="00351462">
      <w:pPr>
        <w:pStyle w:val="SiemensNummerierung2"/>
        <w:numPr>
          <w:ilvl w:val="0"/>
          <w:numId w:val="0"/>
        </w:numPr>
        <w:ind w:left="1409"/>
        <w:rPr>
          <w:noProof/>
          <w:lang w:val="es-ES"/>
        </w:rPr>
      </w:pPr>
    </w:p>
    <w:p w:rsidR="00351462" w:rsidRDefault="0088610C">
      <w:pPr>
        <w:pStyle w:val="SiemensNummerierung2"/>
        <w:numPr>
          <w:ilvl w:val="0"/>
          <w:numId w:val="0"/>
        </w:numPr>
        <w:ind w:left="1409"/>
        <w:rPr>
          <w:b/>
          <w:noProof/>
          <w:lang w:val="es-ES"/>
        </w:rPr>
      </w:pPr>
      <w:r>
        <w:rPr>
          <w:noProof/>
          <w:lang w:val="es-ES"/>
        </w:rPr>
        <w:br w:type="page"/>
      </w:r>
      <w:r>
        <w:rPr>
          <w:b/>
          <w:bCs/>
          <w:noProof/>
          <w:lang w:val="es-ES"/>
        </w:rPr>
        <w:lastRenderedPageBreak/>
        <w:t>Simboli della diagnostica per unità e dispositivi nella vista generale dispositivi</w:t>
      </w:r>
    </w:p>
    <w:p w:rsidR="00351462" w:rsidRDefault="0088610C">
      <w:pPr>
        <w:pStyle w:val="SiemensNummerierung2"/>
        <w:rPr>
          <w:noProof/>
          <w:lang w:val="es-ES"/>
        </w:rPr>
      </w:pPr>
      <w:r>
        <w:rPr>
          <w:noProof/>
          <w:lang w:val="es-ES"/>
        </w:rPr>
        <w:t>Nella rappresentazione grafica e nella finestra della vista generale dispositivi vengono visualizzati gli stati di funzionamento delle varie unità, della CPU o dei processori di comunicazione (CP) con i simboli seguenti.</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8"/>
        <w:gridCol w:w="6992"/>
      </w:tblGrid>
      <w:tr w:rsidR="00351462">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b/>
              </w:rPr>
            </w:pPr>
            <w:proofErr w:type="spellStart"/>
            <w:r>
              <w:rPr>
                <w:rFonts w:cs="Arial"/>
                <w:b/>
                <w:bCs/>
              </w:rPr>
              <w:t>Simbolo</w:t>
            </w:r>
            <w:proofErr w:type="spellEnd"/>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b/>
              </w:rPr>
            </w:pPr>
            <w:proofErr w:type="spellStart"/>
            <w:r>
              <w:rPr>
                <w:rFonts w:cs="Arial"/>
                <w:b/>
                <w:bCs/>
              </w:rPr>
              <w:t>Significato</w:t>
            </w:r>
            <w:proofErr w:type="spellEnd"/>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3780F4D3" wp14:editId="693D1EBD">
                  <wp:extent cx="163830" cy="1638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es-ES"/>
              </w:rPr>
            </w:pPr>
            <w:r>
              <w:rPr>
                <w:rFonts w:cs="Arial"/>
                <w:lang w:val="es-ES"/>
              </w:rPr>
              <w:t>È in corso l'attivazione di un collegamento a una CPU.</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sz w:val="10"/>
                <w:szCs w:val="10"/>
              </w:rPr>
            </w:pPr>
            <w:r>
              <w:rPr>
                <w:noProof/>
                <w:sz w:val="2"/>
                <w:szCs w:val="2"/>
                <w:lang w:val="en-US" w:bidi="ar-SA"/>
              </w:rPr>
              <w:drawing>
                <wp:inline distT="0" distB="0" distL="0" distR="0" wp14:anchorId="68D11B90" wp14:editId="391B5A86">
                  <wp:extent cx="180975" cy="207010"/>
                  <wp:effectExtent l="0" t="0" r="9525"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fr-FR"/>
              </w:rPr>
            </w:pPr>
            <w:r>
              <w:rPr>
                <w:rFonts w:cs="Arial"/>
                <w:lang w:val="fr-FR"/>
              </w:rPr>
              <w:t xml:space="preserve">La CPU non è </w:t>
            </w:r>
            <w:proofErr w:type="spellStart"/>
            <w:r>
              <w:rPr>
                <w:rFonts w:cs="Arial"/>
                <w:lang w:val="fr-FR"/>
              </w:rPr>
              <w:t>accessibile</w:t>
            </w:r>
            <w:proofErr w:type="spellEnd"/>
            <w:r>
              <w:rPr>
                <w:rFonts w:cs="Arial"/>
                <w:lang w:val="fr-FR"/>
              </w:rPr>
              <w:t xml:space="preserve"> </w:t>
            </w:r>
            <w:proofErr w:type="spellStart"/>
            <w:r>
              <w:rPr>
                <w:rFonts w:cs="Arial"/>
                <w:lang w:val="fr-FR"/>
              </w:rPr>
              <w:t>all'indirizzo</w:t>
            </w:r>
            <w:proofErr w:type="spellEnd"/>
            <w:r>
              <w:rPr>
                <w:rFonts w:cs="Arial"/>
                <w:lang w:val="fr-FR"/>
              </w:rPr>
              <w:t xml:space="preserve"> </w:t>
            </w:r>
            <w:proofErr w:type="spellStart"/>
            <w:r>
              <w:rPr>
                <w:rFonts w:cs="Arial"/>
                <w:lang w:val="fr-FR"/>
              </w:rPr>
              <w:t>impostato</w:t>
            </w:r>
            <w:proofErr w:type="spellEnd"/>
            <w:r>
              <w:rPr>
                <w:rFonts w:cs="Arial"/>
                <w:lang w:val="fr-FR"/>
              </w:rPr>
              <w:t>.</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696CA024" wp14:editId="074880A3">
                  <wp:extent cx="182563" cy="1714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15"/>
                          <a:stretch/>
                        </pic:blipFill>
                        <pic:spPr bwMode="auto">
                          <a:xfrm>
                            <a:off x="0" y="0"/>
                            <a:ext cx="183915" cy="172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Pr="006309D7" w:rsidRDefault="0088610C">
            <w:pPr>
              <w:spacing w:before="0" w:after="0" w:line="240" w:lineRule="auto"/>
              <w:ind w:left="95"/>
              <w:rPr>
                <w:rFonts w:cs="Arial"/>
                <w:lang w:val="en-US"/>
              </w:rPr>
            </w:pPr>
            <w:r w:rsidRPr="006309D7">
              <w:rPr>
                <w:rFonts w:cs="Arial"/>
                <w:lang w:val="en-US"/>
              </w:rPr>
              <w:t xml:space="preserve">La CPU </w:t>
            </w:r>
            <w:proofErr w:type="spellStart"/>
            <w:r w:rsidRPr="006309D7">
              <w:rPr>
                <w:rFonts w:cs="Arial"/>
                <w:lang w:val="en-US"/>
              </w:rPr>
              <w:t>progettata</w:t>
            </w:r>
            <w:proofErr w:type="spellEnd"/>
            <w:r w:rsidRPr="006309D7">
              <w:rPr>
                <w:rFonts w:cs="Arial"/>
                <w:lang w:val="en-US"/>
              </w:rPr>
              <w:t xml:space="preserve"> e </w:t>
            </w:r>
            <w:proofErr w:type="spellStart"/>
            <w:r w:rsidRPr="006309D7">
              <w:rPr>
                <w:rFonts w:cs="Arial"/>
                <w:lang w:val="en-US"/>
              </w:rPr>
              <w:t>quella</w:t>
            </w:r>
            <w:proofErr w:type="spellEnd"/>
            <w:r w:rsidRPr="006309D7">
              <w:rPr>
                <w:rFonts w:cs="Arial"/>
                <w:lang w:val="en-US"/>
              </w:rPr>
              <w:t xml:space="preserve"> </w:t>
            </w:r>
            <w:proofErr w:type="spellStart"/>
            <w:r w:rsidRPr="006309D7">
              <w:rPr>
                <w:rFonts w:cs="Arial"/>
                <w:lang w:val="en-US"/>
              </w:rPr>
              <w:t>effettivamente</w:t>
            </w:r>
            <w:proofErr w:type="spellEnd"/>
            <w:r w:rsidRPr="006309D7">
              <w:rPr>
                <w:rFonts w:cs="Arial"/>
                <w:lang w:val="en-US"/>
              </w:rPr>
              <w:t xml:space="preserve"> </w:t>
            </w:r>
            <w:proofErr w:type="spellStart"/>
            <w:r w:rsidRPr="006309D7">
              <w:rPr>
                <w:rFonts w:cs="Arial"/>
                <w:lang w:val="en-US"/>
              </w:rPr>
              <w:t>esistente</w:t>
            </w:r>
            <w:proofErr w:type="spellEnd"/>
            <w:r w:rsidRPr="006309D7">
              <w:rPr>
                <w:rFonts w:cs="Arial"/>
                <w:lang w:val="en-US"/>
              </w:rPr>
              <w:t xml:space="preserve"> </w:t>
            </w:r>
            <w:proofErr w:type="spellStart"/>
            <w:r w:rsidRPr="006309D7">
              <w:rPr>
                <w:rFonts w:cs="Arial"/>
                <w:lang w:val="en-US"/>
              </w:rPr>
              <w:t>appartengono</w:t>
            </w:r>
            <w:proofErr w:type="spellEnd"/>
            <w:r w:rsidRPr="006309D7">
              <w:rPr>
                <w:rFonts w:cs="Arial"/>
                <w:lang w:val="en-US"/>
              </w:rPr>
              <w:t xml:space="preserve"> a tipi non </w:t>
            </w:r>
            <w:proofErr w:type="spellStart"/>
            <w:r w:rsidRPr="006309D7">
              <w:rPr>
                <w:rFonts w:cs="Arial"/>
                <w:lang w:val="en-US"/>
              </w:rPr>
              <w:t>compatibili</w:t>
            </w:r>
            <w:proofErr w:type="spellEnd"/>
            <w:r w:rsidRPr="006309D7">
              <w:rPr>
                <w:rFonts w:cs="Arial"/>
                <w:lang w:val="en-US"/>
              </w:rPr>
              <w:t>.</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037BB4DA" wp14:editId="3BD5B52F">
                  <wp:extent cx="198120" cy="17272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es-ES"/>
              </w:rPr>
            </w:pPr>
            <w:r>
              <w:rPr>
                <w:rFonts w:cs="Arial"/>
                <w:lang w:val="es-ES"/>
              </w:rPr>
              <w:t>Durante la creazione di un collegamento online con una CPU protetta la finestra di dialogo per l'inserimento della password è stata interrotta senza che venisse inserita la password corretta.</w:t>
            </w:r>
          </w:p>
        </w:tc>
      </w:tr>
      <w:tr w:rsidR="00351462">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1094A970" wp14:editId="3234ED9A">
                  <wp:extent cx="182766" cy="1968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801"/>
                          <a:stretch/>
                        </pic:blipFill>
                        <pic:spPr bwMode="auto">
                          <a:xfrm>
                            <a:off x="0" y="0"/>
                            <a:ext cx="183945" cy="198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rPr>
            </w:pPr>
            <w:proofErr w:type="spellStart"/>
            <w:r>
              <w:rPr>
                <w:rFonts w:cs="Arial"/>
              </w:rPr>
              <w:t>Nessun</w:t>
            </w:r>
            <w:proofErr w:type="spellEnd"/>
            <w:r>
              <w:rPr>
                <w:rFonts w:cs="Arial"/>
              </w:rPr>
              <w:t xml:space="preserve"> </w:t>
            </w:r>
            <w:proofErr w:type="spellStart"/>
            <w:r>
              <w:rPr>
                <w:rFonts w:cs="Arial"/>
              </w:rPr>
              <w:t>guasto</w:t>
            </w:r>
            <w:proofErr w:type="spellEnd"/>
          </w:p>
        </w:tc>
      </w:tr>
      <w:tr w:rsidR="00351462">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338C0476" wp14:editId="1D9402B4">
                  <wp:extent cx="207010" cy="155575"/>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rPr>
            </w:pPr>
            <w:proofErr w:type="spellStart"/>
            <w:r>
              <w:rPr>
                <w:rFonts w:cs="Arial"/>
              </w:rPr>
              <w:t>Manutenzione</w:t>
            </w:r>
            <w:proofErr w:type="spellEnd"/>
            <w:r>
              <w:rPr>
                <w:rFonts w:cs="Arial"/>
              </w:rPr>
              <w:t xml:space="preserve"> </w:t>
            </w:r>
            <w:proofErr w:type="spellStart"/>
            <w:r>
              <w:rPr>
                <w:rFonts w:cs="Arial"/>
              </w:rPr>
              <w:t>necessaria</w:t>
            </w:r>
            <w:proofErr w:type="spellEnd"/>
          </w:p>
        </w:tc>
      </w:tr>
      <w:tr w:rsidR="00351462">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52387314" wp14:editId="5AA3AF3D">
                  <wp:extent cx="204726" cy="14287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873" t="1" r="-1" b="-1"/>
                          <a:stretch/>
                        </pic:blipFill>
                        <pic:spPr bwMode="auto">
                          <a:xfrm>
                            <a:off x="0" y="0"/>
                            <a:ext cx="210185" cy="146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rPr>
            </w:pPr>
            <w:proofErr w:type="spellStart"/>
            <w:r>
              <w:rPr>
                <w:rFonts w:cs="Arial"/>
              </w:rPr>
              <w:t>Richiesta</w:t>
            </w:r>
            <w:proofErr w:type="spellEnd"/>
            <w:r>
              <w:rPr>
                <w:rFonts w:cs="Arial"/>
              </w:rPr>
              <w:t xml:space="preserve"> di </w:t>
            </w:r>
            <w:proofErr w:type="spellStart"/>
            <w:r>
              <w:rPr>
                <w:rFonts w:cs="Arial"/>
              </w:rPr>
              <w:t>manutenzione</w:t>
            </w:r>
            <w:proofErr w:type="spellEnd"/>
          </w:p>
        </w:tc>
      </w:tr>
      <w:tr w:rsidR="00351462">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5486A35B" wp14:editId="4C35BEFD">
                  <wp:extent cx="163830" cy="198120"/>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rPr>
            </w:pPr>
            <w:proofErr w:type="spellStart"/>
            <w:r>
              <w:rPr>
                <w:rFonts w:cs="Arial"/>
              </w:rPr>
              <w:t>Errore</w:t>
            </w:r>
            <w:proofErr w:type="spellEnd"/>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44ECBD16" wp14:editId="491ED247">
                  <wp:extent cx="203200" cy="16383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789"/>
                          <a:stretch/>
                        </pic:blipFill>
                        <pic:spPr bwMode="auto">
                          <a:xfrm>
                            <a:off x="0" y="0"/>
                            <a:ext cx="203200" cy="163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fr-FR"/>
              </w:rPr>
            </w:pPr>
            <w:r>
              <w:rPr>
                <w:rFonts w:cs="Arial"/>
                <w:lang w:val="fr-FR"/>
              </w:rPr>
              <w:t>L'</w:t>
            </w:r>
            <w:proofErr w:type="spellStart"/>
            <w:r>
              <w:rPr>
                <w:rFonts w:cs="Arial"/>
                <w:lang w:val="fr-FR"/>
              </w:rPr>
              <w:t>unità</w:t>
            </w:r>
            <w:proofErr w:type="spellEnd"/>
            <w:r>
              <w:rPr>
                <w:rFonts w:cs="Arial"/>
                <w:lang w:val="fr-FR"/>
              </w:rPr>
              <w:t xml:space="preserve">/il </w:t>
            </w:r>
            <w:proofErr w:type="spellStart"/>
            <w:r>
              <w:rPr>
                <w:rFonts w:cs="Arial"/>
                <w:lang w:val="fr-FR"/>
              </w:rPr>
              <w:t>dispositivo</w:t>
            </w:r>
            <w:proofErr w:type="spellEnd"/>
            <w:r>
              <w:rPr>
                <w:rFonts w:cs="Arial"/>
                <w:lang w:val="fr-FR"/>
              </w:rPr>
              <w:t xml:space="preserve"> è </w:t>
            </w:r>
            <w:proofErr w:type="spellStart"/>
            <w:r>
              <w:rPr>
                <w:rFonts w:cs="Arial"/>
                <w:lang w:val="fr-FR"/>
              </w:rPr>
              <w:t>disattivata</w:t>
            </w:r>
            <w:proofErr w:type="spellEnd"/>
            <w:r>
              <w:rPr>
                <w:rFonts w:cs="Arial"/>
                <w:lang w:val="fr-FR"/>
              </w:rPr>
              <w:t>/o.</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3E75CD1A" wp14:editId="484A3A15">
                  <wp:extent cx="207010" cy="180975"/>
                  <wp:effectExtent l="0" t="0" r="254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010"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Pr="006309D7" w:rsidRDefault="0088610C">
            <w:pPr>
              <w:spacing w:before="0" w:after="0" w:line="240" w:lineRule="auto"/>
              <w:ind w:left="95"/>
              <w:rPr>
                <w:rFonts w:cs="Arial"/>
                <w:lang w:val="en-US"/>
              </w:rPr>
            </w:pPr>
            <w:proofErr w:type="spellStart"/>
            <w:r w:rsidRPr="006309D7">
              <w:rPr>
                <w:rFonts w:cs="Arial"/>
                <w:lang w:val="en-US"/>
              </w:rPr>
              <w:t>L'unità</w:t>
            </w:r>
            <w:proofErr w:type="spellEnd"/>
            <w:r w:rsidRPr="006309D7">
              <w:rPr>
                <w:rFonts w:cs="Arial"/>
                <w:lang w:val="en-US"/>
              </w:rPr>
              <w:t xml:space="preserve"> o </w:t>
            </w:r>
            <w:proofErr w:type="spellStart"/>
            <w:r w:rsidRPr="006309D7">
              <w:rPr>
                <w:rFonts w:cs="Arial"/>
                <w:lang w:val="en-US"/>
              </w:rPr>
              <w:t>il</w:t>
            </w:r>
            <w:proofErr w:type="spellEnd"/>
            <w:r w:rsidRPr="006309D7">
              <w:rPr>
                <w:rFonts w:cs="Arial"/>
                <w:lang w:val="en-US"/>
              </w:rPr>
              <w:t xml:space="preserve"> </w:t>
            </w:r>
            <w:proofErr w:type="spellStart"/>
            <w:r w:rsidRPr="006309D7">
              <w:rPr>
                <w:rFonts w:cs="Arial"/>
                <w:lang w:val="en-US"/>
              </w:rPr>
              <w:t>dispositivo</w:t>
            </w:r>
            <w:proofErr w:type="spellEnd"/>
            <w:r w:rsidRPr="006309D7">
              <w:rPr>
                <w:rFonts w:cs="Arial"/>
                <w:lang w:val="en-US"/>
              </w:rPr>
              <w:t xml:space="preserve"> non </w:t>
            </w:r>
            <w:proofErr w:type="spellStart"/>
            <w:r w:rsidRPr="006309D7">
              <w:rPr>
                <w:rFonts w:cs="Arial"/>
                <w:lang w:val="en-US"/>
              </w:rPr>
              <w:t>sono</w:t>
            </w:r>
            <w:proofErr w:type="spellEnd"/>
            <w:r w:rsidRPr="006309D7">
              <w:rPr>
                <w:rFonts w:cs="Arial"/>
                <w:lang w:val="en-US"/>
              </w:rPr>
              <w:t xml:space="preserve"> </w:t>
            </w:r>
            <w:proofErr w:type="spellStart"/>
            <w:r w:rsidRPr="006309D7">
              <w:rPr>
                <w:rFonts w:cs="Arial"/>
                <w:lang w:val="en-US"/>
              </w:rPr>
              <w:t>accessibili</w:t>
            </w:r>
            <w:proofErr w:type="spellEnd"/>
            <w:r w:rsidRPr="006309D7">
              <w:rPr>
                <w:rFonts w:cs="Arial"/>
                <w:lang w:val="en-US"/>
              </w:rPr>
              <w:t xml:space="preserve"> </w:t>
            </w:r>
            <w:proofErr w:type="spellStart"/>
            <w:r w:rsidRPr="006309D7">
              <w:rPr>
                <w:rFonts w:cs="Arial"/>
                <w:lang w:val="en-US"/>
              </w:rPr>
              <w:t>dalla</w:t>
            </w:r>
            <w:proofErr w:type="spellEnd"/>
            <w:r w:rsidRPr="006309D7">
              <w:rPr>
                <w:rFonts w:cs="Arial"/>
                <w:lang w:val="en-US"/>
              </w:rPr>
              <w:t xml:space="preserve"> CPU (vale per le </w:t>
            </w:r>
            <w:proofErr w:type="spellStart"/>
            <w:r w:rsidRPr="006309D7">
              <w:rPr>
                <w:rFonts w:cs="Arial"/>
                <w:lang w:val="en-US"/>
              </w:rPr>
              <w:t>unità</w:t>
            </w:r>
            <w:proofErr w:type="spellEnd"/>
            <w:r w:rsidRPr="006309D7">
              <w:rPr>
                <w:rFonts w:cs="Arial"/>
                <w:lang w:val="en-US"/>
              </w:rPr>
              <w:t xml:space="preserve"> e i </w:t>
            </w:r>
            <w:proofErr w:type="spellStart"/>
            <w:r w:rsidRPr="006309D7">
              <w:rPr>
                <w:rFonts w:cs="Arial"/>
                <w:lang w:val="en-US"/>
              </w:rPr>
              <w:t>dispositivi</w:t>
            </w:r>
            <w:proofErr w:type="spellEnd"/>
            <w:r w:rsidRPr="006309D7">
              <w:rPr>
                <w:rFonts w:cs="Arial"/>
                <w:lang w:val="en-US"/>
              </w:rPr>
              <w:t xml:space="preserve"> </w:t>
            </w:r>
            <w:proofErr w:type="spellStart"/>
            <w:r w:rsidRPr="006309D7">
              <w:rPr>
                <w:rFonts w:cs="Arial"/>
                <w:lang w:val="en-US"/>
              </w:rPr>
              <w:t>subordinati</w:t>
            </w:r>
            <w:proofErr w:type="spellEnd"/>
            <w:r w:rsidRPr="006309D7">
              <w:rPr>
                <w:rFonts w:cs="Arial"/>
                <w:lang w:val="en-US"/>
              </w:rPr>
              <w:t xml:space="preserve"> </w:t>
            </w:r>
            <w:proofErr w:type="spellStart"/>
            <w:r w:rsidRPr="006309D7">
              <w:rPr>
                <w:rFonts w:cs="Arial"/>
                <w:lang w:val="en-US"/>
              </w:rPr>
              <w:t>alla</w:t>
            </w:r>
            <w:proofErr w:type="spellEnd"/>
            <w:r w:rsidRPr="006309D7">
              <w:rPr>
                <w:rFonts w:cs="Arial"/>
                <w:lang w:val="en-US"/>
              </w:rPr>
              <w:t xml:space="preserve"> CPU).</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62A31716" wp14:editId="25B99091">
                  <wp:extent cx="198120" cy="189865"/>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fr-FR"/>
              </w:rPr>
            </w:pPr>
            <w:r>
              <w:rPr>
                <w:rFonts w:cs="Arial"/>
                <w:lang w:val="fr-FR"/>
              </w:rPr>
              <w:t xml:space="preserve">Non sono </w:t>
            </w:r>
            <w:proofErr w:type="spellStart"/>
            <w:r>
              <w:rPr>
                <w:rFonts w:cs="Arial"/>
                <w:lang w:val="fr-FR"/>
              </w:rPr>
              <w:t>disponibili</w:t>
            </w:r>
            <w:proofErr w:type="spellEnd"/>
            <w:r>
              <w:rPr>
                <w:rFonts w:cs="Arial"/>
                <w:lang w:val="fr-FR"/>
              </w:rPr>
              <w:t xml:space="preserve"> </w:t>
            </w:r>
            <w:proofErr w:type="spellStart"/>
            <w:r>
              <w:rPr>
                <w:rFonts w:cs="Arial"/>
                <w:lang w:val="fr-FR"/>
              </w:rPr>
              <w:t>dati</w:t>
            </w:r>
            <w:proofErr w:type="spellEnd"/>
            <w:r>
              <w:rPr>
                <w:rFonts w:cs="Arial"/>
                <w:lang w:val="fr-FR"/>
              </w:rPr>
              <w:t xml:space="preserve"> di </w:t>
            </w:r>
            <w:proofErr w:type="spellStart"/>
            <w:r>
              <w:rPr>
                <w:rFonts w:cs="Arial"/>
                <w:lang w:val="fr-FR"/>
              </w:rPr>
              <w:t>diagnostica</w:t>
            </w:r>
            <w:proofErr w:type="spellEnd"/>
            <w:r>
              <w:rPr>
                <w:rFonts w:cs="Arial"/>
                <w:lang w:val="fr-FR"/>
              </w:rPr>
              <w:t xml:space="preserve"> perché i </w:t>
            </w:r>
            <w:proofErr w:type="spellStart"/>
            <w:r>
              <w:rPr>
                <w:rFonts w:cs="Arial"/>
                <w:lang w:val="fr-FR"/>
              </w:rPr>
              <w:t>dati</w:t>
            </w:r>
            <w:proofErr w:type="spellEnd"/>
            <w:r>
              <w:rPr>
                <w:rFonts w:cs="Arial"/>
                <w:lang w:val="fr-FR"/>
              </w:rPr>
              <w:t xml:space="preserve"> di </w:t>
            </w:r>
            <w:proofErr w:type="spellStart"/>
            <w:r>
              <w:rPr>
                <w:rFonts w:cs="Arial"/>
                <w:lang w:val="fr-FR"/>
              </w:rPr>
              <w:t>configurazione</w:t>
            </w:r>
            <w:proofErr w:type="spellEnd"/>
            <w:r>
              <w:rPr>
                <w:rFonts w:cs="Arial"/>
                <w:lang w:val="fr-FR"/>
              </w:rPr>
              <w:t xml:space="preserve"> online </w:t>
            </w:r>
            <w:proofErr w:type="spellStart"/>
            <w:r>
              <w:rPr>
                <w:rFonts w:cs="Arial"/>
                <w:lang w:val="fr-FR"/>
              </w:rPr>
              <w:t>attuali</w:t>
            </w:r>
            <w:proofErr w:type="spellEnd"/>
            <w:r>
              <w:rPr>
                <w:rFonts w:cs="Arial"/>
                <w:lang w:val="fr-FR"/>
              </w:rPr>
              <w:t xml:space="preserve"> sono </w:t>
            </w:r>
            <w:proofErr w:type="spellStart"/>
            <w:r>
              <w:rPr>
                <w:rFonts w:cs="Arial"/>
                <w:lang w:val="fr-FR"/>
              </w:rPr>
              <w:t>diversi</w:t>
            </w:r>
            <w:proofErr w:type="spellEnd"/>
            <w:r>
              <w:rPr>
                <w:rFonts w:cs="Arial"/>
                <w:lang w:val="fr-FR"/>
              </w:rPr>
              <w:t xml:space="preserve"> da </w:t>
            </w:r>
            <w:proofErr w:type="spellStart"/>
            <w:r>
              <w:rPr>
                <w:rFonts w:cs="Arial"/>
                <w:lang w:val="fr-FR"/>
              </w:rPr>
              <w:t>quelli</w:t>
            </w:r>
            <w:proofErr w:type="spellEnd"/>
            <w:r>
              <w:rPr>
                <w:rFonts w:cs="Arial"/>
                <w:lang w:val="fr-FR"/>
              </w:rPr>
              <w:t xml:space="preserve"> </w:t>
            </w:r>
            <w:proofErr w:type="spellStart"/>
            <w:r>
              <w:rPr>
                <w:rFonts w:cs="Arial"/>
                <w:lang w:val="fr-FR"/>
              </w:rPr>
              <w:t>rilevati</w:t>
            </w:r>
            <w:proofErr w:type="spellEnd"/>
            <w:r>
              <w:rPr>
                <w:rFonts w:cs="Arial"/>
                <w:lang w:val="fr-FR"/>
              </w:rPr>
              <w:t xml:space="preserve"> offline.</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5AEBE1E4" wp14:editId="2645D227">
                  <wp:extent cx="224155" cy="180975"/>
                  <wp:effectExtent l="0" t="0" r="444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155"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Pr="006309D7" w:rsidRDefault="0088610C">
            <w:pPr>
              <w:spacing w:before="0" w:after="0" w:line="240" w:lineRule="auto"/>
              <w:ind w:left="95"/>
              <w:rPr>
                <w:rFonts w:cs="Arial"/>
                <w:lang w:val="en-US"/>
              </w:rPr>
            </w:pPr>
            <w:proofErr w:type="spellStart"/>
            <w:r w:rsidRPr="006309D7">
              <w:rPr>
                <w:rFonts w:cs="Arial"/>
                <w:lang w:val="en-US"/>
              </w:rPr>
              <w:t>L'unità</w:t>
            </w:r>
            <w:proofErr w:type="spellEnd"/>
            <w:r w:rsidRPr="006309D7">
              <w:rPr>
                <w:rFonts w:cs="Arial"/>
                <w:lang w:val="en-US"/>
              </w:rPr>
              <w:t xml:space="preserve"> o </w:t>
            </w:r>
            <w:proofErr w:type="spellStart"/>
            <w:r w:rsidRPr="006309D7">
              <w:rPr>
                <w:rFonts w:cs="Arial"/>
                <w:lang w:val="en-US"/>
              </w:rPr>
              <w:t>il</w:t>
            </w:r>
            <w:proofErr w:type="spellEnd"/>
            <w:r w:rsidRPr="006309D7">
              <w:rPr>
                <w:rFonts w:cs="Arial"/>
                <w:lang w:val="en-US"/>
              </w:rPr>
              <w:t xml:space="preserve"> </w:t>
            </w:r>
            <w:proofErr w:type="spellStart"/>
            <w:r w:rsidRPr="006309D7">
              <w:rPr>
                <w:rFonts w:cs="Arial"/>
                <w:lang w:val="en-US"/>
              </w:rPr>
              <w:t>dispositivo</w:t>
            </w:r>
            <w:proofErr w:type="spellEnd"/>
            <w:r w:rsidRPr="006309D7">
              <w:rPr>
                <w:rFonts w:cs="Arial"/>
                <w:lang w:val="en-US"/>
              </w:rPr>
              <w:t xml:space="preserve"> </w:t>
            </w:r>
            <w:proofErr w:type="spellStart"/>
            <w:r w:rsidRPr="006309D7">
              <w:rPr>
                <w:rFonts w:cs="Arial"/>
                <w:lang w:val="en-US"/>
              </w:rPr>
              <w:t>progettati</w:t>
            </w:r>
            <w:proofErr w:type="spellEnd"/>
            <w:r w:rsidRPr="006309D7">
              <w:rPr>
                <w:rFonts w:cs="Arial"/>
                <w:lang w:val="en-US"/>
              </w:rPr>
              <w:t xml:space="preserve"> </w:t>
            </w:r>
            <w:proofErr w:type="spellStart"/>
            <w:r w:rsidRPr="006309D7">
              <w:rPr>
                <w:rFonts w:cs="Arial"/>
                <w:lang w:val="en-US"/>
              </w:rPr>
              <w:t>sono</w:t>
            </w:r>
            <w:proofErr w:type="spellEnd"/>
            <w:r w:rsidRPr="006309D7">
              <w:rPr>
                <w:rFonts w:cs="Arial"/>
                <w:lang w:val="en-US"/>
              </w:rPr>
              <w:t xml:space="preserve"> </w:t>
            </w:r>
            <w:proofErr w:type="spellStart"/>
            <w:r w:rsidRPr="006309D7">
              <w:rPr>
                <w:rFonts w:cs="Arial"/>
                <w:lang w:val="en-US"/>
              </w:rPr>
              <w:t>incompatibili</w:t>
            </w:r>
            <w:proofErr w:type="spellEnd"/>
            <w:r w:rsidRPr="006309D7">
              <w:rPr>
                <w:rFonts w:cs="Arial"/>
                <w:lang w:val="en-US"/>
              </w:rPr>
              <w:t xml:space="preserve"> con </w:t>
            </w:r>
            <w:proofErr w:type="spellStart"/>
            <w:r w:rsidRPr="006309D7">
              <w:rPr>
                <w:rFonts w:cs="Arial"/>
                <w:lang w:val="en-US"/>
              </w:rPr>
              <w:t>quelli</w:t>
            </w:r>
            <w:proofErr w:type="spellEnd"/>
            <w:r w:rsidRPr="006309D7">
              <w:rPr>
                <w:rFonts w:cs="Arial"/>
                <w:lang w:val="en-US"/>
              </w:rPr>
              <w:t xml:space="preserve"> </w:t>
            </w:r>
            <w:proofErr w:type="spellStart"/>
            <w:r w:rsidRPr="006309D7">
              <w:rPr>
                <w:rFonts w:cs="Arial"/>
                <w:lang w:val="en-US"/>
              </w:rPr>
              <w:t>realmente</w:t>
            </w:r>
            <w:proofErr w:type="spellEnd"/>
            <w:r w:rsidRPr="006309D7">
              <w:rPr>
                <w:rFonts w:cs="Arial"/>
                <w:lang w:val="en-US"/>
              </w:rPr>
              <w:t xml:space="preserve"> </w:t>
            </w:r>
            <w:proofErr w:type="spellStart"/>
            <w:r w:rsidRPr="006309D7">
              <w:rPr>
                <w:rFonts w:cs="Arial"/>
                <w:lang w:val="en-US"/>
              </w:rPr>
              <w:t>disponibili</w:t>
            </w:r>
            <w:proofErr w:type="spellEnd"/>
            <w:r w:rsidRPr="006309D7">
              <w:rPr>
                <w:rFonts w:cs="Arial"/>
                <w:lang w:val="en-US"/>
              </w:rPr>
              <w:t xml:space="preserve"> (vale per le </w:t>
            </w:r>
            <w:proofErr w:type="spellStart"/>
            <w:r w:rsidRPr="006309D7">
              <w:rPr>
                <w:rFonts w:cs="Arial"/>
                <w:lang w:val="en-US"/>
              </w:rPr>
              <w:t>unità</w:t>
            </w:r>
            <w:proofErr w:type="spellEnd"/>
            <w:r w:rsidRPr="006309D7">
              <w:rPr>
                <w:rFonts w:cs="Arial"/>
                <w:lang w:val="en-US"/>
              </w:rPr>
              <w:t xml:space="preserve"> e i </w:t>
            </w:r>
            <w:proofErr w:type="spellStart"/>
            <w:r w:rsidRPr="006309D7">
              <w:rPr>
                <w:rFonts w:cs="Arial"/>
                <w:lang w:val="en-US"/>
              </w:rPr>
              <w:t>dispositivi</w:t>
            </w:r>
            <w:proofErr w:type="spellEnd"/>
            <w:r w:rsidRPr="006309D7">
              <w:rPr>
                <w:rFonts w:cs="Arial"/>
                <w:lang w:val="en-US"/>
              </w:rPr>
              <w:t xml:space="preserve"> </w:t>
            </w:r>
            <w:proofErr w:type="spellStart"/>
            <w:r w:rsidRPr="006309D7">
              <w:rPr>
                <w:rFonts w:cs="Arial"/>
                <w:lang w:val="en-US"/>
              </w:rPr>
              <w:t>subordinati</w:t>
            </w:r>
            <w:proofErr w:type="spellEnd"/>
            <w:r w:rsidRPr="006309D7">
              <w:rPr>
                <w:rFonts w:cs="Arial"/>
                <w:lang w:val="en-US"/>
              </w:rPr>
              <w:t xml:space="preserve"> </w:t>
            </w:r>
            <w:proofErr w:type="spellStart"/>
            <w:r w:rsidRPr="006309D7">
              <w:rPr>
                <w:rFonts w:cs="Arial"/>
                <w:lang w:val="en-US"/>
              </w:rPr>
              <w:t>alla</w:t>
            </w:r>
            <w:proofErr w:type="spellEnd"/>
            <w:r w:rsidRPr="006309D7">
              <w:rPr>
                <w:rFonts w:cs="Arial"/>
                <w:lang w:val="en-US"/>
              </w:rPr>
              <w:t xml:space="preserve"> CPU).</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5F9BF257" wp14:editId="7CACDB14">
                  <wp:extent cx="207010" cy="172720"/>
                  <wp:effectExtent l="0" t="0" r="254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Pr="006309D7" w:rsidRDefault="0088610C">
            <w:pPr>
              <w:spacing w:before="0" w:after="0" w:line="240" w:lineRule="auto"/>
              <w:ind w:left="95"/>
              <w:rPr>
                <w:rFonts w:cs="Arial"/>
                <w:lang w:val="en-US"/>
              </w:rPr>
            </w:pPr>
            <w:proofErr w:type="spellStart"/>
            <w:r w:rsidRPr="006309D7">
              <w:rPr>
                <w:rFonts w:cs="Arial"/>
                <w:lang w:val="en-US"/>
              </w:rPr>
              <w:t>L'unità</w:t>
            </w:r>
            <w:proofErr w:type="spellEnd"/>
            <w:r w:rsidRPr="006309D7">
              <w:rPr>
                <w:rFonts w:cs="Arial"/>
                <w:lang w:val="en-US"/>
              </w:rPr>
              <w:t xml:space="preserve"> </w:t>
            </w:r>
            <w:proofErr w:type="spellStart"/>
            <w:r w:rsidRPr="006309D7">
              <w:rPr>
                <w:rFonts w:cs="Arial"/>
                <w:lang w:val="en-US"/>
              </w:rPr>
              <w:t>progettata</w:t>
            </w:r>
            <w:proofErr w:type="spellEnd"/>
            <w:r w:rsidRPr="006309D7">
              <w:rPr>
                <w:rFonts w:cs="Arial"/>
                <w:lang w:val="en-US"/>
              </w:rPr>
              <w:t xml:space="preserve"> non </w:t>
            </w:r>
            <w:proofErr w:type="spellStart"/>
            <w:r w:rsidRPr="006309D7">
              <w:rPr>
                <w:rFonts w:cs="Arial"/>
                <w:lang w:val="en-US"/>
              </w:rPr>
              <w:t>supporta</w:t>
            </w:r>
            <w:proofErr w:type="spellEnd"/>
            <w:r w:rsidRPr="006309D7">
              <w:rPr>
                <w:rFonts w:cs="Arial"/>
                <w:lang w:val="en-US"/>
              </w:rPr>
              <w:t xml:space="preserve"> la </w:t>
            </w:r>
            <w:proofErr w:type="spellStart"/>
            <w:r w:rsidRPr="006309D7">
              <w:rPr>
                <w:rFonts w:cs="Arial"/>
                <w:lang w:val="en-US"/>
              </w:rPr>
              <w:t>visualizzazione</w:t>
            </w:r>
            <w:proofErr w:type="spellEnd"/>
            <w:r w:rsidRPr="006309D7">
              <w:rPr>
                <w:rFonts w:cs="Arial"/>
                <w:lang w:val="en-US"/>
              </w:rPr>
              <w:t xml:space="preserve"> </w:t>
            </w:r>
            <w:proofErr w:type="spellStart"/>
            <w:r w:rsidRPr="006309D7">
              <w:rPr>
                <w:rFonts w:cs="Arial"/>
                <w:lang w:val="en-US"/>
              </w:rPr>
              <w:t>dello</w:t>
            </w:r>
            <w:proofErr w:type="spellEnd"/>
            <w:r w:rsidRPr="006309D7">
              <w:rPr>
                <w:rFonts w:cs="Arial"/>
                <w:lang w:val="en-US"/>
              </w:rPr>
              <w:t xml:space="preserve"> </w:t>
            </w:r>
            <w:proofErr w:type="spellStart"/>
            <w:r w:rsidRPr="006309D7">
              <w:rPr>
                <w:rFonts w:cs="Arial"/>
                <w:lang w:val="en-US"/>
              </w:rPr>
              <w:t>stato</w:t>
            </w:r>
            <w:proofErr w:type="spellEnd"/>
            <w:r w:rsidRPr="006309D7">
              <w:rPr>
                <w:rFonts w:cs="Arial"/>
                <w:lang w:val="en-US"/>
              </w:rPr>
              <w:t xml:space="preserve"> di </w:t>
            </w:r>
            <w:proofErr w:type="spellStart"/>
            <w:r w:rsidRPr="006309D7">
              <w:rPr>
                <w:rFonts w:cs="Arial"/>
                <w:lang w:val="en-US"/>
              </w:rPr>
              <w:t>diagnostica</w:t>
            </w:r>
            <w:proofErr w:type="spellEnd"/>
            <w:r w:rsidRPr="006309D7">
              <w:rPr>
                <w:rFonts w:cs="Arial"/>
                <w:lang w:val="en-US"/>
              </w:rPr>
              <w:t xml:space="preserve"> (vale per le </w:t>
            </w:r>
            <w:proofErr w:type="spellStart"/>
            <w:r w:rsidRPr="006309D7">
              <w:rPr>
                <w:rFonts w:cs="Arial"/>
                <w:lang w:val="en-US"/>
              </w:rPr>
              <w:t>unità</w:t>
            </w:r>
            <w:proofErr w:type="spellEnd"/>
            <w:r w:rsidRPr="006309D7">
              <w:rPr>
                <w:rFonts w:cs="Arial"/>
                <w:lang w:val="en-US"/>
              </w:rPr>
              <w:t xml:space="preserve"> subordinate </w:t>
            </w:r>
            <w:proofErr w:type="spellStart"/>
            <w:r w:rsidRPr="006309D7">
              <w:rPr>
                <w:rFonts w:cs="Arial"/>
                <w:lang w:val="en-US"/>
              </w:rPr>
              <w:t>alla</w:t>
            </w:r>
            <w:proofErr w:type="spellEnd"/>
            <w:r w:rsidRPr="006309D7">
              <w:rPr>
                <w:rFonts w:cs="Arial"/>
                <w:lang w:val="en-US"/>
              </w:rPr>
              <w:t xml:space="preserve"> CPU).</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0E5D888D" wp14:editId="354C4D7C">
                  <wp:extent cx="207010" cy="198120"/>
                  <wp:effectExtent l="0" t="0" r="254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es-ES"/>
              </w:rPr>
            </w:pPr>
            <w:r>
              <w:rPr>
                <w:rFonts w:cs="Arial"/>
                <w:lang w:val="es-ES"/>
              </w:rPr>
              <w:t>Il collegamento è stato creato ma la rilevazione dello stato dell'unità è attualmente ancora in corso.</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4B4553BB" wp14:editId="3DAA03ED">
                  <wp:extent cx="172720" cy="163830"/>
                  <wp:effectExtent l="0" t="0" r="0" b="762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es-ES"/>
              </w:rPr>
            </w:pPr>
            <w:r>
              <w:rPr>
                <w:rFonts w:cs="Arial"/>
                <w:lang w:val="es-ES"/>
              </w:rPr>
              <w:t>L'unità progettata non supporta la visualizzazione dello stato di diagnostica.</w:t>
            </w:r>
          </w:p>
        </w:tc>
      </w:tr>
      <w:tr w:rsidR="00351462" w:rsidRPr="00006051">
        <w:tc>
          <w:tcPr>
            <w:tcW w:w="990" w:type="dxa"/>
            <w:tcBorders>
              <w:top w:val="single" w:sz="4" w:space="0" w:color="auto"/>
              <w:left w:val="single" w:sz="4" w:space="0" w:color="auto"/>
              <w:bottom w:val="single" w:sz="4" w:space="0" w:color="auto"/>
              <w:right w:val="single" w:sz="4" w:space="0" w:color="auto"/>
            </w:tcBorders>
            <w:shd w:val="clear" w:color="auto" w:fill="FFFFFF"/>
          </w:tcPr>
          <w:p w:rsidR="00351462" w:rsidRDefault="00351462">
            <w:pPr>
              <w:spacing w:before="0" w:after="0" w:line="240" w:lineRule="auto"/>
              <w:ind w:left="95"/>
              <w:jc w:val="both"/>
              <w:rPr>
                <w:sz w:val="2"/>
                <w:szCs w:val="2"/>
                <w:lang w:val="es-ES"/>
              </w:rPr>
            </w:pPr>
          </w:p>
          <w:p w:rsidR="00351462" w:rsidRDefault="0088610C">
            <w:pPr>
              <w:spacing w:before="0" w:after="0" w:line="240" w:lineRule="auto"/>
              <w:ind w:left="95"/>
              <w:jc w:val="both"/>
              <w:rPr>
                <w:rFonts w:cs="Arial"/>
              </w:rPr>
            </w:pPr>
            <w:r>
              <w:rPr>
                <w:noProof/>
                <w:sz w:val="2"/>
                <w:szCs w:val="2"/>
                <w:lang w:val="en-US" w:bidi="ar-SA"/>
              </w:rPr>
              <w:drawing>
                <wp:inline distT="0" distB="0" distL="0" distR="0" wp14:anchorId="3E657084" wp14:editId="549A547D">
                  <wp:extent cx="190500" cy="239249"/>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285" r="1"/>
                          <a:stretch/>
                        </pic:blipFill>
                        <pic:spPr bwMode="auto">
                          <a:xfrm>
                            <a:off x="0" y="0"/>
                            <a:ext cx="192133" cy="241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95"/>
              <w:rPr>
                <w:rFonts w:cs="Arial"/>
                <w:lang w:val="es-ES"/>
              </w:rPr>
            </w:pPr>
            <w:r>
              <w:rPr>
                <w:rFonts w:cs="Arial"/>
                <w:lang w:val="es-ES"/>
              </w:rPr>
              <w:t>Errore nel componente subordinato: almeno uno dei componenti hardware subordinati presenta un errore.</w:t>
            </w:r>
          </w:p>
        </w:tc>
      </w:tr>
    </w:tbl>
    <w:p w:rsidR="00351462" w:rsidRDefault="00351462">
      <w:pPr>
        <w:spacing w:before="0" w:after="0" w:line="240" w:lineRule="auto"/>
        <w:ind w:left="0"/>
        <w:rPr>
          <w:b/>
          <w:noProof/>
          <w:lang w:val="es-ES"/>
        </w:rPr>
      </w:pPr>
    </w:p>
    <w:p w:rsidR="00351462" w:rsidRDefault="0088610C">
      <w:pPr>
        <w:pStyle w:val="SiemensNummerierung2"/>
        <w:numPr>
          <w:ilvl w:val="0"/>
          <w:numId w:val="0"/>
        </w:numPr>
        <w:ind w:left="1409"/>
        <w:rPr>
          <w:b/>
          <w:noProof/>
          <w:lang w:val="fr-FR"/>
        </w:rPr>
      </w:pPr>
      <w:r>
        <w:rPr>
          <w:b/>
          <w:bCs/>
          <w:noProof/>
          <w:lang w:val="fr-FR"/>
        </w:rPr>
        <w:t xml:space="preserve">Identificazione delle porte e dei cavi Ethernet tramite colori </w:t>
      </w:r>
    </w:p>
    <w:p w:rsidR="00351462" w:rsidRDefault="0088610C">
      <w:pPr>
        <w:pStyle w:val="SiemensNummerierung2"/>
        <w:rPr>
          <w:noProof/>
        </w:rPr>
      </w:pPr>
      <w:r>
        <w:rPr>
          <w:noProof/>
        </w:rPr>
        <w:t>Nella vista di rete e nella vista topologica è possibile diagnosticare gli stati delle porte e dei cavi Ethernet.</w:t>
      </w:r>
    </w:p>
    <w:p w:rsidR="00351462" w:rsidRDefault="0088610C">
      <w:pPr>
        <w:pStyle w:val="SiemensNummerierung2"/>
        <w:rPr>
          <w:noProof/>
          <w:lang w:val="es-ES"/>
        </w:rPr>
      </w:pPr>
      <w:r>
        <w:rPr>
          <w:noProof/>
          <w:lang w:val="es-ES"/>
        </w:rPr>
        <w:t>Nella tabella seguente sono riportati i possibili colori e il relativo significato.</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351462">
        <w:tc>
          <w:tcPr>
            <w:tcW w:w="152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b/>
              </w:rPr>
            </w:pPr>
            <w:proofErr w:type="spellStart"/>
            <w:r>
              <w:rPr>
                <w:rFonts w:cs="Arial"/>
                <w:b/>
                <w:bCs/>
              </w:rPr>
              <w:t>Colore</w:t>
            </w:r>
            <w:proofErr w:type="spellEnd"/>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b/>
              </w:rPr>
            </w:pPr>
            <w:proofErr w:type="spellStart"/>
            <w:r>
              <w:rPr>
                <w:rFonts w:cs="Arial"/>
                <w:b/>
                <w:bCs/>
              </w:rPr>
              <w:t>Significato</w:t>
            </w:r>
            <w:proofErr w:type="spellEnd"/>
          </w:p>
        </w:tc>
      </w:tr>
      <w:tr w:rsidR="00351462" w:rsidRPr="00006051">
        <w:tc>
          <w:tcPr>
            <w:tcW w:w="152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3FA825C3" wp14:editId="30BD8853">
                  <wp:extent cx="215900" cy="146685"/>
                  <wp:effectExtent l="0" t="0" r="0" b="57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lang w:val="en-US"/>
              </w:rPr>
            </w:pPr>
            <w:proofErr w:type="spellStart"/>
            <w:r>
              <w:rPr>
                <w:rFonts w:cs="Arial"/>
                <w:lang w:val="en-US"/>
              </w:rPr>
              <w:t>Nessun</w:t>
            </w:r>
            <w:proofErr w:type="spellEnd"/>
            <w:r>
              <w:rPr>
                <w:rFonts w:cs="Arial"/>
                <w:lang w:val="en-US"/>
              </w:rPr>
              <w:t xml:space="preserve"> </w:t>
            </w:r>
            <w:proofErr w:type="spellStart"/>
            <w:r>
              <w:rPr>
                <w:rFonts w:cs="Arial"/>
                <w:lang w:val="en-US"/>
              </w:rPr>
              <w:t>guasto</w:t>
            </w:r>
            <w:proofErr w:type="spellEnd"/>
            <w:r>
              <w:rPr>
                <w:rFonts w:cs="Arial"/>
                <w:lang w:val="en-US"/>
              </w:rPr>
              <w:t xml:space="preserve"> / </w:t>
            </w:r>
            <w:proofErr w:type="spellStart"/>
            <w:r>
              <w:rPr>
                <w:rFonts w:cs="Arial"/>
                <w:lang w:val="en-US"/>
              </w:rPr>
              <w:t>manutenzione</w:t>
            </w:r>
            <w:proofErr w:type="spellEnd"/>
            <w:r>
              <w:rPr>
                <w:rFonts w:cs="Arial"/>
                <w:lang w:val="en-US"/>
              </w:rPr>
              <w:t xml:space="preserve"> non </w:t>
            </w:r>
            <w:proofErr w:type="spellStart"/>
            <w:r>
              <w:rPr>
                <w:rFonts w:cs="Arial"/>
                <w:lang w:val="en-US"/>
              </w:rPr>
              <w:t>necessaria</w:t>
            </w:r>
            <w:proofErr w:type="spellEnd"/>
          </w:p>
        </w:tc>
      </w:tr>
      <w:tr w:rsidR="00351462">
        <w:tc>
          <w:tcPr>
            <w:tcW w:w="152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sz w:val="10"/>
                <w:szCs w:val="10"/>
              </w:rPr>
            </w:pPr>
            <w:r>
              <w:rPr>
                <w:noProof/>
                <w:sz w:val="2"/>
                <w:szCs w:val="2"/>
                <w:lang w:val="en-US" w:bidi="ar-SA"/>
              </w:rPr>
              <w:drawing>
                <wp:inline distT="0" distB="0" distL="0" distR="0" wp14:anchorId="7223B3DD" wp14:editId="5EB80BB6">
                  <wp:extent cx="180975" cy="146685"/>
                  <wp:effectExtent l="0" t="0" r="9525" b="571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proofErr w:type="spellStart"/>
            <w:r>
              <w:rPr>
                <w:rFonts w:cs="Arial"/>
              </w:rPr>
              <w:t>Richiesta</w:t>
            </w:r>
            <w:proofErr w:type="spellEnd"/>
            <w:r>
              <w:rPr>
                <w:rFonts w:cs="Arial"/>
              </w:rPr>
              <w:t xml:space="preserve"> di </w:t>
            </w:r>
            <w:proofErr w:type="spellStart"/>
            <w:r>
              <w:rPr>
                <w:rFonts w:cs="Arial"/>
              </w:rPr>
              <w:t>manutenzione</w:t>
            </w:r>
            <w:proofErr w:type="spellEnd"/>
          </w:p>
        </w:tc>
      </w:tr>
      <w:tr w:rsidR="00351462">
        <w:tc>
          <w:tcPr>
            <w:tcW w:w="1527"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r>
              <w:rPr>
                <w:noProof/>
                <w:sz w:val="2"/>
                <w:szCs w:val="2"/>
                <w:lang w:val="en-US" w:bidi="ar-SA"/>
              </w:rPr>
              <w:drawing>
                <wp:inline distT="0" distB="0" distL="0" distR="0" wp14:anchorId="55A62AA5" wp14:editId="62BEDA80">
                  <wp:extent cx="198120" cy="163830"/>
                  <wp:effectExtent l="0" t="0" r="0" b="762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351462" w:rsidRDefault="0088610C">
            <w:pPr>
              <w:spacing w:before="0" w:after="0" w:line="240" w:lineRule="auto"/>
              <w:ind w:left="0"/>
              <w:rPr>
                <w:rFonts w:cs="Arial"/>
              </w:rPr>
            </w:pPr>
            <w:proofErr w:type="spellStart"/>
            <w:r>
              <w:rPr>
                <w:rFonts w:cs="Arial"/>
              </w:rPr>
              <w:t>Comunicazione</w:t>
            </w:r>
            <w:proofErr w:type="spellEnd"/>
            <w:r>
              <w:rPr>
                <w:rFonts w:cs="Arial"/>
              </w:rPr>
              <w:t xml:space="preserve"> </w:t>
            </w:r>
            <w:proofErr w:type="spellStart"/>
            <w:r>
              <w:rPr>
                <w:rFonts w:cs="Arial"/>
              </w:rPr>
              <w:t>disturbata</w:t>
            </w:r>
            <w:proofErr w:type="spellEnd"/>
          </w:p>
        </w:tc>
      </w:tr>
    </w:tbl>
    <w:p w:rsidR="00351462" w:rsidRDefault="00351462">
      <w:pPr>
        <w:pStyle w:val="SiemensNummerierung2"/>
        <w:numPr>
          <w:ilvl w:val="0"/>
          <w:numId w:val="0"/>
        </w:numPr>
        <w:ind w:left="1409"/>
      </w:pPr>
    </w:p>
    <w:p w:rsidR="00351462" w:rsidRPr="006309D7" w:rsidRDefault="0088610C">
      <w:pPr>
        <w:pStyle w:val="berschrift2SchrittfrSchrittAnleitung"/>
        <w:rPr>
          <w:lang w:val="en-US"/>
        </w:rPr>
      </w:pPr>
      <w:bookmarkStart w:id="35" w:name="_Toc413567416"/>
      <w:bookmarkStart w:id="36" w:name="_Toc482177148"/>
      <w:r w:rsidRPr="006309D7">
        <w:rPr>
          <w:bCs/>
          <w:lang w:val="en-US"/>
        </w:rPr>
        <w:lastRenderedPageBreak/>
        <w:t xml:space="preserve">Online &amp; </w:t>
      </w:r>
      <w:proofErr w:type="spellStart"/>
      <w:r w:rsidRPr="006309D7">
        <w:rPr>
          <w:bCs/>
          <w:lang w:val="en-US"/>
        </w:rPr>
        <w:t>Diagnostica</w:t>
      </w:r>
      <w:proofErr w:type="spellEnd"/>
      <w:r w:rsidRPr="006309D7">
        <w:rPr>
          <w:bCs/>
          <w:lang w:val="en-US"/>
        </w:rPr>
        <w:t xml:space="preserve"> del </w:t>
      </w:r>
      <w:proofErr w:type="spellStart"/>
      <w:r w:rsidRPr="006309D7">
        <w:rPr>
          <w:bCs/>
          <w:lang w:val="en-US"/>
        </w:rPr>
        <w:t>controllore</w:t>
      </w:r>
      <w:proofErr w:type="spellEnd"/>
      <w:r w:rsidRPr="006309D7">
        <w:rPr>
          <w:bCs/>
          <w:lang w:val="en-US"/>
        </w:rPr>
        <w:t xml:space="preserve"> SIMATIC S7</w:t>
      </w:r>
      <w:bookmarkEnd w:id="35"/>
      <w:bookmarkEnd w:id="36"/>
    </w:p>
    <w:p w:rsidR="00351462" w:rsidRDefault="0088610C">
      <w:pPr>
        <w:pStyle w:val="SiemensNummerierung2"/>
        <w:rPr>
          <w:lang w:val="es-ES"/>
        </w:rPr>
      </w:pPr>
      <w:r>
        <w:rPr>
          <w:lang w:val="es-ES"/>
        </w:rPr>
        <w:t>Fare doppio clic nella navigazione del progetto su "Online &amp; Diagnostics".</w:t>
      </w:r>
    </w:p>
    <w:p w:rsidR="00351462" w:rsidRDefault="0088610C">
      <w:pPr>
        <w:pStyle w:val="SiemensNummerierung2"/>
        <w:numPr>
          <w:ilvl w:val="0"/>
          <w:numId w:val="0"/>
        </w:numPr>
        <w:ind w:left="1409"/>
      </w:pPr>
      <w:r>
        <w:t>(</w:t>
      </w:r>
      <w:r>
        <w:sym w:font="Symbol" w:char="F0AE"/>
      </w:r>
      <w:r>
        <w:t xml:space="preserve"> Online &amp; </w:t>
      </w:r>
      <w:proofErr w:type="spellStart"/>
      <w:r>
        <w:t>Diagnostica</w:t>
      </w:r>
      <w:proofErr w:type="spellEnd"/>
      <w:r>
        <w:t>)</w:t>
      </w:r>
    </w:p>
    <w:p w:rsidR="00351462" w:rsidRDefault="0088610C">
      <w:pPr>
        <w:pStyle w:val="SiemensNummerierung2"/>
      </w:pPr>
      <w:r>
        <w:rPr>
          <w:lang w:val="es-ES"/>
        </w:rPr>
        <w:t xml:space="preserve">Nei tool online sulla destra vengono visualizzati un pannello operatore per la CPU, il tempo di ciclo e la memoria occupata. </w:t>
      </w:r>
      <w:proofErr w:type="spellStart"/>
      <w:r>
        <w:t>Portare</w:t>
      </w:r>
      <w:proofErr w:type="spellEnd"/>
      <w:r>
        <w:t xml:space="preserve"> la CPU in RUN. (</w:t>
      </w:r>
      <w:r>
        <w:sym w:font="Symbol" w:char="F0AE"/>
      </w:r>
      <w:r>
        <w:t xml:space="preserve"> RUN)</w:t>
      </w:r>
    </w:p>
    <w:p w:rsidR="00351462" w:rsidRDefault="0088610C">
      <w:r>
        <w:rPr>
          <w:noProof/>
          <w:lang w:val="en-US" w:bidi="ar-SA"/>
        </w:rPr>
        <w:drawing>
          <wp:inline distT="0" distB="0" distL="0" distR="0" wp14:anchorId="4ED1432E" wp14:editId="4D0B1E04">
            <wp:extent cx="5650230" cy="3027680"/>
            <wp:effectExtent l="0" t="0" r="7620" b="127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b="4572"/>
                    <a:stretch>
                      <a:fillRect/>
                    </a:stretch>
                  </pic:blipFill>
                  <pic:spPr bwMode="auto">
                    <a:xfrm>
                      <a:off x="0" y="0"/>
                      <a:ext cx="5650230" cy="3027680"/>
                    </a:xfrm>
                    <a:prstGeom prst="rect">
                      <a:avLst/>
                    </a:prstGeom>
                    <a:noFill/>
                    <a:ln>
                      <a:noFill/>
                    </a:ln>
                  </pic:spPr>
                </pic:pic>
              </a:graphicData>
            </a:graphic>
          </wp:inline>
        </w:drawing>
      </w:r>
    </w:p>
    <w:p w:rsidR="00351462" w:rsidRDefault="00351462">
      <w:pPr>
        <w:spacing w:before="0" w:after="0" w:line="240" w:lineRule="auto"/>
        <w:ind w:left="0"/>
      </w:pPr>
    </w:p>
    <w:p w:rsidR="00351462" w:rsidRDefault="0088610C">
      <w:pPr>
        <w:pStyle w:val="SiemensNummerierung2"/>
      </w:pPr>
      <w:r>
        <w:rPr>
          <w:lang w:val="es-ES"/>
        </w:rPr>
        <w:br w:type="page"/>
      </w:r>
      <w:r>
        <w:rPr>
          <w:lang w:val="es-ES"/>
        </w:rPr>
        <w:lastRenderedPageBreak/>
        <w:t xml:space="preserve">Nella finestra dell'area di lavoro sono disponibili informazioni generali sulla CPU. </w:t>
      </w:r>
      <w:r>
        <w:rPr>
          <w:lang w:val="es-ES"/>
        </w:rPr>
        <w:br/>
      </w:r>
      <w:r>
        <w:t>(</w:t>
      </w:r>
      <w:r>
        <w:fldChar w:fldCharType="begin"/>
      </w:r>
      <w:r>
        <w:instrText>SYMBOL 174 \f "Symbol" \s 10</w:instrText>
      </w:r>
      <w:r>
        <w:fldChar w:fldCharType="separate"/>
      </w:r>
      <w:r>
        <w:t>®</w:t>
      </w:r>
      <w:r>
        <w:fldChar w:fldCharType="end"/>
      </w:r>
      <w:r>
        <w:t xml:space="preserve"> General / Generale)</w:t>
      </w:r>
    </w:p>
    <w:p w:rsidR="00351462" w:rsidRDefault="00351462">
      <w:pPr>
        <w:pStyle w:val="SiemensNummerierung2"/>
        <w:numPr>
          <w:ilvl w:val="0"/>
          <w:numId w:val="0"/>
        </w:numPr>
        <w:ind w:left="1409"/>
      </w:pPr>
    </w:p>
    <w:p w:rsidR="00351462" w:rsidRDefault="0088610C">
      <w:pPr>
        <w:pStyle w:val="SiemensNummerierung2"/>
        <w:numPr>
          <w:ilvl w:val="0"/>
          <w:numId w:val="0"/>
        </w:numPr>
        <w:ind w:left="1409"/>
      </w:pPr>
      <w:r>
        <w:rPr>
          <w:noProof/>
          <w:lang w:val="en-US" w:bidi="ar-SA"/>
        </w:rPr>
        <w:drawing>
          <wp:inline distT="0" distB="0" distL="0" distR="0" wp14:anchorId="3E8B6548" wp14:editId="04B94F3B">
            <wp:extent cx="5038090" cy="445960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8090" cy="445960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pPr>
      <w:r>
        <w:rPr>
          <w:lang w:val="es-ES"/>
        </w:rPr>
        <w:t xml:space="preserve">Eventuali informazioni sulla diagnostica vengono visualizzate nello stato della diagnostica. </w:t>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 xml:space="preserve"> / </w:t>
      </w:r>
      <w:proofErr w:type="spellStart"/>
      <w:r>
        <w:t>Stato</w:t>
      </w:r>
      <w:proofErr w:type="spellEnd"/>
      <w:r>
        <w:t xml:space="preserve"> della </w:t>
      </w:r>
      <w:proofErr w:type="spellStart"/>
      <w:r>
        <w:t>diagnostica</w:t>
      </w:r>
      <w:proofErr w:type="spellEnd"/>
      <w:r>
        <w:t>).</w:t>
      </w:r>
    </w:p>
    <w:p w:rsidR="00351462" w:rsidRDefault="00351462">
      <w:pPr>
        <w:pStyle w:val="SiemensNummerierung2"/>
        <w:numPr>
          <w:ilvl w:val="0"/>
          <w:numId w:val="0"/>
        </w:numPr>
        <w:ind w:left="1409"/>
      </w:pPr>
    </w:p>
    <w:p w:rsidR="00351462" w:rsidRDefault="0088610C">
      <w:pPr>
        <w:pStyle w:val="SiemensNummerierung2"/>
        <w:numPr>
          <w:ilvl w:val="0"/>
          <w:numId w:val="0"/>
        </w:numPr>
        <w:ind w:left="1409"/>
      </w:pPr>
      <w:r>
        <w:rPr>
          <w:noProof/>
          <w:lang w:val="en-US" w:bidi="ar-SA"/>
        </w:rPr>
        <w:drawing>
          <wp:inline distT="0" distB="0" distL="0" distR="0" wp14:anchorId="54213644" wp14:editId="192BB283">
            <wp:extent cx="5038090" cy="19583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8090" cy="1958340"/>
                    </a:xfrm>
                    <a:prstGeom prst="rect">
                      <a:avLst/>
                    </a:prstGeom>
                    <a:noFill/>
                    <a:ln>
                      <a:noFill/>
                    </a:ln>
                  </pic:spPr>
                </pic:pic>
              </a:graphicData>
            </a:graphic>
          </wp:inline>
        </w:drawing>
      </w:r>
    </w:p>
    <w:p w:rsidR="00351462" w:rsidRDefault="0088610C">
      <w:pPr>
        <w:pStyle w:val="SiemensNummerierung2"/>
      </w:pPr>
      <w:r w:rsidRPr="006309D7">
        <w:rPr>
          <w:noProof/>
          <w:lang w:val="en-US"/>
        </w:rPr>
        <w:br w:type="page"/>
      </w:r>
      <w:proofErr w:type="spellStart"/>
      <w:r w:rsidRPr="006309D7">
        <w:rPr>
          <w:lang w:val="en-US"/>
        </w:rPr>
        <w:lastRenderedPageBreak/>
        <w:t>Informazioni</w:t>
      </w:r>
      <w:proofErr w:type="spellEnd"/>
      <w:r w:rsidRPr="006309D7">
        <w:rPr>
          <w:lang w:val="en-US"/>
        </w:rPr>
        <w:t xml:space="preserve"> </w:t>
      </w:r>
      <w:proofErr w:type="spellStart"/>
      <w:r w:rsidRPr="006309D7">
        <w:rPr>
          <w:lang w:val="en-US"/>
        </w:rPr>
        <w:t>dettagliate</w:t>
      </w:r>
      <w:proofErr w:type="spellEnd"/>
      <w:r w:rsidRPr="006309D7">
        <w:rPr>
          <w:lang w:val="en-US"/>
        </w:rPr>
        <w:t xml:space="preserve"> </w:t>
      </w:r>
      <w:proofErr w:type="gramStart"/>
      <w:r w:rsidRPr="006309D7">
        <w:rPr>
          <w:lang w:val="en-US"/>
        </w:rPr>
        <w:t>sui</w:t>
      </w:r>
      <w:proofErr w:type="gramEnd"/>
      <w:r w:rsidRPr="006309D7">
        <w:rPr>
          <w:lang w:val="en-US"/>
        </w:rPr>
        <w:t xml:space="preserve"> </w:t>
      </w:r>
      <w:proofErr w:type="spellStart"/>
      <w:r w:rsidRPr="006309D7">
        <w:rPr>
          <w:lang w:val="en-US"/>
        </w:rPr>
        <w:t>singoli</w:t>
      </w:r>
      <w:proofErr w:type="spellEnd"/>
      <w:r w:rsidRPr="006309D7">
        <w:rPr>
          <w:lang w:val="en-US"/>
        </w:rPr>
        <w:t xml:space="preserve"> </w:t>
      </w:r>
      <w:proofErr w:type="spellStart"/>
      <w:r w:rsidRPr="006309D7">
        <w:rPr>
          <w:lang w:val="en-US"/>
        </w:rPr>
        <w:t>eventi</w:t>
      </w:r>
      <w:proofErr w:type="spellEnd"/>
      <w:r w:rsidRPr="006309D7">
        <w:rPr>
          <w:lang w:val="en-US"/>
        </w:rPr>
        <w:t xml:space="preserve"> </w:t>
      </w:r>
      <w:proofErr w:type="spellStart"/>
      <w:r w:rsidRPr="006309D7">
        <w:rPr>
          <w:lang w:val="en-US"/>
        </w:rPr>
        <w:t>vengono</w:t>
      </w:r>
      <w:proofErr w:type="spellEnd"/>
      <w:r w:rsidRPr="006309D7">
        <w:rPr>
          <w:lang w:val="en-US"/>
        </w:rPr>
        <w:t xml:space="preserve"> </w:t>
      </w:r>
      <w:proofErr w:type="spellStart"/>
      <w:r w:rsidRPr="006309D7">
        <w:rPr>
          <w:lang w:val="en-US"/>
        </w:rPr>
        <w:t>visualizzate</w:t>
      </w:r>
      <w:proofErr w:type="spellEnd"/>
      <w:r w:rsidRPr="006309D7">
        <w:rPr>
          <w:lang w:val="en-US"/>
        </w:rPr>
        <w:t xml:space="preserve"> </w:t>
      </w:r>
      <w:proofErr w:type="spellStart"/>
      <w:r w:rsidRPr="006309D7">
        <w:rPr>
          <w:lang w:val="en-US"/>
        </w:rPr>
        <w:t>nel</w:t>
      </w:r>
      <w:proofErr w:type="spellEnd"/>
      <w:r w:rsidRPr="006309D7">
        <w:rPr>
          <w:lang w:val="en-US"/>
        </w:rPr>
        <w:t xml:space="preserve"> buffer di </w:t>
      </w:r>
      <w:proofErr w:type="spellStart"/>
      <w:r w:rsidRPr="006309D7">
        <w:rPr>
          <w:lang w:val="en-US"/>
        </w:rPr>
        <w:t>diagnostica</w:t>
      </w:r>
      <w:proofErr w:type="spellEnd"/>
      <w:r w:rsidRPr="006309D7">
        <w:rPr>
          <w:lang w:val="en-US"/>
        </w:rPr>
        <w:t xml:space="preserve">. </w:t>
      </w:r>
      <w:r w:rsidRPr="006309D7">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 </w:t>
      </w:r>
      <w:proofErr w:type="spellStart"/>
      <w:r>
        <w:t>Buffer</w:t>
      </w:r>
      <w:proofErr w:type="spellEnd"/>
      <w:r>
        <w:t xml:space="preserve"> di </w:t>
      </w:r>
      <w:proofErr w:type="spellStart"/>
      <w:r>
        <w:t>diagnostica</w:t>
      </w:r>
      <w:proofErr w:type="spellEnd"/>
      <w:r>
        <w:t>).</w:t>
      </w:r>
    </w:p>
    <w:p w:rsidR="00351462" w:rsidRDefault="0088610C">
      <w:pPr>
        <w:pStyle w:val="SiemensNummerierung2"/>
        <w:numPr>
          <w:ilvl w:val="0"/>
          <w:numId w:val="0"/>
        </w:numPr>
        <w:ind w:left="1409"/>
        <w:rPr>
          <w:noProof/>
        </w:rPr>
      </w:pPr>
      <w:r>
        <w:rPr>
          <w:noProof/>
          <w:lang w:val="en-US" w:bidi="ar-SA"/>
        </w:rPr>
        <w:drawing>
          <wp:inline distT="0" distB="0" distL="0" distR="0" wp14:anchorId="3C6BFCF8" wp14:editId="15D48479">
            <wp:extent cx="5012055" cy="4434205"/>
            <wp:effectExtent l="0" t="0" r="0" b="4445"/>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l="22488" t="850" r="19298" b="7649"/>
                    <a:stretch>
                      <a:fillRect/>
                    </a:stretch>
                  </pic:blipFill>
                  <pic:spPr bwMode="auto">
                    <a:xfrm>
                      <a:off x="0" y="0"/>
                      <a:ext cx="5012055" cy="4434205"/>
                    </a:xfrm>
                    <a:prstGeom prst="rect">
                      <a:avLst/>
                    </a:prstGeom>
                    <a:noFill/>
                    <a:ln>
                      <a:noFill/>
                    </a:ln>
                  </pic:spPr>
                </pic:pic>
              </a:graphicData>
            </a:graphic>
          </wp:inline>
        </w:drawing>
      </w:r>
    </w:p>
    <w:p w:rsidR="00351462" w:rsidRDefault="0088610C">
      <w:pPr>
        <w:pStyle w:val="SiemensNummerierung2"/>
      </w:pPr>
      <w:r>
        <w:rPr>
          <w:noProof/>
          <w:lang w:val="es-ES"/>
        </w:rPr>
        <w:t xml:space="preserve">In primo luogo vengono fornite informazioni sul tempo di ciclo del programma elaborato. </w:t>
      </w:r>
      <w:r>
        <w:rPr>
          <w:noProof/>
          <w:lang w:val="es-ES"/>
        </w:rPr>
        <w:br/>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 / Tempo di ciclo)</w:t>
      </w:r>
    </w:p>
    <w:p w:rsidR="00351462" w:rsidRDefault="0088610C">
      <w:pPr>
        <w:pStyle w:val="SiemensNummerierung2"/>
        <w:numPr>
          <w:ilvl w:val="0"/>
          <w:numId w:val="0"/>
        </w:numPr>
        <w:ind w:left="1409"/>
        <w:rPr>
          <w:noProof/>
        </w:rPr>
      </w:pPr>
      <w:r>
        <w:rPr>
          <w:noProof/>
          <w:lang w:val="en-US" w:bidi="ar-SA"/>
        </w:rPr>
        <w:drawing>
          <wp:inline distT="0" distB="0" distL="0" distR="0" wp14:anchorId="14EAC949" wp14:editId="0E38B942">
            <wp:extent cx="5020310" cy="1837690"/>
            <wp:effectExtent l="0" t="0" r="889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0310" cy="1837690"/>
                    </a:xfrm>
                    <a:prstGeom prst="rect">
                      <a:avLst/>
                    </a:prstGeom>
                    <a:noFill/>
                    <a:ln>
                      <a:noFill/>
                    </a:ln>
                  </pic:spPr>
                </pic:pic>
              </a:graphicData>
            </a:graphic>
          </wp:inline>
        </w:drawing>
      </w:r>
    </w:p>
    <w:p w:rsidR="00351462" w:rsidRDefault="00351462">
      <w:pPr>
        <w:pStyle w:val="SiemensNummerierung2"/>
        <w:numPr>
          <w:ilvl w:val="0"/>
          <w:numId w:val="0"/>
        </w:numPr>
        <w:ind w:left="1409"/>
        <w:rPr>
          <w:noProof/>
          <w:sz w:val="16"/>
          <w:szCs w:val="16"/>
        </w:rPr>
      </w:pPr>
    </w:p>
    <w:p w:rsidR="00351462" w:rsidRDefault="0088610C">
      <w:pPr>
        <w:pStyle w:val="SiemensNummerierung2"/>
        <w:rPr>
          <w:noProof/>
          <w:lang w:val="es-ES"/>
        </w:rPr>
      </w:pPr>
      <w:r>
        <w:rPr>
          <w:noProof/>
          <w:lang w:val="es-ES"/>
        </w:rPr>
        <w:br w:type="page"/>
      </w:r>
      <w:r>
        <w:rPr>
          <w:noProof/>
          <w:lang w:val="es-ES"/>
        </w:rPr>
        <w:lastRenderedPageBreak/>
        <w:t>La capacità di memoria è qui riportata nel dettaglio. (</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Memory / Memoria)</w:t>
      </w:r>
    </w:p>
    <w:p w:rsidR="00351462" w:rsidRDefault="0088610C">
      <w:pPr>
        <w:ind w:left="1418"/>
      </w:pPr>
      <w:r>
        <w:rPr>
          <w:noProof/>
          <w:lang w:val="en-US" w:bidi="ar-SA"/>
        </w:rPr>
        <w:drawing>
          <wp:inline distT="0" distB="0" distL="0" distR="0" wp14:anchorId="3127D43F" wp14:editId="6006425C">
            <wp:extent cx="5012055" cy="194945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2055" cy="1949450"/>
                    </a:xfrm>
                    <a:prstGeom prst="rect">
                      <a:avLst/>
                    </a:prstGeom>
                    <a:noFill/>
                    <a:ln>
                      <a:noFill/>
                    </a:ln>
                  </pic:spPr>
                </pic:pic>
              </a:graphicData>
            </a:graphic>
          </wp:inline>
        </w:drawing>
      </w:r>
    </w:p>
    <w:p w:rsidR="00351462" w:rsidRDefault="00351462">
      <w:pPr>
        <w:ind w:left="1418"/>
      </w:pPr>
    </w:p>
    <w:p w:rsidR="00351462" w:rsidRDefault="0088610C">
      <w:pPr>
        <w:numPr>
          <w:ilvl w:val="0"/>
          <w:numId w:val="8"/>
        </w:numPr>
      </w:pPr>
      <w:r w:rsidRPr="006309D7">
        <w:rPr>
          <w:lang w:val="en-US"/>
        </w:rPr>
        <w:t xml:space="preserve">Per la CPU 1516F </w:t>
      </w:r>
      <w:proofErr w:type="spellStart"/>
      <w:r w:rsidRPr="006309D7">
        <w:rPr>
          <w:lang w:val="en-US"/>
        </w:rPr>
        <w:t>sono</w:t>
      </w:r>
      <w:proofErr w:type="spellEnd"/>
      <w:r w:rsidRPr="006309D7">
        <w:rPr>
          <w:lang w:val="en-US"/>
        </w:rPr>
        <w:t xml:space="preserve"> </w:t>
      </w:r>
      <w:proofErr w:type="spellStart"/>
      <w:r w:rsidRPr="006309D7">
        <w:rPr>
          <w:lang w:val="en-US"/>
        </w:rPr>
        <w:t>disponibili</w:t>
      </w:r>
      <w:proofErr w:type="spellEnd"/>
      <w:r w:rsidRPr="006309D7">
        <w:rPr>
          <w:lang w:val="en-US"/>
        </w:rPr>
        <w:t xml:space="preserve"> </w:t>
      </w:r>
      <w:proofErr w:type="spellStart"/>
      <w:r w:rsidRPr="006309D7">
        <w:rPr>
          <w:lang w:val="en-US"/>
        </w:rPr>
        <w:t>anche</w:t>
      </w:r>
      <w:proofErr w:type="spellEnd"/>
      <w:r w:rsidRPr="006309D7">
        <w:rPr>
          <w:lang w:val="en-US"/>
        </w:rPr>
        <w:t xml:space="preserve"> </w:t>
      </w:r>
      <w:proofErr w:type="spellStart"/>
      <w:r w:rsidRPr="006309D7">
        <w:rPr>
          <w:lang w:val="en-US"/>
        </w:rPr>
        <w:t>informazioni</w:t>
      </w:r>
      <w:proofErr w:type="spellEnd"/>
      <w:r w:rsidRPr="006309D7">
        <w:rPr>
          <w:lang w:val="en-US"/>
        </w:rPr>
        <w:t xml:space="preserve"> </w:t>
      </w:r>
      <w:proofErr w:type="spellStart"/>
      <w:r w:rsidRPr="006309D7">
        <w:rPr>
          <w:lang w:val="en-US"/>
        </w:rPr>
        <w:t>sul</w:t>
      </w:r>
      <w:proofErr w:type="spellEnd"/>
      <w:r w:rsidRPr="006309D7">
        <w:rPr>
          <w:lang w:val="en-US"/>
        </w:rPr>
        <w:t xml:space="preserve"> display. </w:t>
      </w:r>
      <w:r>
        <w:t>(</w:t>
      </w:r>
      <w:r>
        <w:fldChar w:fldCharType="begin"/>
      </w:r>
      <w:r>
        <w:instrText>SYMBOL 174 \f "Symbol" \s 10</w:instrText>
      </w:r>
      <w:r>
        <w:fldChar w:fldCharType="separate"/>
      </w:r>
      <w:r>
        <w:t>®</w:t>
      </w:r>
      <w:r>
        <w:fldChar w:fldCharType="end"/>
      </w:r>
      <w:r>
        <w:t xml:space="preserve"> Display)</w:t>
      </w:r>
    </w:p>
    <w:p w:rsidR="00351462" w:rsidRDefault="00351462">
      <w:pPr>
        <w:ind w:left="1418"/>
      </w:pPr>
    </w:p>
    <w:p w:rsidR="00351462" w:rsidRDefault="0088610C">
      <w:pPr>
        <w:pStyle w:val="SiemensNummerierung2"/>
        <w:numPr>
          <w:ilvl w:val="0"/>
          <w:numId w:val="0"/>
        </w:numPr>
        <w:ind w:left="1409"/>
      </w:pPr>
      <w:r>
        <w:rPr>
          <w:noProof/>
          <w:lang w:val="en-US" w:bidi="ar-SA"/>
        </w:rPr>
        <w:drawing>
          <wp:inline distT="0" distB="0" distL="0" distR="0" wp14:anchorId="6B2CBC94" wp14:editId="2E4B6EF4">
            <wp:extent cx="5020310" cy="1734185"/>
            <wp:effectExtent l="0" t="0" r="889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0310" cy="173418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pPr>
      <w:r>
        <w:br w:type="page"/>
      </w:r>
      <w:proofErr w:type="spellStart"/>
      <w:r>
        <w:lastRenderedPageBreak/>
        <w:t>Anche</w:t>
      </w:r>
      <w:proofErr w:type="spellEnd"/>
      <w:r>
        <w:t xml:space="preserve"> le </w:t>
      </w:r>
      <w:proofErr w:type="spellStart"/>
      <w:r>
        <w:t>impostazioni</w:t>
      </w:r>
      <w:proofErr w:type="spellEnd"/>
      <w:r>
        <w:t xml:space="preserve"> di </w:t>
      </w:r>
      <w:proofErr w:type="spellStart"/>
      <w:r>
        <w:t>rete</w:t>
      </w:r>
      <w:proofErr w:type="spellEnd"/>
      <w:r>
        <w:t xml:space="preserve"> e </w:t>
      </w:r>
      <w:proofErr w:type="spellStart"/>
      <w:r>
        <w:t>lo</w:t>
      </w:r>
      <w:proofErr w:type="spellEnd"/>
      <w:r>
        <w:t xml:space="preserve"> </w:t>
      </w:r>
      <w:proofErr w:type="spellStart"/>
      <w:r>
        <w:t>stato</w:t>
      </w:r>
      <w:proofErr w:type="spellEnd"/>
      <w:r>
        <w:t xml:space="preserve"> delle </w:t>
      </w:r>
      <w:proofErr w:type="spellStart"/>
      <w:r>
        <w:t>interfacce</w:t>
      </w:r>
      <w:proofErr w:type="spellEnd"/>
      <w:r>
        <w:t xml:space="preserve"> PROFINET [X1] e [X2] </w:t>
      </w:r>
      <w:proofErr w:type="spellStart"/>
      <w:r>
        <w:t>possono</w:t>
      </w:r>
      <w:proofErr w:type="spellEnd"/>
      <w:r>
        <w:t xml:space="preserve"> </w:t>
      </w:r>
      <w:proofErr w:type="spellStart"/>
      <w:r>
        <w:t>essere</w:t>
      </w:r>
      <w:proofErr w:type="spellEnd"/>
      <w:r>
        <w:t xml:space="preserve"> </w:t>
      </w:r>
      <w:proofErr w:type="spellStart"/>
      <w:r>
        <w:t>visualizzati</w:t>
      </w:r>
      <w:proofErr w:type="spellEnd"/>
      <w:r>
        <w:t>.</w:t>
      </w:r>
    </w:p>
    <w:p w:rsidR="00351462" w:rsidRPr="006309D7" w:rsidRDefault="0088610C">
      <w:pPr>
        <w:pStyle w:val="SiemensNummerierung2"/>
        <w:numPr>
          <w:ilvl w:val="0"/>
          <w:numId w:val="0"/>
        </w:numPr>
        <w:ind w:left="1409"/>
        <w:rPr>
          <w:lang w:val="en-US"/>
        </w:rPr>
      </w:pPr>
      <w:r w:rsidRPr="006309D7">
        <w:rPr>
          <w:lang w:val="en-US"/>
        </w:rPr>
        <w:t>(</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PROFINET interface / </w:t>
      </w:r>
      <w:proofErr w:type="spellStart"/>
      <w:r w:rsidRPr="006309D7">
        <w:rPr>
          <w:lang w:val="en-US"/>
        </w:rPr>
        <w:t>Interfaccia</w:t>
      </w:r>
      <w:proofErr w:type="spellEnd"/>
      <w:r w:rsidRPr="006309D7">
        <w:rPr>
          <w:lang w:val="en-US"/>
        </w:rPr>
        <w:t xml:space="preserve"> PROFINET [X1] o </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PROFINET interface / </w:t>
      </w:r>
      <w:proofErr w:type="spellStart"/>
      <w:r w:rsidRPr="006309D7">
        <w:rPr>
          <w:lang w:val="en-US"/>
        </w:rPr>
        <w:t>Interfaccia</w:t>
      </w:r>
      <w:proofErr w:type="spellEnd"/>
      <w:r w:rsidRPr="006309D7">
        <w:rPr>
          <w:lang w:val="en-US"/>
        </w:rPr>
        <w:t xml:space="preserve"> PROFINET [X2]) </w:t>
      </w:r>
    </w:p>
    <w:p w:rsidR="00351462" w:rsidRDefault="0088610C">
      <w:pPr>
        <w:pStyle w:val="SiemensNummerierung2"/>
        <w:numPr>
          <w:ilvl w:val="0"/>
          <w:numId w:val="0"/>
        </w:numPr>
        <w:ind w:left="1409"/>
      </w:pPr>
      <w:r>
        <w:rPr>
          <w:noProof/>
          <w:lang w:val="en-US" w:bidi="ar-SA"/>
        </w:rPr>
        <w:drawing>
          <wp:inline distT="0" distB="0" distL="0" distR="0" wp14:anchorId="1EEC63C7" wp14:editId="6DBC9AAA">
            <wp:extent cx="5038090" cy="4752975"/>
            <wp:effectExtent l="0" t="0" r="0" b="95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8090" cy="4752975"/>
                    </a:xfrm>
                    <a:prstGeom prst="rect">
                      <a:avLst/>
                    </a:prstGeom>
                    <a:noFill/>
                    <a:ln>
                      <a:noFill/>
                    </a:ln>
                  </pic:spPr>
                </pic:pic>
              </a:graphicData>
            </a:graphic>
          </wp:inline>
        </w:drawing>
      </w:r>
    </w:p>
    <w:p w:rsidR="00351462" w:rsidRDefault="0088610C">
      <w:pPr>
        <w:pStyle w:val="SiemensNummerierung2"/>
        <w:rPr>
          <w:lang w:val="fr-FR"/>
        </w:rPr>
      </w:pPr>
      <w:r>
        <w:rPr>
          <w:lang w:val="fr-FR"/>
        </w:rPr>
        <w:br w:type="page"/>
      </w:r>
      <w:r>
        <w:rPr>
          <w:lang w:val="fr-FR"/>
        </w:rPr>
        <w:lastRenderedPageBreak/>
        <w:t xml:space="preserve">Alla voce </w:t>
      </w:r>
      <w:proofErr w:type="spellStart"/>
      <w:r>
        <w:rPr>
          <w:lang w:val="fr-FR"/>
        </w:rPr>
        <w:t>Functions</w:t>
      </w:r>
      <w:proofErr w:type="spellEnd"/>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è </w:t>
      </w:r>
      <w:proofErr w:type="spellStart"/>
      <w:r>
        <w:rPr>
          <w:lang w:val="fr-FR"/>
        </w:rPr>
        <w:t>possibile</w:t>
      </w:r>
      <w:proofErr w:type="spellEnd"/>
      <w:r>
        <w:rPr>
          <w:lang w:val="fr-FR"/>
        </w:rPr>
        <w:t xml:space="preserve"> </w:t>
      </w:r>
      <w:proofErr w:type="spellStart"/>
      <w:r>
        <w:rPr>
          <w:lang w:val="fr-FR"/>
        </w:rPr>
        <w:t>assegnare</w:t>
      </w:r>
      <w:proofErr w:type="spellEnd"/>
      <w:r>
        <w:rPr>
          <w:lang w:val="fr-FR"/>
        </w:rPr>
        <w:t xml:space="preserve"> l'</w:t>
      </w:r>
      <w:proofErr w:type="spellStart"/>
      <w:r>
        <w:rPr>
          <w:lang w:val="fr-FR"/>
        </w:rPr>
        <w:t>indirizzo</w:t>
      </w:r>
      <w:proofErr w:type="spellEnd"/>
      <w:r>
        <w:rPr>
          <w:lang w:val="fr-FR"/>
        </w:rPr>
        <w:t xml:space="preserve"> IP </w:t>
      </w:r>
      <w:proofErr w:type="gramStart"/>
      <w:r>
        <w:rPr>
          <w:lang w:val="fr-FR"/>
        </w:rPr>
        <w:t>a</w:t>
      </w:r>
      <w:proofErr w:type="gramEnd"/>
      <w:r>
        <w:rPr>
          <w:lang w:val="fr-FR"/>
        </w:rPr>
        <w:t xml:space="preserve"> un </w:t>
      </w:r>
      <w:proofErr w:type="spellStart"/>
      <w:r>
        <w:rPr>
          <w:lang w:val="fr-FR"/>
        </w:rPr>
        <w:t>controllore</w:t>
      </w:r>
      <w:proofErr w:type="spellEnd"/>
      <w:r>
        <w:rPr>
          <w:lang w:val="fr-FR"/>
        </w:rPr>
        <w:t xml:space="preserve">. </w:t>
      </w:r>
      <w:proofErr w:type="spellStart"/>
      <w:r>
        <w:rPr>
          <w:lang w:val="fr-FR"/>
        </w:rPr>
        <w:t>Tuttavia</w:t>
      </w:r>
      <w:proofErr w:type="spellEnd"/>
      <w:r>
        <w:rPr>
          <w:lang w:val="fr-FR"/>
        </w:rPr>
        <w:t xml:space="preserve"> solo </w:t>
      </w:r>
      <w:proofErr w:type="spellStart"/>
      <w:r>
        <w:rPr>
          <w:lang w:val="fr-FR"/>
        </w:rPr>
        <w:t>finché</w:t>
      </w:r>
      <w:proofErr w:type="spellEnd"/>
      <w:r>
        <w:rPr>
          <w:lang w:val="fr-FR"/>
        </w:rPr>
        <w:t xml:space="preserve"> non </w:t>
      </w:r>
      <w:proofErr w:type="spellStart"/>
      <w:r>
        <w:rPr>
          <w:lang w:val="fr-FR"/>
        </w:rPr>
        <w:t>viene</w:t>
      </w:r>
      <w:proofErr w:type="spellEnd"/>
      <w:r>
        <w:rPr>
          <w:lang w:val="fr-FR"/>
        </w:rPr>
        <w:t xml:space="preserve"> </w:t>
      </w:r>
      <w:proofErr w:type="spellStart"/>
      <w:r>
        <w:rPr>
          <w:lang w:val="fr-FR"/>
        </w:rPr>
        <w:t>caricato</w:t>
      </w:r>
      <w:proofErr w:type="spellEnd"/>
      <w:r>
        <w:rPr>
          <w:lang w:val="fr-FR"/>
        </w:rPr>
        <w:t xml:space="preserve"> </w:t>
      </w:r>
      <w:proofErr w:type="spellStart"/>
      <w:r>
        <w:rPr>
          <w:lang w:val="fr-FR"/>
        </w:rPr>
        <w:t>l'hardware</w:t>
      </w:r>
      <w:proofErr w:type="spellEnd"/>
      <w:r>
        <w:rPr>
          <w:lang w:val="fr-FR"/>
        </w:rPr>
        <w:t xml:space="preserve"> </w:t>
      </w:r>
      <w:proofErr w:type="spellStart"/>
      <w:r>
        <w:rPr>
          <w:lang w:val="fr-FR"/>
        </w:rPr>
        <w:t>nella</w:t>
      </w:r>
      <w:proofErr w:type="spellEnd"/>
      <w:r>
        <w:rPr>
          <w:lang w:val="fr-FR"/>
        </w:rPr>
        <w:t xml:space="preserve"> CPU. </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Assegna</w:t>
      </w:r>
      <w:proofErr w:type="spellEnd"/>
      <w:r>
        <w:t xml:space="preserve"> </w:t>
      </w:r>
      <w:proofErr w:type="spellStart"/>
      <w:r>
        <w:t>indirizzo</w:t>
      </w:r>
      <w:proofErr w:type="spellEnd"/>
      <w:r>
        <w:t xml:space="preserve"> IP)</w:t>
      </w:r>
    </w:p>
    <w:p w:rsidR="00351462" w:rsidRDefault="0088610C">
      <w:pPr>
        <w:pStyle w:val="SiemensNummerierung2"/>
        <w:numPr>
          <w:ilvl w:val="0"/>
          <w:numId w:val="0"/>
        </w:numPr>
        <w:ind w:left="1409"/>
      </w:pPr>
      <w:r>
        <w:rPr>
          <w:noProof/>
          <w:lang w:val="en-US" w:bidi="ar-SA"/>
        </w:rPr>
        <w:drawing>
          <wp:inline distT="0" distB="0" distL="0" distR="0" wp14:anchorId="77864FA2" wp14:editId="76A9FEFF">
            <wp:extent cx="5020310" cy="2096135"/>
            <wp:effectExtent l="0" t="0" r="889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20310" cy="209613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rPr>
          <w:lang w:val="fr-FR"/>
        </w:rPr>
      </w:pPr>
      <w:r>
        <w:rPr>
          <w:lang w:val="fr-FR"/>
        </w:rPr>
        <w:t xml:space="preserve">Alla voce "Set time" è </w:t>
      </w:r>
      <w:proofErr w:type="spellStart"/>
      <w:r>
        <w:rPr>
          <w:lang w:val="fr-FR"/>
        </w:rPr>
        <w:t>possibile</w:t>
      </w:r>
      <w:proofErr w:type="spellEnd"/>
      <w:r>
        <w:rPr>
          <w:lang w:val="fr-FR"/>
        </w:rPr>
        <w:t xml:space="preserve"> </w:t>
      </w:r>
      <w:proofErr w:type="spellStart"/>
      <w:r>
        <w:rPr>
          <w:lang w:val="fr-FR"/>
        </w:rPr>
        <w:t>impostare</w:t>
      </w:r>
      <w:proofErr w:type="spellEnd"/>
      <w:r>
        <w:rPr>
          <w:lang w:val="fr-FR"/>
        </w:rPr>
        <w:t xml:space="preserve"> l'</w:t>
      </w:r>
      <w:proofErr w:type="spellStart"/>
      <w:r>
        <w:rPr>
          <w:lang w:val="fr-FR"/>
        </w:rPr>
        <w:t>ora</w:t>
      </w:r>
      <w:proofErr w:type="spellEnd"/>
      <w:r>
        <w:rPr>
          <w:lang w:val="fr-FR"/>
        </w:rPr>
        <w:t xml:space="preserve"> </w:t>
      </w:r>
      <w:proofErr w:type="spellStart"/>
      <w:r>
        <w:rPr>
          <w:lang w:val="fr-FR"/>
        </w:rPr>
        <w:t>della</w:t>
      </w:r>
      <w:proofErr w:type="spellEnd"/>
      <w:r>
        <w:rPr>
          <w:lang w:val="fr-FR"/>
        </w:rPr>
        <w:t xml:space="preserve"> CPU. </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Imposta</w:t>
      </w:r>
      <w:proofErr w:type="spellEnd"/>
      <w:r>
        <w:t xml:space="preserve"> </w:t>
      </w:r>
      <w:proofErr w:type="spellStart"/>
      <w:r>
        <w:t>ora</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72A8744B" wp14:editId="43826498">
            <wp:extent cx="5020310" cy="2216785"/>
            <wp:effectExtent l="0" t="0" r="889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0310" cy="221678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Pr="006309D7" w:rsidRDefault="0088610C">
      <w:pPr>
        <w:pStyle w:val="SiemensNummerierung2"/>
        <w:rPr>
          <w:lang w:val="en-US"/>
        </w:rPr>
      </w:pPr>
      <w:r w:rsidRPr="006309D7">
        <w:rPr>
          <w:lang w:val="en-US"/>
        </w:rPr>
        <w:br w:type="page"/>
      </w:r>
      <w:proofErr w:type="spellStart"/>
      <w:r w:rsidRPr="006309D7">
        <w:rPr>
          <w:lang w:val="en-US"/>
        </w:rPr>
        <w:lastRenderedPageBreak/>
        <w:t>Alla</w:t>
      </w:r>
      <w:proofErr w:type="spellEnd"/>
      <w:r w:rsidRPr="006309D7">
        <w:rPr>
          <w:lang w:val="en-US"/>
        </w:rPr>
        <w:t xml:space="preserve"> voce "Firmware update" è </w:t>
      </w:r>
      <w:proofErr w:type="spellStart"/>
      <w:r w:rsidRPr="006309D7">
        <w:rPr>
          <w:lang w:val="en-US"/>
        </w:rPr>
        <w:t>possibile</w:t>
      </w:r>
      <w:proofErr w:type="spellEnd"/>
      <w:r w:rsidRPr="006309D7">
        <w:rPr>
          <w:lang w:val="en-US"/>
        </w:rPr>
        <w:t xml:space="preserve"> </w:t>
      </w:r>
      <w:proofErr w:type="spellStart"/>
      <w:r w:rsidRPr="006309D7">
        <w:rPr>
          <w:lang w:val="en-US"/>
        </w:rPr>
        <w:t>aggiornare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firmware del PLC o del display. </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Aggiornamento</w:t>
      </w:r>
      <w:proofErr w:type="spellEnd"/>
      <w:r>
        <w:t xml:space="preserve"> </w:t>
      </w:r>
      <w:proofErr w:type="spellStart"/>
      <w:r>
        <w:t>firmware</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7C5A0517" wp14:editId="24823673">
            <wp:extent cx="5038090" cy="4425315"/>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090" cy="4425315"/>
                    </a:xfrm>
                    <a:prstGeom prst="rect">
                      <a:avLst/>
                    </a:prstGeom>
                    <a:noFill/>
                    <a:ln>
                      <a:noFill/>
                    </a:ln>
                  </pic:spPr>
                </pic:pic>
              </a:graphicData>
            </a:graphic>
          </wp:inline>
        </w:drawing>
      </w:r>
    </w:p>
    <w:p w:rsidR="00351462" w:rsidRPr="006309D7" w:rsidRDefault="0088610C">
      <w:pPr>
        <w:pStyle w:val="SiemensNummerierung2"/>
        <w:rPr>
          <w:lang w:val="en-US"/>
        </w:rPr>
      </w:pPr>
      <w:r w:rsidRPr="006309D7">
        <w:rPr>
          <w:lang w:val="en-US"/>
        </w:rPr>
        <w:br w:type="page"/>
      </w:r>
      <w:proofErr w:type="spellStart"/>
      <w:r w:rsidRPr="006309D7">
        <w:rPr>
          <w:lang w:val="en-US"/>
        </w:rPr>
        <w:lastRenderedPageBreak/>
        <w:t>Alla</w:t>
      </w:r>
      <w:proofErr w:type="spellEnd"/>
      <w:r w:rsidRPr="006309D7">
        <w:rPr>
          <w:lang w:val="en-US"/>
        </w:rPr>
        <w:t xml:space="preserve"> voce "Assign name" è </w:t>
      </w:r>
      <w:proofErr w:type="spellStart"/>
      <w:r w:rsidRPr="006309D7">
        <w:rPr>
          <w:lang w:val="en-US"/>
        </w:rPr>
        <w:t>possibile</w:t>
      </w:r>
      <w:proofErr w:type="spellEnd"/>
      <w:r w:rsidRPr="006309D7">
        <w:rPr>
          <w:lang w:val="en-US"/>
        </w:rPr>
        <w:t xml:space="preserve"> </w:t>
      </w:r>
      <w:proofErr w:type="spellStart"/>
      <w:r w:rsidRPr="006309D7">
        <w:rPr>
          <w:lang w:val="en-US"/>
        </w:rPr>
        <w:t>assegnare</w:t>
      </w:r>
      <w:proofErr w:type="spellEnd"/>
      <w:r w:rsidRPr="006309D7">
        <w:rPr>
          <w:lang w:val="en-US"/>
        </w:rPr>
        <w:t xml:space="preserve"> </w:t>
      </w:r>
      <w:proofErr w:type="spellStart"/>
      <w:r w:rsidRPr="006309D7">
        <w:rPr>
          <w:lang w:val="en-US"/>
        </w:rPr>
        <w:t>alle</w:t>
      </w:r>
      <w:proofErr w:type="spellEnd"/>
      <w:r w:rsidRPr="006309D7">
        <w:rPr>
          <w:lang w:val="en-US"/>
        </w:rPr>
        <w:t xml:space="preserve"> </w:t>
      </w:r>
      <w:proofErr w:type="spellStart"/>
      <w:r w:rsidRPr="006309D7">
        <w:rPr>
          <w:lang w:val="en-US"/>
        </w:rPr>
        <w:t>apparecchiature</w:t>
      </w:r>
      <w:proofErr w:type="spellEnd"/>
      <w:r w:rsidRPr="006309D7">
        <w:rPr>
          <w:lang w:val="en-US"/>
        </w:rPr>
        <w:t xml:space="preserve"> da campo </w:t>
      </w:r>
      <w:proofErr w:type="spellStart"/>
      <w:r w:rsidRPr="006309D7">
        <w:rPr>
          <w:lang w:val="en-US"/>
        </w:rPr>
        <w:t>configurate</w:t>
      </w:r>
      <w:proofErr w:type="spellEnd"/>
      <w:r w:rsidRPr="006309D7">
        <w:rPr>
          <w:lang w:val="en-US"/>
        </w:rPr>
        <w:t xml:space="preserve"> in PROFINET </w:t>
      </w:r>
      <w:proofErr w:type="gramStart"/>
      <w:r w:rsidRPr="006309D7">
        <w:rPr>
          <w:lang w:val="en-US"/>
        </w:rPr>
        <w:t>un</w:t>
      </w:r>
      <w:proofErr w:type="gramEnd"/>
      <w:r w:rsidRPr="006309D7">
        <w:rPr>
          <w:lang w:val="en-US"/>
        </w:rPr>
        <w:t xml:space="preserve"> </w:t>
      </w:r>
      <w:proofErr w:type="spellStart"/>
      <w:r w:rsidRPr="006309D7">
        <w:rPr>
          <w:lang w:val="en-US"/>
        </w:rPr>
        <w:t>nome</w:t>
      </w:r>
      <w:proofErr w:type="spellEnd"/>
      <w:r w:rsidRPr="006309D7">
        <w:rPr>
          <w:lang w:val="en-US"/>
        </w:rPr>
        <w:t xml:space="preserve"> di </w:t>
      </w:r>
      <w:proofErr w:type="spellStart"/>
      <w:r w:rsidRPr="006309D7">
        <w:rPr>
          <w:lang w:val="en-US"/>
        </w:rPr>
        <w:t>dispositivo</w:t>
      </w:r>
      <w:proofErr w:type="spellEnd"/>
      <w:r w:rsidRPr="006309D7">
        <w:rPr>
          <w:lang w:val="en-US"/>
        </w:rPr>
        <w:t xml:space="preserve"> PROFINET. Qui non è </w:t>
      </w:r>
      <w:proofErr w:type="spellStart"/>
      <w:r w:rsidRPr="006309D7">
        <w:rPr>
          <w:lang w:val="en-US"/>
        </w:rPr>
        <w:t>possibile</w:t>
      </w:r>
      <w:proofErr w:type="spellEnd"/>
      <w:r w:rsidRPr="006309D7">
        <w:rPr>
          <w:lang w:val="en-US"/>
        </w:rPr>
        <w:t xml:space="preserve"> </w:t>
      </w:r>
      <w:proofErr w:type="spellStart"/>
      <w:r w:rsidRPr="006309D7">
        <w:rPr>
          <w:lang w:val="en-US"/>
        </w:rPr>
        <w:t>modificare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nome</w:t>
      </w:r>
      <w:proofErr w:type="spellEnd"/>
      <w:r w:rsidRPr="006309D7">
        <w:rPr>
          <w:lang w:val="en-US"/>
        </w:rPr>
        <w:t xml:space="preserve"> di </w:t>
      </w:r>
      <w:proofErr w:type="spellStart"/>
      <w:r w:rsidRPr="006309D7">
        <w:rPr>
          <w:lang w:val="en-US"/>
        </w:rPr>
        <w:t>dispositivo</w:t>
      </w:r>
      <w:proofErr w:type="spellEnd"/>
      <w:r w:rsidRPr="006309D7">
        <w:rPr>
          <w:lang w:val="en-US"/>
        </w:rPr>
        <w:t xml:space="preserve"> </w:t>
      </w:r>
      <w:proofErr w:type="spellStart"/>
      <w:r w:rsidRPr="006309D7">
        <w:rPr>
          <w:lang w:val="en-US"/>
        </w:rPr>
        <w:t>della</w:t>
      </w:r>
      <w:proofErr w:type="spellEnd"/>
      <w:r w:rsidRPr="006309D7">
        <w:rPr>
          <w:lang w:val="en-US"/>
        </w:rPr>
        <w:t xml:space="preserve"> CPU; per </w:t>
      </w:r>
      <w:proofErr w:type="spellStart"/>
      <w:r w:rsidRPr="006309D7">
        <w:rPr>
          <w:lang w:val="en-US"/>
        </w:rPr>
        <w:t>modificarlo</w:t>
      </w:r>
      <w:proofErr w:type="spellEnd"/>
      <w:r w:rsidRPr="006309D7">
        <w:rPr>
          <w:lang w:val="en-US"/>
        </w:rPr>
        <w:t xml:space="preserve"> è </w:t>
      </w:r>
      <w:proofErr w:type="spellStart"/>
      <w:r w:rsidRPr="006309D7">
        <w:rPr>
          <w:lang w:val="en-US"/>
        </w:rPr>
        <w:t>necessario</w:t>
      </w:r>
      <w:proofErr w:type="spellEnd"/>
      <w:r w:rsidRPr="006309D7">
        <w:rPr>
          <w:lang w:val="en-US"/>
        </w:rPr>
        <w:t xml:space="preserve"> </w:t>
      </w:r>
      <w:proofErr w:type="spellStart"/>
      <w:r w:rsidRPr="006309D7">
        <w:rPr>
          <w:lang w:val="en-US"/>
        </w:rPr>
        <w:t>caricare</w:t>
      </w:r>
      <w:proofErr w:type="spellEnd"/>
      <w:r w:rsidRPr="006309D7">
        <w:rPr>
          <w:lang w:val="en-US"/>
        </w:rPr>
        <w:t xml:space="preserve"> </w:t>
      </w:r>
      <w:proofErr w:type="spellStart"/>
      <w:r w:rsidRPr="006309D7">
        <w:rPr>
          <w:lang w:val="en-US"/>
        </w:rPr>
        <w:t>una</w:t>
      </w:r>
      <w:proofErr w:type="spellEnd"/>
      <w:r w:rsidRPr="006309D7">
        <w:rPr>
          <w:lang w:val="en-US"/>
        </w:rPr>
        <w:t xml:space="preserve"> </w:t>
      </w:r>
      <w:proofErr w:type="spellStart"/>
      <w:r w:rsidRPr="006309D7">
        <w:rPr>
          <w:lang w:val="en-US"/>
        </w:rPr>
        <w:t>configurazione</w:t>
      </w:r>
      <w:proofErr w:type="spellEnd"/>
      <w:r w:rsidRPr="006309D7">
        <w:rPr>
          <w:lang w:val="en-US"/>
        </w:rPr>
        <w:t xml:space="preserve"> hardware </w:t>
      </w:r>
      <w:proofErr w:type="spellStart"/>
      <w:r w:rsidRPr="006309D7">
        <w:rPr>
          <w:lang w:val="en-US"/>
        </w:rPr>
        <w:t>modificata</w:t>
      </w:r>
      <w:proofErr w:type="spellEnd"/>
      <w:r w:rsidRPr="006309D7">
        <w:rPr>
          <w:lang w:val="en-US"/>
        </w:rPr>
        <w:t>.</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Assegna</w:t>
      </w:r>
      <w:proofErr w:type="spellEnd"/>
      <w:r>
        <w:t xml:space="preserve"> </w:t>
      </w:r>
      <w:proofErr w:type="spellStart"/>
      <w:r>
        <w:t>nome</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326F8D41" wp14:editId="7C8AC848">
            <wp:extent cx="5012055" cy="354520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2055" cy="3545205"/>
                    </a:xfrm>
                    <a:prstGeom prst="rect">
                      <a:avLst/>
                    </a:prstGeom>
                    <a:noFill/>
                    <a:ln>
                      <a:noFill/>
                    </a:ln>
                  </pic:spPr>
                </pic:pic>
              </a:graphicData>
            </a:graphic>
          </wp:inline>
        </w:drawing>
      </w:r>
    </w:p>
    <w:p w:rsidR="00351462" w:rsidRPr="006309D7" w:rsidRDefault="0088610C">
      <w:pPr>
        <w:pStyle w:val="SiemensNummerierung2"/>
        <w:rPr>
          <w:lang w:val="en-US"/>
        </w:rPr>
      </w:pPr>
      <w:proofErr w:type="spellStart"/>
      <w:r w:rsidRPr="006309D7">
        <w:rPr>
          <w:lang w:val="en-US"/>
        </w:rPr>
        <w:t>Alla</w:t>
      </w:r>
      <w:proofErr w:type="spellEnd"/>
      <w:r w:rsidRPr="006309D7">
        <w:rPr>
          <w:lang w:val="en-US"/>
        </w:rPr>
        <w:t xml:space="preserve"> voce "Reset to factory settings" è </w:t>
      </w:r>
      <w:proofErr w:type="spellStart"/>
      <w:r w:rsidRPr="006309D7">
        <w:rPr>
          <w:lang w:val="en-US"/>
        </w:rPr>
        <w:t>possibile</w:t>
      </w:r>
      <w:proofErr w:type="spellEnd"/>
      <w:r w:rsidRPr="006309D7">
        <w:rPr>
          <w:lang w:val="en-US"/>
        </w:rPr>
        <w:t xml:space="preserve"> </w:t>
      </w:r>
      <w:proofErr w:type="spellStart"/>
      <w:r w:rsidRPr="006309D7">
        <w:rPr>
          <w:lang w:val="en-US"/>
        </w:rPr>
        <w:t>resettare</w:t>
      </w:r>
      <w:proofErr w:type="spellEnd"/>
      <w:r w:rsidRPr="006309D7">
        <w:rPr>
          <w:lang w:val="en-US"/>
        </w:rPr>
        <w:t xml:space="preserve"> la CPU </w:t>
      </w:r>
      <w:proofErr w:type="spellStart"/>
      <w:r w:rsidRPr="006309D7">
        <w:rPr>
          <w:lang w:val="en-US"/>
        </w:rPr>
        <w:t>alle</w:t>
      </w:r>
      <w:proofErr w:type="spellEnd"/>
      <w:r w:rsidRPr="006309D7">
        <w:rPr>
          <w:lang w:val="en-US"/>
        </w:rPr>
        <w:t xml:space="preserve"> </w:t>
      </w:r>
      <w:proofErr w:type="spellStart"/>
      <w:r w:rsidRPr="006309D7">
        <w:rPr>
          <w:lang w:val="en-US"/>
        </w:rPr>
        <w:t>impostazioni</w:t>
      </w:r>
      <w:proofErr w:type="spellEnd"/>
      <w:r w:rsidRPr="006309D7">
        <w:rPr>
          <w:lang w:val="en-US"/>
        </w:rPr>
        <w:t xml:space="preserve"> di </w:t>
      </w:r>
      <w:proofErr w:type="spellStart"/>
      <w:r w:rsidRPr="006309D7">
        <w:rPr>
          <w:lang w:val="en-US"/>
        </w:rPr>
        <w:t>fabbrica</w:t>
      </w:r>
      <w:proofErr w:type="spellEnd"/>
      <w:r w:rsidRPr="006309D7">
        <w:rPr>
          <w:lang w:val="en-US"/>
        </w:rPr>
        <w:t xml:space="preserve">. </w:t>
      </w:r>
      <w:proofErr w:type="spellStart"/>
      <w:r w:rsidRPr="006309D7">
        <w:rPr>
          <w:lang w:val="en-US"/>
        </w:rPr>
        <w:t>Poiché</w:t>
      </w:r>
      <w:proofErr w:type="spellEnd"/>
      <w:r w:rsidRPr="006309D7">
        <w:rPr>
          <w:lang w:val="en-US"/>
        </w:rPr>
        <w:t xml:space="preserve"> </w:t>
      </w:r>
      <w:proofErr w:type="spellStart"/>
      <w:r w:rsidRPr="006309D7">
        <w:rPr>
          <w:lang w:val="en-US"/>
        </w:rPr>
        <w:t>dopo</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reset </w:t>
      </w:r>
      <w:proofErr w:type="spellStart"/>
      <w:r w:rsidRPr="006309D7">
        <w:rPr>
          <w:lang w:val="en-US"/>
        </w:rPr>
        <w:t>alle</w:t>
      </w:r>
      <w:proofErr w:type="spellEnd"/>
      <w:r w:rsidRPr="006309D7">
        <w:rPr>
          <w:lang w:val="en-US"/>
        </w:rPr>
        <w:t xml:space="preserve"> </w:t>
      </w:r>
      <w:proofErr w:type="spellStart"/>
      <w:r w:rsidRPr="006309D7">
        <w:rPr>
          <w:lang w:val="en-US"/>
        </w:rPr>
        <w:t>impostazioni</w:t>
      </w:r>
      <w:proofErr w:type="spellEnd"/>
      <w:r w:rsidRPr="006309D7">
        <w:rPr>
          <w:lang w:val="en-US"/>
        </w:rPr>
        <w:t xml:space="preserve"> di </w:t>
      </w:r>
      <w:proofErr w:type="spellStart"/>
      <w:r w:rsidRPr="006309D7">
        <w:rPr>
          <w:lang w:val="en-US"/>
        </w:rPr>
        <w:t>fabbrica</w:t>
      </w:r>
      <w:proofErr w:type="spellEnd"/>
      <w:r w:rsidRPr="006309D7">
        <w:rPr>
          <w:lang w:val="en-US"/>
        </w:rPr>
        <w:t xml:space="preserve"> la </w:t>
      </w:r>
      <w:proofErr w:type="spellStart"/>
      <w:r w:rsidRPr="006309D7">
        <w:rPr>
          <w:lang w:val="en-US"/>
        </w:rPr>
        <w:t>configurazione</w:t>
      </w:r>
      <w:proofErr w:type="spellEnd"/>
      <w:r w:rsidRPr="006309D7">
        <w:rPr>
          <w:lang w:val="en-US"/>
        </w:rPr>
        <w:t xml:space="preserve"> </w:t>
      </w:r>
      <w:proofErr w:type="spellStart"/>
      <w:r w:rsidRPr="006309D7">
        <w:rPr>
          <w:lang w:val="en-US"/>
        </w:rPr>
        <w:t>della</w:t>
      </w:r>
      <w:proofErr w:type="spellEnd"/>
      <w:r w:rsidRPr="006309D7">
        <w:rPr>
          <w:lang w:val="en-US"/>
        </w:rPr>
        <w:t xml:space="preserve"> CPU e </w:t>
      </w:r>
      <w:proofErr w:type="spellStart"/>
      <w:r w:rsidRPr="006309D7">
        <w:rPr>
          <w:lang w:val="en-US"/>
        </w:rPr>
        <w:t>il</w:t>
      </w:r>
      <w:proofErr w:type="spellEnd"/>
      <w:r w:rsidRPr="006309D7">
        <w:rPr>
          <w:lang w:val="en-US"/>
        </w:rPr>
        <w:t xml:space="preserve"> </w:t>
      </w:r>
      <w:proofErr w:type="spellStart"/>
      <w:r w:rsidRPr="006309D7">
        <w:rPr>
          <w:lang w:val="en-US"/>
        </w:rPr>
        <w:t>programma</w:t>
      </w:r>
      <w:proofErr w:type="spellEnd"/>
      <w:r w:rsidRPr="006309D7">
        <w:rPr>
          <w:lang w:val="en-US"/>
        </w:rPr>
        <w:t xml:space="preserve"> </w:t>
      </w:r>
      <w:proofErr w:type="spellStart"/>
      <w:r w:rsidRPr="006309D7">
        <w:rPr>
          <w:lang w:val="en-US"/>
        </w:rPr>
        <w:t>vengono</w:t>
      </w:r>
      <w:proofErr w:type="spellEnd"/>
      <w:r w:rsidRPr="006309D7">
        <w:rPr>
          <w:lang w:val="en-US"/>
        </w:rPr>
        <w:t xml:space="preserve"> </w:t>
      </w:r>
      <w:proofErr w:type="spellStart"/>
      <w:r w:rsidRPr="006309D7">
        <w:rPr>
          <w:lang w:val="en-US"/>
        </w:rPr>
        <w:t>nuovamente</w:t>
      </w:r>
      <w:proofErr w:type="spellEnd"/>
      <w:r w:rsidRPr="006309D7">
        <w:rPr>
          <w:lang w:val="en-US"/>
        </w:rPr>
        <w:t xml:space="preserve"> </w:t>
      </w:r>
      <w:proofErr w:type="spellStart"/>
      <w:r w:rsidRPr="006309D7">
        <w:rPr>
          <w:lang w:val="en-US"/>
        </w:rPr>
        <w:t>letti</w:t>
      </w:r>
      <w:proofErr w:type="spellEnd"/>
      <w:r w:rsidRPr="006309D7">
        <w:rPr>
          <w:lang w:val="en-US"/>
        </w:rPr>
        <w:t xml:space="preserve"> </w:t>
      </w:r>
      <w:proofErr w:type="spellStart"/>
      <w:r w:rsidRPr="006309D7">
        <w:rPr>
          <w:lang w:val="en-US"/>
        </w:rPr>
        <w:t>nella</w:t>
      </w:r>
      <w:proofErr w:type="spellEnd"/>
      <w:r w:rsidRPr="006309D7">
        <w:rPr>
          <w:lang w:val="en-US"/>
        </w:rPr>
        <w:t xml:space="preserve"> Memory Card </w:t>
      </w:r>
      <w:proofErr w:type="spellStart"/>
      <w:r w:rsidRPr="006309D7">
        <w:rPr>
          <w:lang w:val="en-US"/>
        </w:rPr>
        <w:t>inserita</w:t>
      </w:r>
      <w:proofErr w:type="spellEnd"/>
      <w:r w:rsidRPr="006309D7">
        <w:rPr>
          <w:lang w:val="en-US"/>
        </w:rPr>
        <w:t xml:space="preserve">, prima di </w:t>
      </w:r>
      <w:proofErr w:type="spellStart"/>
      <w:r w:rsidRPr="006309D7">
        <w:rPr>
          <w:lang w:val="en-US"/>
        </w:rPr>
        <w:t>ripristinare</w:t>
      </w:r>
      <w:proofErr w:type="spellEnd"/>
      <w:r w:rsidRPr="006309D7">
        <w:rPr>
          <w:lang w:val="en-US"/>
        </w:rPr>
        <w:t xml:space="preserve"> le </w:t>
      </w:r>
      <w:proofErr w:type="spellStart"/>
      <w:r w:rsidRPr="006309D7">
        <w:rPr>
          <w:lang w:val="en-US"/>
        </w:rPr>
        <w:t>impostazioni</w:t>
      </w:r>
      <w:proofErr w:type="spellEnd"/>
      <w:r w:rsidRPr="006309D7">
        <w:rPr>
          <w:lang w:val="en-US"/>
        </w:rPr>
        <w:t xml:space="preserve"> di </w:t>
      </w:r>
      <w:proofErr w:type="spellStart"/>
      <w:r w:rsidRPr="006309D7">
        <w:rPr>
          <w:lang w:val="en-US"/>
        </w:rPr>
        <w:t>fabbrica</w:t>
      </w:r>
      <w:proofErr w:type="spellEnd"/>
      <w:r w:rsidRPr="006309D7">
        <w:rPr>
          <w:lang w:val="en-US"/>
        </w:rPr>
        <w:t xml:space="preserve"> è </w:t>
      </w:r>
      <w:proofErr w:type="spellStart"/>
      <w:r w:rsidRPr="006309D7">
        <w:rPr>
          <w:lang w:val="en-US"/>
        </w:rPr>
        <w:t>necessario</w:t>
      </w:r>
      <w:proofErr w:type="spellEnd"/>
      <w:r w:rsidRPr="006309D7">
        <w:rPr>
          <w:lang w:val="en-US"/>
        </w:rPr>
        <w:t xml:space="preserve"> </w:t>
      </w:r>
      <w:proofErr w:type="spellStart"/>
      <w:r w:rsidRPr="006309D7">
        <w:rPr>
          <w:lang w:val="en-US"/>
        </w:rPr>
        <w:t>formattare</w:t>
      </w:r>
      <w:proofErr w:type="spellEnd"/>
      <w:r w:rsidRPr="006309D7">
        <w:rPr>
          <w:lang w:val="en-US"/>
        </w:rPr>
        <w:t xml:space="preserve"> la Memory Card.</w:t>
      </w:r>
    </w:p>
    <w:p w:rsidR="00351462" w:rsidRDefault="0088610C">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Format memory card / </w:t>
      </w:r>
      <w:proofErr w:type="spellStart"/>
      <w:r>
        <w:rPr>
          <w:lang w:val="en-US"/>
        </w:rPr>
        <w:t>Formatta</w:t>
      </w:r>
      <w:proofErr w:type="spellEnd"/>
      <w:r>
        <w:rPr>
          <w:lang w:val="en-US"/>
        </w:rPr>
        <w:t xml:space="preserve"> memory card </w:t>
      </w:r>
      <w:r>
        <w:fldChar w:fldCharType="begin"/>
      </w:r>
      <w:r>
        <w:rPr>
          <w:lang w:val="en-US"/>
        </w:rPr>
        <w:instrText>SYMBOL 174 \f "Symbol" \s 10</w:instrText>
      </w:r>
      <w:r>
        <w:fldChar w:fldCharType="separate"/>
      </w:r>
      <w:r>
        <w:rPr>
          <w:lang w:val="en-US"/>
        </w:rPr>
        <w:t>®</w:t>
      </w:r>
      <w:r>
        <w:fldChar w:fldCharType="end"/>
      </w:r>
      <w:r>
        <w:rPr>
          <w:lang w:val="en-US"/>
        </w:rPr>
        <w:t xml:space="preserve"> Format / </w:t>
      </w:r>
      <w:proofErr w:type="spellStart"/>
      <w:r>
        <w:rPr>
          <w:lang w:val="en-US"/>
        </w:rPr>
        <w:t>Formattazione</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Reset to factory settings / </w:t>
      </w:r>
      <w:proofErr w:type="spellStart"/>
      <w:r>
        <w:rPr>
          <w:lang w:val="en-US"/>
        </w:rPr>
        <w:t>Resetta</w:t>
      </w:r>
      <w:proofErr w:type="spellEnd"/>
      <w:r>
        <w:rPr>
          <w:lang w:val="en-US"/>
        </w:rPr>
        <w:t xml:space="preserve"> </w:t>
      </w:r>
      <w:proofErr w:type="spellStart"/>
      <w:r>
        <w:rPr>
          <w:lang w:val="en-US"/>
        </w:rPr>
        <w:t>alle</w:t>
      </w:r>
      <w:proofErr w:type="spellEnd"/>
      <w:r>
        <w:rPr>
          <w:lang w:val="en-US"/>
        </w:rPr>
        <w:t xml:space="preserve"> </w:t>
      </w:r>
      <w:proofErr w:type="spellStart"/>
      <w:r>
        <w:rPr>
          <w:lang w:val="en-US"/>
        </w:rPr>
        <w:t>impostazioni</w:t>
      </w:r>
      <w:proofErr w:type="spellEnd"/>
      <w:r>
        <w:rPr>
          <w:lang w:val="en-US"/>
        </w:rPr>
        <w:t xml:space="preserve"> di </w:t>
      </w:r>
      <w:proofErr w:type="spellStart"/>
      <w:r>
        <w:rPr>
          <w:lang w:val="en-US"/>
        </w:rPr>
        <w:t>fabbrica</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Retain IP address </w:t>
      </w:r>
      <w:proofErr w:type="spellStart"/>
      <w:r>
        <w:rPr>
          <w:lang w:val="en-US"/>
        </w:rPr>
        <w:t>o</w:t>
      </w:r>
      <w:proofErr w:type="spellEnd"/>
      <w:r>
        <w:rPr>
          <w:lang w:val="en-US"/>
        </w:rPr>
        <w:t xml:space="preserve"> Delete IP address / </w:t>
      </w:r>
      <w:proofErr w:type="spellStart"/>
      <w:r>
        <w:rPr>
          <w:lang w:val="en-US"/>
        </w:rPr>
        <w:t>Mantieni</w:t>
      </w:r>
      <w:proofErr w:type="spellEnd"/>
      <w:r>
        <w:rPr>
          <w:lang w:val="en-US"/>
        </w:rPr>
        <w:t xml:space="preserve"> </w:t>
      </w:r>
      <w:proofErr w:type="spellStart"/>
      <w:r>
        <w:rPr>
          <w:lang w:val="en-US"/>
        </w:rPr>
        <w:t>indirizzo</w:t>
      </w:r>
      <w:proofErr w:type="spellEnd"/>
      <w:r>
        <w:rPr>
          <w:lang w:val="en-US"/>
        </w:rPr>
        <w:t xml:space="preserve"> IP o </w:t>
      </w:r>
      <w:proofErr w:type="spellStart"/>
      <w:r>
        <w:rPr>
          <w:lang w:val="en-US"/>
        </w:rPr>
        <w:t>Resetta</w:t>
      </w:r>
      <w:proofErr w:type="spellEnd"/>
      <w:r>
        <w:rPr>
          <w:lang w:val="en-US"/>
        </w:rPr>
        <w:t xml:space="preserve"> </w:t>
      </w:r>
      <w:proofErr w:type="spellStart"/>
      <w:r>
        <w:rPr>
          <w:lang w:val="en-US"/>
        </w:rPr>
        <w:t>indirizzo</w:t>
      </w:r>
      <w:proofErr w:type="spellEnd"/>
      <w:r>
        <w:rPr>
          <w:lang w:val="en-US"/>
        </w:rPr>
        <w:t xml:space="preserve"> IP </w:t>
      </w:r>
      <w:r>
        <w:fldChar w:fldCharType="begin"/>
      </w:r>
      <w:r>
        <w:rPr>
          <w:lang w:val="en-US"/>
        </w:rPr>
        <w:instrText>SYMBOL 174 \f "Symbol" \s 10</w:instrText>
      </w:r>
      <w:r>
        <w:fldChar w:fldCharType="separate"/>
      </w:r>
      <w:r>
        <w:rPr>
          <w:lang w:val="en-US"/>
        </w:rPr>
        <w:t>®</w:t>
      </w:r>
      <w:r>
        <w:fldChar w:fldCharType="end"/>
      </w:r>
      <w:r>
        <w:rPr>
          <w:lang w:val="en-US"/>
        </w:rPr>
        <w:t xml:space="preserve"> Reset / </w:t>
      </w:r>
      <w:proofErr w:type="spellStart"/>
      <w:r>
        <w:rPr>
          <w:lang w:val="en-US"/>
        </w:rPr>
        <w:t>Resetta</w:t>
      </w:r>
      <w:proofErr w:type="spellEnd"/>
      <w:r>
        <w:rPr>
          <w:lang w:val="en-US"/>
        </w:rPr>
        <w:t>)</w:t>
      </w:r>
    </w:p>
    <w:p w:rsidR="00351462" w:rsidRDefault="0088610C">
      <w:pPr>
        <w:pStyle w:val="SiemensNummerierung2"/>
        <w:numPr>
          <w:ilvl w:val="0"/>
          <w:numId w:val="0"/>
        </w:numPr>
        <w:ind w:left="1409"/>
      </w:pPr>
      <w:r>
        <w:rPr>
          <w:noProof/>
          <w:lang w:val="en-US" w:bidi="ar-SA"/>
        </w:rPr>
        <w:drawing>
          <wp:inline distT="0" distB="0" distL="0" distR="0" wp14:anchorId="733271E8" wp14:editId="7148C5F1">
            <wp:extent cx="5012055" cy="1656080"/>
            <wp:effectExtent l="0" t="0" r="0" b="127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2055" cy="1656080"/>
                    </a:xfrm>
                    <a:prstGeom prst="rect">
                      <a:avLst/>
                    </a:prstGeom>
                    <a:noFill/>
                    <a:ln>
                      <a:noFill/>
                    </a:ln>
                  </pic:spPr>
                </pic:pic>
              </a:graphicData>
            </a:graphic>
          </wp:inline>
        </w:drawing>
      </w:r>
    </w:p>
    <w:p w:rsidR="00351462" w:rsidRDefault="0088610C">
      <w:pPr>
        <w:pStyle w:val="SiemensNummerierung2"/>
        <w:rPr>
          <w:lang w:val="fr-FR"/>
        </w:rPr>
      </w:pPr>
      <w:r>
        <w:rPr>
          <w:lang w:val="fr-FR"/>
        </w:rPr>
        <w:br w:type="page"/>
      </w:r>
      <w:r>
        <w:rPr>
          <w:lang w:val="fr-FR"/>
        </w:rPr>
        <w:lastRenderedPageBreak/>
        <w:t xml:space="preserve">Al termine </w:t>
      </w:r>
      <w:proofErr w:type="spellStart"/>
      <w:r>
        <w:rPr>
          <w:lang w:val="fr-FR"/>
        </w:rPr>
        <w:t>sarà</w:t>
      </w:r>
      <w:proofErr w:type="spellEnd"/>
      <w:r>
        <w:rPr>
          <w:lang w:val="fr-FR"/>
        </w:rPr>
        <w:t xml:space="preserve"> </w:t>
      </w:r>
      <w:proofErr w:type="spellStart"/>
      <w:r>
        <w:rPr>
          <w:lang w:val="fr-FR"/>
        </w:rPr>
        <w:t>possibile</w:t>
      </w:r>
      <w:proofErr w:type="spellEnd"/>
      <w:r>
        <w:rPr>
          <w:lang w:val="fr-FR"/>
        </w:rPr>
        <w:t xml:space="preserve"> </w:t>
      </w:r>
      <w:proofErr w:type="spellStart"/>
      <w:r>
        <w:rPr>
          <w:lang w:val="fr-FR"/>
        </w:rPr>
        <w:t>salvare</w:t>
      </w:r>
      <w:proofErr w:type="spellEnd"/>
      <w:r>
        <w:rPr>
          <w:lang w:val="fr-FR"/>
        </w:rPr>
        <w:t xml:space="preserve"> i </w:t>
      </w:r>
      <w:proofErr w:type="spellStart"/>
      <w:r>
        <w:rPr>
          <w:lang w:val="fr-FR"/>
        </w:rPr>
        <w:t>dati</w:t>
      </w:r>
      <w:proofErr w:type="spellEnd"/>
      <w:r>
        <w:rPr>
          <w:lang w:val="fr-FR"/>
        </w:rPr>
        <w:t xml:space="preserve"> di service </w:t>
      </w:r>
      <w:proofErr w:type="spellStart"/>
      <w:r>
        <w:rPr>
          <w:lang w:val="fr-FR"/>
        </w:rPr>
        <w:t>nelle</w:t>
      </w:r>
      <w:proofErr w:type="spellEnd"/>
      <w:r>
        <w:rPr>
          <w:lang w:val="fr-FR"/>
        </w:rPr>
        <w:t xml:space="preserve"> </w:t>
      </w:r>
      <w:proofErr w:type="spellStart"/>
      <w:r>
        <w:rPr>
          <w:lang w:val="fr-FR"/>
        </w:rPr>
        <w:t>funzioni</w:t>
      </w:r>
      <w:proofErr w:type="spellEnd"/>
      <w:r>
        <w:rPr>
          <w:lang w:val="fr-FR"/>
        </w:rPr>
        <w:t xml:space="preserve">. </w:t>
      </w:r>
    </w:p>
    <w:p w:rsidR="00351462" w:rsidRPr="006309D7" w:rsidRDefault="0088610C">
      <w:pPr>
        <w:pStyle w:val="SiemensNummerierung2"/>
        <w:numPr>
          <w:ilvl w:val="0"/>
          <w:numId w:val="0"/>
        </w:numPr>
        <w:ind w:left="1409"/>
        <w:rPr>
          <w:lang w:val="en-US"/>
        </w:rPr>
      </w:pPr>
      <w:r w:rsidRPr="006309D7">
        <w:rPr>
          <w:lang w:val="en-US"/>
        </w:rPr>
        <w:t>(</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Functions / </w:t>
      </w:r>
      <w:proofErr w:type="spellStart"/>
      <w:r w:rsidRPr="006309D7">
        <w:rPr>
          <w:lang w:val="en-US"/>
        </w:rPr>
        <w:t>Funzioni</w:t>
      </w:r>
      <w:proofErr w:type="spellEnd"/>
      <w:r w:rsidRPr="006309D7">
        <w:rPr>
          <w:lang w:val="en-US"/>
        </w:rPr>
        <w:t xml:space="preserve"> </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Save service data / </w:t>
      </w:r>
      <w:proofErr w:type="spellStart"/>
      <w:r w:rsidRPr="006309D7">
        <w:rPr>
          <w:lang w:val="en-US"/>
        </w:rPr>
        <w:t>Salva</w:t>
      </w:r>
      <w:proofErr w:type="spellEnd"/>
      <w:r w:rsidRPr="006309D7">
        <w:rPr>
          <w:lang w:val="en-US"/>
        </w:rPr>
        <w:t xml:space="preserve"> </w:t>
      </w:r>
      <w:proofErr w:type="spellStart"/>
      <w:r w:rsidRPr="006309D7">
        <w:rPr>
          <w:lang w:val="en-US"/>
        </w:rPr>
        <w:t>dati</w:t>
      </w:r>
      <w:proofErr w:type="spellEnd"/>
      <w:r w:rsidRPr="006309D7">
        <w:rPr>
          <w:lang w:val="en-US"/>
        </w:rPr>
        <w:t xml:space="preserve"> di service).</w:t>
      </w:r>
    </w:p>
    <w:p w:rsidR="00351462" w:rsidRDefault="0088610C">
      <w:pPr>
        <w:pStyle w:val="SiemensNummerierung2"/>
        <w:numPr>
          <w:ilvl w:val="0"/>
          <w:numId w:val="0"/>
        </w:numPr>
        <w:ind w:left="1409"/>
      </w:pPr>
      <w:r>
        <w:rPr>
          <w:noProof/>
          <w:lang w:val="en-US" w:bidi="ar-SA"/>
        </w:rPr>
        <w:drawing>
          <wp:inline distT="0" distB="0" distL="0" distR="0" wp14:anchorId="0FDEA7B7" wp14:editId="6BD4C004">
            <wp:extent cx="5012055" cy="2372360"/>
            <wp:effectExtent l="0" t="0" r="0" b="889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2055" cy="2372360"/>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rPr>
          <w:lang w:val="es-ES"/>
        </w:rPr>
      </w:pPr>
      <w:r>
        <w:rPr>
          <w:lang w:val="es-ES"/>
        </w:rPr>
        <w:t xml:space="preserve">Prima di proseguire con il prossimo capitolo è necessario interrompere nuovamente il collegamento online. </w:t>
      </w:r>
    </w:p>
    <w:p w:rsidR="00351462" w:rsidRDefault="0088610C">
      <w:pPr>
        <w:pStyle w:val="SiemensNummerierung2"/>
        <w:numPr>
          <w:ilvl w:val="0"/>
          <w:numId w:val="0"/>
        </w:numPr>
        <w:ind w:left="1409"/>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 </w:t>
      </w:r>
      <w:proofErr w:type="spellStart"/>
      <w:r>
        <w:rPr>
          <w:lang w:val="en-US"/>
        </w:rPr>
        <w:t>Accessi</w:t>
      </w:r>
      <w:proofErr w:type="spellEnd"/>
      <w:r>
        <w:rPr>
          <w:lang w:val="en-US"/>
        </w:rPr>
        <w:t xml:space="preserve"> online </w:t>
      </w:r>
      <w:r>
        <w:fldChar w:fldCharType="begin"/>
      </w:r>
      <w:r>
        <w:rPr>
          <w:lang w:val="en-US"/>
        </w:rPr>
        <w:instrText>SYMBOL 174 \f "Symbol" \s 10</w:instrText>
      </w:r>
      <w:r>
        <w:fldChar w:fldCharType="separate"/>
      </w:r>
      <w:r>
        <w:rPr>
          <w:lang w:val="en-US"/>
        </w:rPr>
        <w:t>®</w:t>
      </w:r>
      <w:r>
        <w:fldChar w:fldCharType="end"/>
      </w:r>
      <w:r>
        <w:rPr>
          <w:lang w:val="en-US"/>
        </w:rPr>
        <w:t xml:space="preserve"> Go offline / </w:t>
      </w:r>
      <w:proofErr w:type="spellStart"/>
      <w:r>
        <w:rPr>
          <w:lang w:val="en-US"/>
        </w:rPr>
        <w:t>Interrompi</w:t>
      </w:r>
      <w:proofErr w:type="spellEnd"/>
      <w:r>
        <w:rPr>
          <w:lang w:val="en-US"/>
        </w:rPr>
        <w:t xml:space="preserve"> </w:t>
      </w:r>
      <w:proofErr w:type="spellStart"/>
      <w:r>
        <w:rPr>
          <w:lang w:val="en-US"/>
        </w:rPr>
        <w:t>collegamento</w:t>
      </w:r>
      <w:proofErr w:type="spellEnd"/>
      <w:r>
        <w:rPr>
          <w:lang w:val="en-US"/>
        </w:rPr>
        <w:t xml:space="preserve"> online)</w:t>
      </w:r>
    </w:p>
    <w:p w:rsidR="00351462" w:rsidRDefault="0088610C">
      <w:pPr>
        <w:pStyle w:val="SiemensNummerierung2"/>
        <w:numPr>
          <w:ilvl w:val="0"/>
          <w:numId w:val="0"/>
        </w:numPr>
        <w:ind w:left="1409"/>
      </w:pPr>
      <w:r>
        <w:rPr>
          <w:noProof/>
          <w:lang w:val="en-US" w:bidi="ar-SA"/>
        </w:rPr>
        <w:drawing>
          <wp:inline distT="0" distB="0" distL="0" distR="0" wp14:anchorId="5BD73D8E" wp14:editId="6B616433">
            <wp:extent cx="5012055" cy="2907030"/>
            <wp:effectExtent l="0" t="0" r="0" b="762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2055" cy="2907030"/>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rPr>
          <w:lang w:val="es-ES"/>
        </w:rPr>
      </w:pPr>
      <w:r>
        <w:rPr>
          <w:lang w:val="es-ES"/>
        </w:rPr>
        <w:t>In seguito TIA Portal si troverà nuovamente in modalità offline. Le barre arancioni e i simboli di diagnostica non vengono più visualizzati.</w:t>
      </w:r>
    </w:p>
    <w:p w:rsidR="00351462" w:rsidRDefault="0088610C">
      <w:pPr>
        <w:pStyle w:val="berschrift2SchrittfrSchrittAnleitung"/>
      </w:pPr>
      <w:r>
        <w:rPr>
          <w:b w:val="0"/>
          <w:lang w:val="es-ES"/>
        </w:rPr>
        <w:br w:type="page"/>
      </w:r>
      <w:bookmarkStart w:id="37" w:name="_Toc482177149"/>
      <w:bookmarkStart w:id="38" w:name="_Toc413567417"/>
      <w:proofErr w:type="spellStart"/>
      <w:r>
        <w:rPr>
          <w:bCs/>
        </w:rPr>
        <w:lastRenderedPageBreak/>
        <w:t>Confronto</w:t>
      </w:r>
      <w:proofErr w:type="spellEnd"/>
      <w:r>
        <w:rPr>
          <w:bCs/>
        </w:rPr>
        <w:t xml:space="preserve"> online/offline</w:t>
      </w:r>
      <w:bookmarkEnd w:id="37"/>
    </w:p>
    <w:bookmarkEnd w:id="38"/>
    <w:p w:rsidR="00351462" w:rsidRPr="006309D7" w:rsidRDefault="0088610C">
      <w:pPr>
        <w:pStyle w:val="SiemensNummerierung2"/>
        <w:rPr>
          <w:lang w:val="en-US"/>
        </w:rPr>
      </w:pPr>
      <w:r>
        <w:rPr>
          <w:lang w:val="es-ES"/>
        </w:rPr>
        <w:t xml:space="preserve">Generalmente è importante sapere se i dati salvati corrispondono a quelli caricati nel controllore. </w:t>
      </w:r>
      <w:proofErr w:type="spellStart"/>
      <w:r w:rsidRPr="006309D7">
        <w:rPr>
          <w:lang w:val="en-US"/>
        </w:rPr>
        <w:t>Eliminare</w:t>
      </w:r>
      <w:proofErr w:type="spellEnd"/>
      <w:r w:rsidRPr="006309D7">
        <w:rPr>
          <w:lang w:val="en-US"/>
        </w:rPr>
        <w:t xml:space="preserve"> </w:t>
      </w:r>
      <w:proofErr w:type="spellStart"/>
      <w:r w:rsidRPr="006309D7">
        <w:rPr>
          <w:lang w:val="en-US"/>
        </w:rPr>
        <w:t>innanzitutto</w:t>
      </w:r>
      <w:proofErr w:type="spellEnd"/>
      <w:r w:rsidRPr="006309D7">
        <w:rPr>
          <w:lang w:val="en-US"/>
        </w:rPr>
        <w:t xml:space="preserve"> la </w:t>
      </w:r>
      <w:proofErr w:type="spellStart"/>
      <w:r w:rsidRPr="006309D7">
        <w:rPr>
          <w:lang w:val="en-US"/>
        </w:rPr>
        <w:t>negazione</w:t>
      </w:r>
      <w:proofErr w:type="spellEnd"/>
      <w:r w:rsidRPr="006309D7">
        <w:rPr>
          <w:lang w:val="en-US"/>
        </w:rPr>
        <w:t xml:space="preserve"> </w:t>
      </w:r>
      <w:proofErr w:type="spellStart"/>
      <w:r w:rsidRPr="006309D7">
        <w:rPr>
          <w:lang w:val="en-US"/>
        </w:rPr>
        <w:t>dalla</w:t>
      </w:r>
      <w:proofErr w:type="spellEnd"/>
      <w:r w:rsidRPr="006309D7">
        <w:rPr>
          <w:lang w:val="en-US"/>
        </w:rPr>
        <w:t xml:space="preserve"> </w:t>
      </w:r>
      <w:proofErr w:type="spellStart"/>
      <w:r w:rsidRPr="006309D7">
        <w:rPr>
          <w:lang w:val="en-US"/>
        </w:rPr>
        <w:t>variabile</w:t>
      </w:r>
      <w:proofErr w:type="spellEnd"/>
      <w:r w:rsidRPr="006309D7">
        <w:rPr>
          <w:lang w:val="en-US"/>
        </w:rPr>
        <w:t xml:space="preserve"> "</w:t>
      </w:r>
      <w:proofErr w:type="spellStart"/>
      <w:r w:rsidRPr="006309D7">
        <w:rPr>
          <w:lang w:val="en-US"/>
        </w:rPr>
        <w:t>Disattivazione</w:t>
      </w:r>
      <w:proofErr w:type="spellEnd"/>
      <w:r w:rsidRPr="006309D7">
        <w:rPr>
          <w:lang w:val="en-US"/>
        </w:rPr>
        <w:t xml:space="preserve"> </w:t>
      </w:r>
      <w:proofErr w:type="spellStart"/>
      <w:r w:rsidRPr="006309D7">
        <w:rPr>
          <w:lang w:val="en-US"/>
        </w:rPr>
        <w:t>protezione_attiva</w:t>
      </w:r>
      <w:proofErr w:type="spellEnd"/>
      <w:r w:rsidRPr="006309D7">
        <w:rPr>
          <w:lang w:val="en-US"/>
        </w:rPr>
        <w:t xml:space="preserve">" </w:t>
      </w:r>
      <w:proofErr w:type="spellStart"/>
      <w:r w:rsidRPr="006309D7">
        <w:rPr>
          <w:lang w:val="en-US"/>
        </w:rPr>
        <w:t>nella</w:t>
      </w:r>
      <w:proofErr w:type="spellEnd"/>
      <w:r w:rsidRPr="006309D7">
        <w:rPr>
          <w:lang w:val="en-US"/>
        </w:rPr>
        <w:t xml:space="preserve"> </w:t>
      </w:r>
      <w:proofErr w:type="spellStart"/>
      <w:r w:rsidRPr="006309D7">
        <w:rPr>
          <w:lang w:val="en-US"/>
        </w:rPr>
        <w:t>funzione</w:t>
      </w:r>
      <w:proofErr w:type="spellEnd"/>
      <w:r w:rsidRPr="006309D7">
        <w:rPr>
          <w:lang w:val="en-US"/>
        </w:rPr>
        <w:t xml:space="preserve"> AND </w:t>
      </w:r>
      <w:proofErr w:type="spellStart"/>
      <w:r w:rsidRPr="006309D7">
        <w:rPr>
          <w:lang w:val="en-US"/>
        </w:rPr>
        <w:t>nel</w:t>
      </w:r>
      <w:proofErr w:type="spellEnd"/>
      <w:r w:rsidRPr="006309D7">
        <w:rPr>
          <w:lang w:val="en-US"/>
        </w:rPr>
        <w:t xml:space="preserve"> </w:t>
      </w:r>
      <w:proofErr w:type="spellStart"/>
      <w:r w:rsidRPr="006309D7">
        <w:rPr>
          <w:lang w:val="en-US"/>
        </w:rPr>
        <w:t>blocco</w:t>
      </w:r>
      <w:proofErr w:type="spellEnd"/>
      <w:r w:rsidRPr="006309D7">
        <w:rPr>
          <w:lang w:val="en-US"/>
        </w:rPr>
        <w:t xml:space="preserve"> "MOTOR_MANUAL [FC1]".</w:t>
      </w:r>
    </w:p>
    <w:p w:rsidR="00351462" w:rsidRDefault="0088610C">
      <w:pPr>
        <w:pStyle w:val="SiemensNummerierung2"/>
        <w:numPr>
          <w:ilvl w:val="0"/>
          <w:numId w:val="0"/>
        </w:numPr>
        <w:ind w:left="1409"/>
        <w:rPr>
          <w:lang w:val="es-ES"/>
        </w:rPr>
      </w:pPr>
      <w:r>
        <w:rPr>
          <w:lang w:val="es-ES"/>
        </w:rPr>
        <w:t xml:space="preserve">Salvare il blocco "MOTOR_MANUAL [FC1]" ma </w:t>
      </w:r>
      <w:r>
        <w:rPr>
          <w:b/>
          <w:bCs/>
          <w:lang w:val="es-ES"/>
        </w:rPr>
        <w:t>non</w:t>
      </w:r>
      <w:r>
        <w:rPr>
          <w:lang w:val="es-ES"/>
        </w:rPr>
        <w:t xml:space="preserve"> caricarlo nel controllore. </w:t>
      </w:r>
    </w:p>
    <w:p w:rsidR="00351462" w:rsidRPr="006309D7" w:rsidRDefault="0088610C">
      <w:pPr>
        <w:pStyle w:val="SiemensNummerierung2"/>
        <w:numPr>
          <w:ilvl w:val="0"/>
          <w:numId w:val="0"/>
        </w:numPr>
        <w:ind w:left="1409"/>
        <w:rPr>
          <w:lang w:val="en-US"/>
        </w:rPr>
      </w:pPr>
      <w:proofErr w:type="spellStart"/>
      <w:r w:rsidRPr="006309D7">
        <w:rPr>
          <w:lang w:val="en-US"/>
        </w:rPr>
        <w:t>Chiudere</w:t>
      </w:r>
      <w:proofErr w:type="spellEnd"/>
      <w:r w:rsidRPr="006309D7">
        <w:rPr>
          <w:lang w:val="en-US"/>
        </w:rPr>
        <w:t xml:space="preserve"> </w:t>
      </w:r>
      <w:proofErr w:type="spellStart"/>
      <w:r w:rsidRPr="006309D7">
        <w:rPr>
          <w:lang w:val="en-US"/>
        </w:rPr>
        <w:t>nuovamente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blocco</w:t>
      </w:r>
      <w:proofErr w:type="spellEnd"/>
      <w:r w:rsidRPr="006309D7">
        <w:rPr>
          <w:lang w:val="en-US"/>
        </w:rPr>
        <w:t xml:space="preserve"> "MOTOR_MANUAL [FC1]".</w:t>
      </w:r>
    </w:p>
    <w:p w:rsidR="00351462" w:rsidRPr="006309D7" w:rsidRDefault="0088610C">
      <w:pPr>
        <w:pStyle w:val="SiemensNummerierung2"/>
        <w:rPr>
          <w:lang w:val="en-US"/>
        </w:rPr>
      </w:pPr>
      <w:r w:rsidRPr="006309D7">
        <w:rPr>
          <w:lang w:val="en-US"/>
        </w:rPr>
        <w:t xml:space="preserve">Per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confronto</w:t>
      </w:r>
      <w:proofErr w:type="spellEnd"/>
      <w:r w:rsidRPr="006309D7">
        <w:rPr>
          <w:lang w:val="en-US"/>
        </w:rPr>
        <w:t xml:space="preserve"> fare </w:t>
      </w:r>
      <w:proofErr w:type="spellStart"/>
      <w:r w:rsidRPr="006309D7">
        <w:rPr>
          <w:lang w:val="en-US"/>
        </w:rPr>
        <w:t>clic</w:t>
      </w:r>
      <w:proofErr w:type="spellEnd"/>
      <w:r w:rsidRPr="006309D7">
        <w:rPr>
          <w:lang w:val="en-US"/>
        </w:rPr>
        <w:t xml:space="preserve"> con </w:t>
      </w:r>
      <w:proofErr w:type="spellStart"/>
      <w:r w:rsidRPr="006309D7">
        <w:rPr>
          <w:lang w:val="en-US"/>
        </w:rPr>
        <w:t>il</w:t>
      </w:r>
      <w:proofErr w:type="spellEnd"/>
      <w:r w:rsidRPr="006309D7">
        <w:rPr>
          <w:lang w:val="en-US"/>
        </w:rPr>
        <w:t xml:space="preserve"> </w:t>
      </w:r>
      <w:proofErr w:type="spellStart"/>
      <w:r w:rsidRPr="006309D7">
        <w:rPr>
          <w:lang w:val="en-US"/>
        </w:rPr>
        <w:t>tasto</w:t>
      </w:r>
      <w:proofErr w:type="spellEnd"/>
      <w:r w:rsidRPr="006309D7">
        <w:rPr>
          <w:lang w:val="en-US"/>
        </w:rPr>
        <w:t xml:space="preserve"> </w:t>
      </w:r>
      <w:proofErr w:type="spellStart"/>
      <w:r w:rsidRPr="006309D7">
        <w:rPr>
          <w:lang w:val="en-US"/>
        </w:rPr>
        <w:t>destro</w:t>
      </w:r>
      <w:proofErr w:type="spellEnd"/>
      <w:r w:rsidRPr="006309D7">
        <w:rPr>
          <w:lang w:val="en-US"/>
        </w:rPr>
        <w:t xml:space="preserve"> del mouse </w:t>
      </w:r>
      <w:proofErr w:type="spellStart"/>
      <w:r w:rsidRPr="006309D7">
        <w:rPr>
          <w:lang w:val="en-US"/>
        </w:rPr>
        <w:t>sul</w:t>
      </w:r>
      <w:proofErr w:type="spellEnd"/>
      <w:r w:rsidRPr="006309D7">
        <w:rPr>
          <w:lang w:val="en-US"/>
        </w:rPr>
        <w:t xml:space="preserve"> </w:t>
      </w:r>
      <w:proofErr w:type="spellStart"/>
      <w:r w:rsidRPr="006309D7">
        <w:rPr>
          <w:lang w:val="en-US"/>
        </w:rPr>
        <w:t>controllore</w:t>
      </w:r>
      <w:proofErr w:type="spellEnd"/>
      <w:r w:rsidRPr="006309D7">
        <w:rPr>
          <w:lang w:val="en-US"/>
        </w:rPr>
        <w:t xml:space="preserve"> "PLC_1" e </w:t>
      </w:r>
      <w:proofErr w:type="spellStart"/>
      <w:r w:rsidRPr="006309D7">
        <w:rPr>
          <w:lang w:val="en-US"/>
        </w:rPr>
        <w:t>selezionare</w:t>
      </w:r>
      <w:proofErr w:type="spellEnd"/>
      <w:r w:rsidRPr="006309D7">
        <w:rPr>
          <w:lang w:val="en-US"/>
        </w:rPr>
        <w:t xml:space="preserve"> "Compare" "Offline/online". </w:t>
      </w:r>
    </w:p>
    <w:p w:rsidR="00351462" w:rsidRPr="006309D7" w:rsidRDefault="0088610C">
      <w:pPr>
        <w:pStyle w:val="SiemensNummerierung2"/>
        <w:numPr>
          <w:ilvl w:val="0"/>
          <w:numId w:val="0"/>
        </w:numPr>
        <w:ind w:left="1409"/>
        <w:rPr>
          <w:lang w:val="en-US"/>
        </w:rPr>
      </w:pPr>
      <w:r w:rsidRPr="006309D7">
        <w:rPr>
          <w:lang w:val="en-US"/>
        </w:rPr>
        <w:t>(</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w:t>
      </w:r>
      <w:proofErr w:type="spellStart"/>
      <w:r w:rsidRPr="006309D7">
        <w:rPr>
          <w:lang w:val="en-US"/>
        </w:rPr>
        <w:t>Controllore</w:t>
      </w:r>
      <w:proofErr w:type="spellEnd"/>
      <w:r w:rsidRPr="006309D7">
        <w:rPr>
          <w:lang w:val="en-US"/>
        </w:rPr>
        <w:t xml:space="preserve"> </w:t>
      </w:r>
      <w:proofErr w:type="spellStart"/>
      <w:r w:rsidRPr="006309D7">
        <w:rPr>
          <w:lang w:val="en-US"/>
        </w:rPr>
        <w:t>Pressa</w:t>
      </w:r>
      <w:proofErr w:type="spellEnd"/>
      <w:r w:rsidRPr="006309D7">
        <w:rPr>
          <w:lang w:val="en-US"/>
        </w:rPr>
        <w:t xml:space="preserve"> </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w:t>
      </w:r>
      <w:proofErr w:type="spellStart"/>
      <w:r w:rsidRPr="006309D7">
        <w:rPr>
          <w:lang w:val="en-US"/>
        </w:rPr>
        <w:t>Confronta</w:t>
      </w:r>
      <w:proofErr w:type="spellEnd"/>
      <w:r w:rsidRPr="006309D7">
        <w:rPr>
          <w:lang w:val="en-US"/>
        </w:rPr>
        <w:t xml:space="preserve"> </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Offline/online)</w:t>
      </w:r>
    </w:p>
    <w:p w:rsidR="00351462" w:rsidRDefault="0088610C">
      <w:pPr>
        <w:rPr>
          <w:noProof/>
        </w:rPr>
      </w:pPr>
      <w:r>
        <w:rPr>
          <w:noProof/>
          <w:lang w:val="en-US" w:bidi="ar-SA"/>
        </w:rPr>
        <w:drawing>
          <wp:inline distT="0" distB="0" distL="0" distR="0" wp14:anchorId="124DDCC9" wp14:editId="501BBFD8">
            <wp:extent cx="5659120" cy="3424555"/>
            <wp:effectExtent l="0" t="0" r="0" b="4445"/>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l="-38" r="6859"/>
                    <a:stretch>
                      <a:fillRect/>
                    </a:stretch>
                  </pic:blipFill>
                  <pic:spPr bwMode="auto">
                    <a:xfrm>
                      <a:off x="0" y="0"/>
                      <a:ext cx="5659120" cy="3424555"/>
                    </a:xfrm>
                    <a:prstGeom prst="rect">
                      <a:avLst/>
                    </a:prstGeom>
                    <a:noFill/>
                    <a:ln>
                      <a:noFill/>
                    </a:ln>
                  </pic:spPr>
                </pic:pic>
              </a:graphicData>
            </a:graphic>
          </wp:inline>
        </w:drawing>
      </w:r>
    </w:p>
    <w:p w:rsidR="00351462" w:rsidRDefault="00351462">
      <w:pPr>
        <w:ind w:left="1418"/>
        <w:rPr>
          <w:noProof/>
        </w:rPr>
      </w:pPr>
    </w:p>
    <w:p w:rsidR="00351462" w:rsidRPr="006309D7" w:rsidRDefault="0088610C">
      <w:pPr>
        <w:pStyle w:val="SiemensNummerierung2"/>
        <w:rPr>
          <w:noProof/>
          <w:lang w:val="en-US"/>
        </w:rPr>
      </w:pPr>
      <w:r w:rsidRPr="006309D7">
        <w:rPr>
          <w:noProof/>
          <w:lang w:val="en-US"/>
        </w:rPr>
        <w:t>Si apre l'editor di confronto.</w:t>
      </w:r>
    </w:p>
    <w:p w:rsidR="00351462" w:rsidRDefault="0088610C">
      <w:pPr>
        <w:ind w:left="1418"/>
        <w:rPr>
          <w:noProof/>
        </w:rPr>
      </w:pPr>
      <w:r>
        <w:rPr>
          <w:noProof/>
          <w:lang w:val="en-US" w:bidi="ar-SA"/>
        </w:rPr>
        <w:drawing>
          <wp:inline distT="0" distB="0" distL="0" distR="0" wp14:anchorId="539B9D7B" wp14:editId="13F553A0">
            <wp:extent cx="5012055" cy="22860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2055" cy="2286000"/>
                    </a:xfrm>
                    <a:prstGeom prst="rect">
                      <a:avLst/>
                    </a:prstGeom>
                    <a:noFill/>
                    <a:ln>
                      <a:noFill/>
                    </a:ln>
                  </pic:spPr>
                </pic:pic>
              </a:graphicData>
            </a:graphic>
          </wp:inline>
        </w:drawing>
      </w:r>
    </w:p>
    <w:p w:rsidR="00351462" w:rsidRPr="006309D7" w:rsidRDefault="0088610C">
      <w:pPr>
        <w:numPr>
          <w:ilvl w:val="0"/>
          <w:numId w:val="8"/>
        </w:numPr>
        <w:rPr>
          <w:noProof/>
          <w:lang w:val="en-US"/>
        </w:rPr>
      </w:pPr>
      <w:r>
        <w:rPr>
          <w:lang w:val="es-ES"/>
        </w:rPr>
        <w:br w:type="page"/>
      </w:r>
      <w:r>
        <w:rPr>
          <w:noProof/>
          <w:lang w:val="es-ES"/>
        </w:rPr>
        <w:lastRenderedPageBreak/>
        <w:t xml:space="preserve">Se vengono visualizzate ad es. differenze tra i blocchi </w:t>
      </w:r>
      <w:r>
        <w:rPr>
          <w:noProof/>
          <w:lang w:val="en-US" w:bidi="ar-SA"/>
        </w:rPr>
        <w:drawing>
          <wp:inline distT="0" distB="0" distL="0" distR="0" wp14:anchorId="4595CFBB" wp14:editId="1F4F1207">
            <wp:extent cx="163830" cy="16383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noProof/>
          <w:lang w:val="es-ES"/>
        </w:rPr>
        <w:t xml:space="preserve">, selezionare in primo luogo il blocco. </w:t>
      </w:r>
      <w:r w:rsidRPr="006309D7">
        <w:rPr>
          <w:noProof/>
          <w:lang w:val="en-US"/>
        </w:rPr>
        <w:t xml:space="preserve">Successivamente è possibile avviare un confronto con un clic sul pulsante </w:t>
      </w:r>
      <w:r>
        <w:rPr>
          <w:noProof/>
          <w:lang w:val="en-US" w:bidi="ar-SA"/>
        </w:rPr>
        <w:drawing>
          <wp:inline distT="0" distB="0" distL="0" distR="0" wp14:anchorId="377348E5" wp14:editId="5CC0556D">
            <wp:extent cx="215900" cy="233045"/>
            <wp:effectExtent l="0" t="0" r="0" b="0"/>
            <wp:docPr id="64"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sidRPr="006309D7">
        <w:rPr>
          <w:noProof/>
          <w:lang w:val="en-US"/>
        </w:rPr>
        <w:t xml:space="preserve"> "Start detailed comparison".</w:t>
      </w:r>
    </w:p>
    <w:p w:rsidR="00351462" w:rsidRDefault="0088610C">
      <w:pPr>
        <w:ind w:left="1409"/>
        <w:rPr>
          <w:noProof/>
          <w:lang w:val="es-ES"/>
        </w:rPr>
      </w:pPr>
      <w:r>
        <w:rPr>
          <w:noProof/>
          <w:lang w:val="es-ES"/>
        </w:rPr>
        <w:t>(</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MOTOR_MANUAL </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Avvia confronto dettagli).</w:t>
      </w:r>
    </w:p>
    <w:p w:rsidR="00351462" w:rsidRDefault="0088610C">
      <w:pPr>
        <w:pStyle w:val="SiemensNummerierung2"/>
        <w:numPr>
          <w:ilvl w:val="0"/>
          <w:numId w:val="0"/>
        </w:numPr>
        <w:ind w:left="1409"/>
        <w:rPr>
          <w:noProof/>
        </w:rPr>
      </w:pPr>
      <w:r>
        <w:rPr>
          <w:noProof/>
          <w:lang w:val="en-US" w:bidi="ar-SA"/>
        </w:rPr>
        <w:drawing>
          <wp:inline distT="0" distB="0" distL="0" distR="0" wp14:anchorId="599A2770" wp14:editId="09E7E2A9">
            <wp:extent cx="5012055" cy="1535430"/>
            <wp:effectExtent l="0" t="0" r="0" b="762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2055" cy="1535430"/>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rPr>
          <w:lang w:val="es-ES"/>
        </w:rPr>
      </w:pPr>
      <w:r>
        <w:rPr>
          <w:lang w:val="es-ES"/>
        </w:rPr>
        <w:t>Il confronto dei blocchi di codice mette a confronto il blocco selezionato Offline/Online. Nel risultato del confronto viene visualizzata una descrizione dettagliata della differenza.</w:t>
      </w:r>
    </w:p>
    <w:p w:rsidR="00351462" w:rsidRDefault="0088610C">
      <w:pPr>
        <w:pStyle w:val="SiemensNummerierung2"/>
        <w:numPr>
          <w:ilvl w:val="0"/>
          <w:numId w:val="0"/>
        </w:numPr>
        <w:ind w:left="1409"/>
        <w:rPr>
          <w:noProof/>
        </w:rPr>
      </w:pPr>
      <w:r>
        <w:rPr>
          <w:noProof/>
          <w:lang w:val="en-US" w:bidi="ar-SA"/>
        </w:rPr>
        <w:drawing>
          <wp:inline distT="0" distB="0" distL="0" distR="0" wp14:anchorId="1FEF213F" wp14:editId="33DB3C0A">
            <wp:extent cx="5012055" cy="3873500"/>
            <wp:effectExtent l="0" t="0" r="0" b="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12055" cy="3873500"/>
                    </a:xfrm>
                    <a:prstGeom prst="rect">
                      <a:avLst/>
                    </a:prstGeom>
                    <a:noFill/>
                    <a:ln>
                      <a:noFill/>
                    </a:ln>
                  </pic:spPr>
                </pic:pic>
              </a:graphicData>
            </a:graphic>
          </wp:inline>
        </w:drawing>
      </w:r>
    </w:p>
    <w:p w:rsidR="00351462" w:rsidRDefault="00351462">
      <w:pPr>
        <w:pStyle w:val="SiemensNummerierung2"/>
        <w:numPr>
          <w:ilvl w:val="0"/>
          <w:numId w:val="0"/>
        </w:numPr>
        <w:ind w:left="1409"/>
        <w:rPr>
          <w:noProof/>
        </w:rPr>
      </w:pPr>
    </w:p>
    <w:p w:rsidR="00351462" w:rsidRDefault="0088610C">
      <w:pPr>
        <w:pStyle w:val="SiemensNummerierung2"/>
        <w:rPr>
          <w:lang w:val="es-ES"/>
        </w:rPr>
      </w:pPr>
      <w:r>
        <w:rPr>
          <w:lang w:val="es-ES"/>
        </w:rPr>
        <w:t>Chiudere la finestra del confronto dei blocchi di codice.</w:t>
      </w:r>
    </w:p>
    <w:p w:rsidR="00351462" w:rsidRPr="006309D7" w:rsidRDefault="0088610C">
      <w:pPr>
        <w:pStyle w:val="SiemensNummerierung2"/>
        <w:rPr>
          <w:noProof/>
          <w:lang w:val="en-US"/>
        </w:rPr>
      </w:pPr>
      <w:r>
        <w:rPr>
          <w:noProof/>
          <w:lang w:val="es-ES"/>
        </w:rPr>
        <w:br w:type="page"/>
      </w:r>
      <w:r w:rsidRPr="006309D7">
        <w:rPr>
          <w:noProof/>
          <w:lang w:val="en-US"/>
        </w:rPr>
        <w:lastRenderedPageBreak/>
        <w:t>Nell'editor di confronto è possibile selezionare un'operazione per il blocco interessato.</w:t>
      </w:r>
    </w:p>
    <w:p w:rsidR="00351462" w:rsidRPr="006309D7" w:rsidRDefault="0088610C">
      <w:pPr>
        <w:pStyle w:val="SiemensNummerierung2"/>
        <w:numPr>
          <w:ilvl w:val="0"/>
          <w:numId w:val="0"/>
        </w:numPr>
        <w:ind w:left="1409"/>
        <w:rPr>
          <w:noProof/>
          <w:lang w:val="en-US"/>
        </w:rPr>
      </w:pPr>
      <w:r w:rsidRPr="006309D7">
        <w:rPr>
          <w:noProof/>
          <w:lang w:val="en-US"/>
        </w:rPr>
        <w:t>Il blocco "MOTOR_MANUAL" viene caricato dal dispositivo di programmazione al controllore e qui sovrascritto oppure il blocco "MOTOR_MANUAL" viene letto dal controllore e sovrascritto nel progetto TIA.</w:t>
      </w:r>
    </w:p>
    <w:p w:rsidR="00351462" w:rsidRDefault="0088610C">
      <w:pPr>
        <w:pStyle w:val="SiemensNummerierung2"/>
        <w:numPr>
          <w:ilvl w:val="0"/>
          <w:numId w:val="0"/>
        </w:numPr>
        <w:ind w:left="1409"/>
      </w:pPr>
      <w:r>
        <w:rPr>
          <w:noProof/>
          <w:lang w:val="en-US"/>
        </w:rPr>
        <w:t xml:space="preserve">Selezionare l'operazione "Upload from device". </w:t>
      </w:r>
      <w:r>
        <w:t xml:space="preserve">(← </w:t>
      </w:r>
      <w:proofErr w:type="spellStart"/>
      <w:r>
        <w:t>Carica</w:t>
      </w:r>
      <w:proofErr w:type="spellEnd"/>
      <w:r>
        <w:t xml:space="preserve"> </w:t>
      </w:r>
      <w:proofErr w:type="spellStart"/>
      <w:r>
        <w:t>dal</w:t>
      </w:r>
      <w:proofErr w:type="spellEnd"/>
      <w:r>
        <w:t xml:space="preserve"> </w:t>
      </w:r>
      <w:proofErr w:type="spellStart"/>
      <w:r>
        <w:t>dispositivo</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7C9B106A" wp14:editId="63D1A8F8">
            <wp:extent cx="5020310" cy="1776730"/>
            <wp:effectExtent l="0" t="0" r="889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0310" cy="1776730"/>
                    </a:xfrm>
                    <a:prstGeom prst="rect">
                      <a:avLst/>
                    </a:prstGeom>
                    <a:noFill/>
                    <a:ln>
                      <a:noFill/>
                    </a:ln>
                  </pic:spPr>
                </pic:pic>
              </a:graphicData>
            </a:graphic>
          </wp:inline>
        </w:drawing>
      </w:r>
    </w:p>
    <w:p w:rsidR="00351462" w:rsidRDefault="0088610C">
      <w:pPr>
        <w:pStyle w:val="SiemensNummerierung2"/>
      </w:pPr>
      <w:r>
        <w:rPr>
          <w:lang w:val="en-US"/>
        </w:rPr>
        <w:t xml:space="preserve">Fare </w:t>
      </w:r>
      <w:proofErr w:type="spellStart"/>
      <w:r>
        <w:rPr>
          <w:lang w:val="en-US"/>
        </w:rPr>
        <w:t>clic</w:t>
      </w:r>
      <w:proofErr w:type="spellEnd"/>
      <w:r>
        <w:rPr>
          <w:lang w:val="en-US"/>
        </w:rPr>
        <w:t xml:space="preserve"> </w:t>
      </w:r>
      <w:proofErr w:type="spellStart"/>
      <w:r>
        <w:rPr>
          <w:lang w:val="en-US"/>
        </w:rPr>
        <w:t>sul</w:t>
      </w:r>
      <w:proofErr w:type="spellEnd"/>
      <w:r>
        <w:rPr>
          <w:lang w:val="en-US"/>
        </w:rPr>
        <w:t xml:space="preserve"> </w:t>
      </w:r>
      <w:proofErr w:type="spellStart"/>
      <w:r>
        <w:rPr>
          <w:lang w:val="en-US"/>
        </w:rPr>
        <w:t>pulsante</w:t>
      </w:r>
      <w:proofErr w:type="spellEnd"/>
      <w:r>
        <w:rPr>
          <w:lang w:val="en-US"/>
        </w:rPr>
        <w:t xml:space="preserve"> </w:t>
      </w:r>
      <w:r>
        <w:rPr>
          <w:noProof/>
          <w:lang w:val="en-US" w:bidi="ar-SA"/>
        </w:rPr>
        <w:drawing>
          <wp:inline distT="0" distB="0" distL="0" distR="0" wp14:anchorId="7D4C12AC" wp14:editId="6A7555DB">
            <wp:extent cx="198120" cy="207010"/>
            <wp:effectExtent l="0" t="0" r="0" b="2540"/>
            <wp:docPr id="68"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Pr>
          <w:lang w:val="en-US"/>
        </w:rPr>
        <w:t xml:space="preserve"> Execute actions. </w:t>
      </w:r>
      <w:r>
        <w:t>(</w:t>
      </w:r>
      <w:r>
        <w:fldChar w:fldCharType="begin"/>
      </w:r>
      <w:r>
        <w:instrText>SYMBOL 174 \f "Symbol" \s 10</w:instrText>
      </w:r>
      <w:r>
        <w:fldChar w:fldCharType="separate"/>
      </w:r>
      <w:r>
        <w:t>®</w:t>
      </w:r>
      <w:r>
        <w:fldChar w:fldCharType="end"/>
      </w:r>
      <w:r>
        <w:t xml:space="preserve"> </w:t>
      </w:r>
      <w:proofErr w:type="spellStart"/>
      <w:r>
        <w:t>Esegui</w:t>
      </w:r>
      <w:proofErr w:type="spellEnd"/>
      <w:r>
        <w:t xml:space="preserve"> </w:t>
      </w:r>
      <w:proofErr w:type="spellStart"/>
      <w:r>
        <w:t>operazioni</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326B98B0" wp14:editId="64CD6184">
            <wp:extent cx="5020310" cy="1699260"/>
            <wp:effectExtent l="0" t="0" r="889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0310" cy="1699260"/>
                    </a:xfrm>
                    <a:prstGeom prst="rect">
                      <a:avLst/>
                    </a:prstGeom>
                    <a:noFill/>
                    <a:ln>
                      <a:noFill/>
                    </a:ln>
                  </pic:spPr>
                </pic:pic>
              </a:graphicData>
            </a:graphic>
          </wp:inline>
        </w:drawing>
      </w:r>
    </w:p>
    <w:p w:rsidR="00351462" w:rsidRDefault="0088610C">
      <w:pPr>
        <w:pStyle w:val="SiemensNummerierung2"/>
      </w:pPr>
      <w:proofErr w:type="spellStart"/>
      <w:r>
        <w:rPr>
          <w:lang w:val="en-US"/>
        </w:rPr>
        <w:t>Confermare</w:t>
      </w:r>
      <w:proofErr w:type="spellEnd"/>
      <w:r>
        <w:rPr>
          <w:lang w:val="en-US"/>
        </w:rPr>
        <w:t xml:space="preserve"> </w:t>
      </w:r>
      <w:proofErr w:type="spellStart"/>
      <w:r>
        <w:rPr>
          <w:lang w:val="en-US"/>
        </w:rPr>
        <w:t>l'operazione</w:t>
      </w:r>
      <w:proofErr w:type="spellEnd"/>
      <w:r>
        <w:rPr>
          <w:lang w:val="en-US"/>
        </w:rPr>
        <w:t xml:space="preserve"> "Upload from device". </w:t>
      </w:r>
      <w:r>
        <w:t>(</w:t>
      </w:r>
      <w:r>
        <w:fldChar w:fldCharType="begin"/>
      </w:r>
      <w:r>
        <w:instrText>SYMBOL 174 \f "Symbol" \s 10</w:instrText>
      </w:r>
      <w:r>
        <w:fldChar w:fldCharType="separate"/>
      </w:r>
      <w:r>
        <w:t>®</w:t>
      </w:r>
      <w:r>
        <w:fldChar w:fldCharType="end"/>
      </w:r>
      <w:r>
        <w:t xml:space="preserve"> </w:t>
      </w:r>
      <w:proofErr w:type="spellStart"/>
      <w:r>
        <w:t>Carica</w:t>
      </w:r>
      <w:proofErr w:type="spellEnd"/>
      <w:r>
        <w:t xml:space="preserve"> </w:t>
      </w:r>
      <w:proofErr w:type="spellStart"/>
      <w:r>
        <w:t>dal</w:t>
      </w:r>
      <w:proofErr w:type="spellEnd"/>
      <w:r>
        <w:t xml:space="preserve"> </w:t>
      </w:r>
      <w:proofErr w:type="spellStart"/>
      <w:r>
        <w:t>dispositivo</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3622ED08" wp14:editId="74EC0AD8">
            <wp:extent cx="5020310" cy="2156460"/>
            <wp:effectExtent l="0" t="0" r="8890" b="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0310" cy="2156460"/>
                    </a:xfrm>
                    <a:prstGeom prst="rect">
                      <a:avLst/>
                    </a:prstGeom>
                    <a:noFill/>
                    <a:ln>
                      <a:noFill/>
                    </a:ln>
                  </pic:spPr>
                </pic:pic>
              </a:graphicData>
            </a:graphic>
          </wp:inline>
        </w:drawing>
      </w:r>
    </w:p>
    <w:p w:rsidR="00351462" w:rsidRPr="006309D7" w:rsidRDefault="0088610C">
      <w:pPr>
        <w:pStyle w:val="SiemensNummerierung2"/>
        <w:rPr>
          <w:lang w:val="en-US"/>
        </w:rPr>
      </w:pPr>
      <w:r>
        <w:rPr>
          <w:lang w:val="es-ES"/>
        </w:rPr>
        <w:t xml:space="preserve">Al termine del caricamento le differenze sono state eliminate. </w:t>
      </w:r>
      <w:r w:rsidRPr="006309D7">
        <w:rPr>
          <w:lang w:val="en-US"/>
        </w:rPr>
        <w:t xml:space="preserve">Ora è </w:t>
      </w:r>
      <w:proofErr w:type="spellStart"/>
      <w:r w:rsidRPr="006309D7">
        <w:rPr>
          <w:lang w:val="en-US"/>
        </w:rPr>
        <w:t>necessario</w:t>
      </w:r>
      <w:proofErr w:type="spellEnd"/>
      <w:r w:rsidRPr="006309D7">
        <w:rPr>
          <w:lang w:val="en-US"/>
        </w:rPr>
        <w:t xml:space="preserve"> </w:t>
      </w:r>
      <w:proofErr w:type="spellStart"/>
      <w:r w:rsidRPr="006309D7">
        <w:rPr>
          <w:lang w:val="en-US"/>
        </w:rPr>
        <w:t>salvare</w:t>
      </w:r>
      <w:proofErr w:type="spellEnd"/>
      <w:r w:rsidRPr="006309D7">
        <w:rPr>
          <w:lang w:val="en-US"/>
        </w:rPr>
        <w:t xml:space="preserve"> </w:t>
      </w:r>
      <w:proofErr w:type="spellStart"/>
      <w:r w:rsidRPr="006309D7">
        <w:rPr>
          <w:lang w:val="en-US"/>
        </w:rPr>
        <w:t>nuovamente</w:t>
      </w:r>
      <w:proofErr w:type="spellEnd"/>
      <w:r w:rsidRPr="006309D7">
        <w:rPr>
          <w:lang w:val="en-US"/>
        </w:rPr>
        <w:t xml:space="preserve"> </w:t>
      </w:r>
      <w:proofErr w:type="spellStart"/>
      <w:proofErr w:type="gramStart"/>
      <w:r w:rsidRPr="006309D7">
        <w:rPr>
          <w:lang w:val="en-US"/>
        </w:rPr>
        <w:t>il</w:t>
      </w:r>
      <w:proofErr w:type="spellEnd"/>
      <w:proofErr w:type="gramEnd"/>
      <w:r w:rsidRPr="006309D7">
        <w:rPr>
          <w:lang w:val="en-US"/>
        </w:rPr>
        <w:t xml:space="preserve"> </w:t>
      </w:r>
      <w:proofErr w:type="spellStart"/>
      <w:r w:rsidRPr="006309D7">
        <w:rPr>
          <w:lang w:val="en-US"/>
        </w:rPr>
        <w:t>progetto</w:t>
      </w:r>
      <w:proofErr w:type="spellEnd"/>
      <w:r w:rsidRPr="006309D7">
        <w:rPr>
          <w:lang w:val="en-US"/>
        </w:rPr>
        <w:t xml:space="preserve"> e </w:t>
      </w:r>
      <w:proofErr w:type="spellStart"/>
      <w:r w:rsidRPr="006309D7">
        <w:rPr>
          <w:lang w:val="en-US"/>
        </w:rPr>
        <w:t>interrompere</w:t>
      </w:r>
      <w:proofErr w:type="spellEnd"/>
      <w:r w:rsidRPr="006309D7">
        <w:rPr>
          <w:lang w:val="en-US"/>
        </w:rPr>
        <w:t xml:space="preserve"> </w:t>
      </w:r>
      <w:proofErr w:type="spellStart"/>
      <w:r w:rsidRPr="006309D7">
        <w:rPr>
          <w:lang w:val="en-US"/>
        </w:rPr>
        <w:t>il</w:t>
      </w:r>
      <w:proofErr w:type="spellEnd"/>
      <w:r w:rsidRPr="006309D7">
        <w:rPr>
          <w:lang w:val="en-US"/>
        </w:rPr>
        <w:t xml:space="preserve"> </w:t>
      </w:r>
      <w:proofErr w:type="spellStart"/>
      <w:r w:rsidRPr="006309D7">
        <w:rPr>
          <w:lang w:val="en-US"/>
        </w:rPr>
        <w:t>collegamento</w:t>
      </w:r>
      <w:proofErr w:type="spellEnd"/>
      <w:r w:rsidRPr="006309D7">
        <w:rPr>
          <w:lang w:val="en-US"/>
        </w:rPr>
        <w:t xml:space="preserve"> online.</w:t>
      </w:r>
    </w:p>
    <w:p w:rsidR="00351462" w:rsidRDefault="0088610C">
      <w:pPr>
        <w:pStyle w:val="berschrift2SchrittfrSchrittAnleitung"/>
      </w:pPr>
      <w:r w:rsidRPr="006309D7">
        <w:rPr>
          <w:b w:val="0"/>
          <w:lang w:val="en-US"/>
        </w:rPr>
        <w:br w:type="page"/>
      </w:r>
      <w:bookmarkStart w:id="39" w:name="_Toc482177150"/>
      <w:proofErr w:type="spellStart"/>
      <w:r>
        <w:rPr>
          <w:bCs/>
        </w:rPr>
        <w:lastRenderedPageBreak/>
        <w:t>Controllo</w:t>
      </w:r>
      <w:proofErr w:type="spellEnd"/>
      <w:r>
        <w:rPr>
          <w:bCs/>
        </w:rPr>
        <w:t xml:space="preserve"> e </w:t>
      </w:r>
      <w:proofErr w:type="spellStart"/>
      <w:r>
        <w:rPr>
          <w:bCs/>
        </w:rPr>
        <w:t>comando</w:t>
      </w:r>
      <w:proofErr w:type="spellEnd"/>
      <w:r>
        <w:rPr>
          <w:bCs/>
        </w:rPr>
        <w:t xml:space="preserve"> di </w:t>
      </w:r>
      <w:proofErr w:type="spellStart"/>
      <w:r>
        <w:rPr>
          <w:bCs/>
        </w:rPr>
        <w:t>variabili</w:t>
      </w:r>
      <w:bookmarkEnd w:id="39"/>
      <w:proofErr w:type="spellEnd"/>
    </w:p>
    <w:p w:rsidR="00351462" w:rsidRDefault="0088610C">
      <w:pPr>
        <w:pStyle w:val="SiemensNummerierung2"/>
        <w:rPr>
          <w:lang w:val="es-ES"/>
        </w:rPr>
      </w:pPr>
      <w:r>
        <w:rPr>
          <w:lang w:val="es-ES"/>
        </w:rPr>
        <w:t>Per il controllo e il comando delle variabili è necessaria una tabella di controllo.</w:t>
      </w:r>
    </w:p>
    <w:p w:rsidR="00351462" w:rsidRDefault="0088610C">
      <w:pPr>
        <w:pStyle w:val="SiemensNummerierung2"/>
        <w:numPr>
          <w:ilvl w:val="0"/>
          <w:numId w:val="0"/>
        </w:numPr>
        <w:ind w:left="1409"/>
        <w:rPr>
          <w:lang w:val="en-US"/>
        </w:rPr>
      </w:pPr>
      <w:r>
        <w:rPr>
          <w:lang w:val="en-US"/>
        </w:rPr>
        <w:t xml:space="preserve">Fare </w:t>
      </w:r>
      <w:proofErr w:type="spellStart"/>
      <w:r>
        <w:rPr>
          <w:lang w:val="en-US"/>
        </w:rPr>
        <w:t>doppio</w:t>
      </w:r>
      <w:proofErr w:type="spellEnd"/>
      <w:r>
        <w:rPr>
          <w:lang w:val="en-US"/>
        </w:rPr>
        <w:t xml:space="preserve"> </w:t>
      </w:r>
      <w:proofErr w:type="spellStart"/>
      <w:r>
        <w:rPr>
          <w:lang w:val="en-US"/>
        </w:rPr>
        <w:t>clic</w:t>
      </w:r>
      <w:proofErr w:type="spellEnd"/>
      <w:r>
        <w:rPr>
          <w:lang w:val="en-US"/>
        </w:rPr>
        <w:t xml:space="preserve"> </w:t>
      </w:r>
      <w:proofErr w:type="spellStart"/>
      <w:r>
        <w:rPr>
          <w:lang w:val="en-US"/>
        </w:rPr>
        <w:t>nella</w:t>
      </w:r>
      <w:proofErr w:type="spellEnd"/>
      <w:r>
        <w:rPr>
          <w:lang w:val="en-US"/>
        </w:rPr>
        <w:t xml:space="preserve"> </w:t>
      </w:r>
      <w:proofErr w:type="spellStart"/>
      <w:r>
        <w:rPr>
          <w:lang w:val="en-US"/>
        </w:rPr>
        <w:t>navigazione</w:t>
      </w:r>
      <w:proofErr w:type="spellEnd"/>
      <w:r>
        <w:rPr>
          <w:lang w:val="en-US"/>
        </w:rPr>
        <w:t xml:space="preserve"> </w:t>
      </w:r>
      <w:proofErr w:type="gramStart"/>
      <w:r>
        <w:rPr>
          <w:lang w:val="en-US"/>
        </w:rPr>
        <w:t>del</w:t>
      </w:r>
      <w:proofErr w:type="gramEnd"/>
      <w:r>
        <w:rPr>
          <w:lang w:val="en-US"/>
        </w:rPr>
        <w:t xml:space="preserve"> </w:t>
      </w:r>
      <w:proofErr w:type="spellStart"/>
      <w:r>
        <w:rPr>
          <w:lang w:val="en-US"/>
        </w:rPr>
        <w:t>progetto</w:t>
      </w:r>
      <w:proofErr w:type="spellEnd"/>
      <w:r>
        <w:rPr>
          <w:lang w:val="en-US"/>
        </w:rPr>
        <w:t xml:space="preserve"> </w:t>
      </w:r>
      <w:proofErr w:type="spellStart"/>
      <w:r>
        <w:rPr>
          <w:lang w:val="en-US"/>
        </w:rPr>
        <w:t>su</w:t>
      </w:r>
      <w:proofErr w:type="spellEnd"/>
      <w:r>
        <w:rPr>
          <w:lang w:val="en-US"/>
        </w:rPr>
        <w:t xml:space="preserve"> "Add new watch table"</w:t>
      </w:r>
    </w:p>
    <w:p w:rsidR="00351462" w:rsidRDefault="0088610C">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Aggiungi nuova tabella di controllo).</w:t>
      </w:r>
    </w:p>
    <w:p w:rsidR="00351462" w:rsidRDefault="0088610C">
      <w:pPr>
        <w:pStyle w:val="SiemensNummerierung2"/>
        <w:numPr>
          <w:ilvl w:val="0"/>
          <w:numId w:val="0"/>
        </w:numPr>
        <w:ind w:left="1409"/>
      </w:pPr>
      <w:r>
        <w:rPr>
          <w:noProof/>
          <w:lang w:val="en-US" w:bidi="ar-SA"/>
        </w:rPr>
        <w:drawing>
          <wp:inline distT="0" distB="0" distL="0" distR="0" wp14:anchorId="1E68F07D" wp14:editId="3ADEB42B">
            <wp:extent cx="5020310" cy="2829560"/>
            <wp:effectExtent l="0" t="0" r="8890" b="8890"/>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0310" cy="2829560"/>
                    </a:xfrm>
                    <a:prstGeom prst="rect">
                      <a:avLst/>
                    </a:prstGeom>
                    <a:noFill/>
                    <a:ln>
                      <a:noFill/>
                    </a:ln>
                  </pic:spPr>
                </pic:pic>
              </a:graphicData>
            </a:graphic>
          </wp:inline>
        </w:drawing>
      </w:r>
    </w:p>
    <w:p w:rsidR="00351462" w:rsidRDefault="0088610C">
      <w:pPr>
        <w:pStyle w:val="SiemensNummerierung2"/>
      </w:pPr>
      <w:proofErr w:type="spellStart"/>
      <w:r w:rsidRPr="006309D7">
        <w:rPr>
          <w:lang w:val="en-US"/>
        </w:rPr>
        <w:t>Aprire</w:t>
      </w:r>
      <w:proofErr w:type="spellEnd"/>
      <w:r w:rsidRPr="006309D7">
        <w:rPr>
          <w:lang w:val="en-US"/>
        </w:rPr>
        <w:t xml:space="preserve"> la </w:t>
      </w:r>
      <w:proofErr w:type="spellStart"/>
      <w:r w:rsidRPr="006309D7">
        <w:rPr>
          <w:lang w:val="en-US"/>
        </w:rPr>
        <w:t>nuova</w:t>
      </w:r>
      <w:proofErr w:type="spellEnd"/>
      <w:r w:rsidRPr="006309D7">
        <w:rPr>
          <w:lang w:val="en-US"/>
        </w:rPr>
        <w:t xml:space="preserve"> "Watch table_1" </w:t>
      </w:r>
      <w:proofErr w:type="spellStart"/>
      <w:r w:rsidRPr="006309D7">
        <w:rPr>
          <w:lang w:val="en-US"/>
        </w:rPr>
        <w:t>facendo</w:t>
      </w:r>
      <w:proofErr w:type="spellEnd"/>
      <w:r w:rsidRPr="006309D7">
        <w:rPr>
          <w:lang w:val="en-US"/>
        </w:rPr>
        <w:t xml:space="preserve"> </w:t>
      </w:r>
      <w:proofErr w:type="spellStart"/>
      <w:r w:rsidRPr="006309D7">
        <w:rPr>
          <w:lang w:val="en-US"/>
        </w:rPr>
        <w:t>doppio</w:t>
      </w:r>
      <w:proofErr w:type="spellEnd"/>
      <w:r w:rsidRPr="006309D7">
        <w:rPr>
          <w:lang w:val="en-US"/>
        </w:rPr>
        <w:t xml:space="preserve"> </w:t>
      </w:r>
      <w:proofErr w:type="spellStart"/>
      <w:r w:rsidRPr="006309D7">
        <w:rPr>
          <w:lang w:val="en-US"/>
        </w:rPr>
        <w:t>clic</w:t>
      </w:r>
      <w:proofErr w:type="spellEnd"/>
      <w:r w:rsidRPr="006309D7">
        <w:rPr>
          <w:lang w:val="en-US"/>
        </w:rPr>
        <w:t xml:space="preserve"> con </w:t>
      </w:r>
      <w:proofErr w:type="spellStart"/>
      <w:proofErr w:type="gramStart"/>
      <w:r w:rsidRPr="006309D7">
        <w:rPr>
          <w:lang w:val="en-US"/>
        </w:rPr>
        <w:t>il</w:t>
      </w:r>
      <w:proofErr w:type="spellEnd"/>
      <w:proofErr w:type="gramEnd"/>
      <w:r w:rsidRPr="006309D7">
        <w:rPr>
          <w:lang w:val="en-US"/>
        </w:rPr>
        <w:t xml:space="preserve"> mouse. </w:t>
      </w:r>
      <w:r>
        <w:t>(</w:t>
      </w:r>
      <w:r>
        <w:fldChar w:fldCharType="begin"/>
      </w:r>
      <w:r>
        <w:instrText>SYMBOL 174 \f "Symbol" \s 10</w:instrText>
      </w:r>
      <w:r>
        <w:fldChar w:fldCharType="separate"/>
      </w:r>
      <w:r>
        <w:t>®</w:t>
      </w:r>
      <w:r>
        <w:fldChar w:fldCharType="end"/>
      </w:r>
      <w:r>
        <w:t xml:space="preserve"> "</w:t>
      </w:r>
      <w:proofErr w:type="spellStart"/>
      <w:r>
        <w:t>Tabella</w:t>
      </w:r>
      <w:proofErr w:type="spellEnd"/>
      <w:r>
        <w:t xml:space="preserve"> di controllo_1")</w:t>
      </w:r>
    </w:p>
    <w:p w:rsidR="00351462" w:rsidRPr="006309D7" w:rsidRDefault="0088610C">
      <w:pPr>
        <w:pStyle w:val="SiemensNummerierung2"/>
        <w:rPr>
          <w:lang w:val="en-US"/>
        </w:rPr>
      </w:pPr>
      <w:r w:rsidRPr="006309D7">
        <w:rPr>
          <w:lang w:val="en-US"/>
        </w:rPr>
        <w:t xml:space="preserve">È </w:t>
      </w:r>
      <w:proofErr w:type="spellStart"/>
      <w:r w:rsidRPr="006309D7">
        <w:rPr>
          <w:lang w:val="en-US"/>
        </w:rPr>
        <w:t>possibile</w:t>
      </w:r>
      <w:proofErr w:type="spellEnd"/>
      <w:r w:rsidRPr="006309D7">
        <w:rPr>
          <w:lang w:val="en-US"/>
        </w:rPr>
        <w:t xml:space="preserve"> </w:t>
      </w:r>
      <w:proofErr w:type="spellStart"/>
      <w:r w:rsidRPr="006309D7">
        <w:rPr>
          <w:lang w:val="en-US"/>
        </w:rPr>
        <w:t>immettere</w:t>
      </w:r>
      <w:proofErr w:type="spellEnd"/>
      <w:r w:rsidRPr="006309D7">
        <w:rPr>
          <w:lang w:val="en-US"/>
        </w:rPr>
        <w:t xml:space="preserve"> </w:t>
      </w:r>
      <w:proofErr w:type="spellStart"/>
      <w:r w:rsidRPr="006309D7">
        <w:rPr>
          <w:lang w:val="en-US"/>
        </w:rPr>
        <w:t>singole</w:t>
      </w:r>
      <w:proofErr w:type="spellEnd"/>
      <w:r w:rsidRPr="006309D7">
        <w:rPr>
          <w:lang w:val="en-US"/>
        </w:rPr>
        <w:t xml:space="preserve"> </w:t>
      </w:r>
      <w:proofErr w:type="spellStart"/>
      <w:r w:rsidRPr="006309D7">
        <w:rPr>
          <w:lang w:val="en-US"/>
        </w:rPr>
        <w:t>variabili</w:t>
      </w:r>
      <w:proofErr w:type="spellEnd"/>
      <w:r w:rsidRPr="006309D7">
        <w:rPr>
          <w:lang w:val="en-US"/>
        </w:rPr>
        <w:t xml:space="preserve"> </w:t>
      </w:r>
      <w:proofErr w:type="spellStart"/>
      <w:r w:rsidRPr="006309D7">
        <w:rPr>
          <w:lang w:val="en-US"/>
        </w:rPr>
        <w:t>nella</w:t>
      </w:r>
      <w:proofErr w:type="spellEnd"/>
      <w:r w:rsidRPr="006309D7">
        <w:rPr>
          <w:lang w:val="en-US"/>
        </w:rPr>
        <w:t xml:space="preserve"> </w:t>
      </w:r>
      <w:proofErr w:type="spellStart"/>
      <w:r w:rsidRPr="006309D7">
        <w:rPr>
          <w:lang w:val="en-US"/>
        </w:rPr>
        <w:t>tabella</w:t>
      </w:r>
      <w:proofErr w:type="spellEnd"/>
      <w:r w:rsidRPr="006309D7">
        <w:rPr>
          <w:lang w:val="en-US"/>
        </w:rPr>
        <w:t xml:space="preserve"> </w:t>
      </w:r>
      <w:proofErr w:type="spellStart"/>
      <w:r w:rsidRPr="006309D7">
        <w:rPr>
          <w:lang w:val="en-US"/>
        </w:rPr>
        <w:t>oppure</w:t>
      </w:r>
      <w:proofErr w:type="spellEnd"/>
      <w:r w:rsidRPr="006309D7">
        <w:rPr>
          <w:lang w:val="en-US"/>
        </w:rPr>
        <w:t xml:space="preserve"> </w:t>
      </w:r>
      <w:proofErr w:type="spellStart"/>
      <w:r w:rsidRPr="006309D7">
        <w:rPr>
          <w:lang w:val="en-US"/>
        </w:rPr>
        <w:t>selezionare</w:t>
      </w:r>
      <w:proofErr w:type="spellEnd"/>
      <w:r w:rsidRPr="006309D7">
        <w:rPr>
          <w:lang w:val="en-US"/>
        </w:rPr>
        <w:t xml:space="preserve"> "Tag </w:t>
      </w:r>
      <w:proofErr w:type="spellStart"/>
      <w:r w:rsidRPr="006309D7">
        <w:rPr>
          <w:lang w:val="en-US"/>
        </w:rPr>
        <w:t>table_sorting</w:t>
      </w:r>
      <w:proofErr w:type="spellEnd"/>
      <w:r w:rsidRPr="006309D7">
        <w:rPr>
          <w:lang w:val="en-US"/>
        </w:rPr>
        <w:t xml:space="preserve"> station", </w:t>
      </w:r>
      <w:proofErr w:type="spellStart"/>
      <w:r w:rsidRPr="006309D7">
        <w:rPr>
          <w:lang w:val="en-US"/>
        </w:rPr>
        <w:t>scegliere</w:t>
      </w:r>
      <w:proofErr w:type="spellEnd"/>
      <w:r w:rsidRPr="006309D7">
        <w:rPr>
          <w:lang w:val="en-US"/>
        </w:rPr>
        <w:t xml:space="preserve"> le </w:t>
      </w:r>
      <w:proofErr w:type="spellStart"/>
      <w:r w:rsidRPr="006309D7">
        <w:rPr>
          <w:lang w:val="en-US"/>
        </w:rPr>
        <w:t>variabili</w:t>
      </w:r>
      <w:proofErr w:type="spellEnd"/>
      <w:r w:rsidRPr="006309D7">
        <w:rPr>
          <w:lang w:val="en-US"/>
        </w:rPr>
        <w:t xml:space="preserve"> da </w:t>
      </w:r>
      <w:proofErr w:type="spellStart"/>
      <w:r w:rsidRPr="006309D7">
        <w:rPr>
          <w:lang w:val="en-US"/>
        </w:rPr>
        <w:t>controllare</w:t>
      </w:r>
      <w:proofErr w:type="spellEnd"/>
      <w:r w:rsidRPr="006309D7">
        <w:rPr>
          <w:lang w:val="en-US"/>
        </w:rPr>
        <w:t xml:space="preserve"> e </w:t>
      </w:r>
      <w:proofErr w:type="spellStart"/>
      <w:r w:rsidRPr="006309D7">
        <w:rPr>
          <w:lang w:val="en-US"/>
        </w:rPr>
        <w:t>trascinarle</w:t>
      </w:r>
      <w:proofErr w:type="spellEnd"/>
      <w:r w:rsidRPr="006309D7">
        <w:rPr>
          <w:lang w:val="en-US"/>
        </w:rPr>
        <w:t xml:space="preserve"> </w:t>
      </w:r>
      <w:proofErr w:type="spellStart"/>
      <w:r w:rsidRPr="006309D7">
        <w:rPr>
          <w:lang w:val="en-US"/>
        </w:rPr>
        <w:t>dalla</w:t>
      </w:r>
      <w:proofErr w:type="spellEnd"/>
      <w:r w:rsidRPr="006309D7">
        <w:rPr>
          <w:lang w:val="en-US"/>
        </w:rPr>
        <w:t xml:space="preserve"> vista </w:t>
      </w:r>
      <w:proofErr w:type="spellStart"/>
      <w:r w:rsidRPr="006309D7">
        <w:rPr>
          <w:lang w:val="en-US"/>
        </w:rPr>
        <w:t>dettagli</w:t>
      </w:r>
      <w:proofErr w:type="spellEnd"/>
      <w:r w:rsidRPr="006309D7">
        <w:rPr>
          <w:lang w:val="en-US"/>
        </w:rPr>
        <w:t xml:space="preserve"> </w:t>
      </w:r>
      <w:proofErr w:type="spellStart"/>
      <w:r w:rsidRPr="006309D7">
        <w:rPr>
          <w:lang w:val="en-US"/>
        </w:rPr>
        <w:t>alla</w:t>
      </w:r>
      <w:proofErr w:type="spellEnd"/>
      <w:r w:rsidRPr="006309D7">
        <w:rPr>
          <w:lang w:val="en-US"/>
        </w:rPr>
        <w:t xml:space="preserve"> </w:t>
      </w:r>
      <w:proofErr w:type="spellStart"/>
      <w:r w:rsidRPr="006309D7">
        <w:rPr>
          <w:lang w:val="en-US"/>
        </w:rPr>
        <w:t>tabella</w:t>
      </w:r>
      <w:proofErr w:type="spellEnd"/>
      <w:r w:rsidRPr="006309D7">
        <w:rPr>
          <w:lang w:val="en-US"/>
        </w:rPr>
        <w:t xml:space="preserve"> di </w:t>
      </w:r>
      <w:proofErr w:type="spellStart"/>
      <w:r w:rsidRPr="006309D7">
        <w:rPr>
          <w:lang w:val="en-US"/>
        </w:rPr>
        <w:t>controllo</w:t>
      </w:r>
      <w:proofErr w:type="spellEnd"/>
      <w:r w:rsidRPr="006309D7">
        <w:rPr>
          <w:lang w:val="en-US"/>
        </w:rPr>
        <w:t>.</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Default tag </w:t>
      </w:r>
      <w:proofErr w:type="spellStart"/>
      <w:r>
        <w:t>table</w:t>
      </w:r>
      <w:proofErr w:type="spellEnd"/>
      <w:r>
        <w:t xml:space="preserve"> / </w:t>
      </w:r>
      <w:proofErr w:type="spellStart"/>
      <w:r>
        <w:t>Tabella</w:t>
      </w:r>
      <w:proofErr w:type="spellEnd"/>
      <w:r>
        <w:t xml:space="preserve"> delle </w:t>
      </w:r>
      <w:proofErr w:type="spellStart"/>
      <w:r>
        <w:t>variabili</w:t>
      </w:r>
      <w:proofErr w:type="spellEnd"/>
      <w:r>
        <w:t xml:space="preserve"> </w:t>
      </w:r>
      <w:proofErr w:type="spellStart"/>
      <w:r>
        <w:t>standard</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0CB29769" wp14:editId="3A675D0E">
            <wp:extent cx="5020310" cy="2673985"/>
            <wp:effectExtent l="0" t="0" r="889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20310" cy="2673985"/>
                    </a:xfrm>
                    <a:prstGeom prst="rect">
                      <a:avLst/>
                    </a:prstGeom>
                    <a:noFill/>
                    <a:ln>
                      <a:noFill/>
                    </a:ln>
                  </pic:spPr>
                </pic:pic>
              </a:graphicData>
            </a:graphic>
          </wp:inline>
        </w:drawing>
      </w:r>
    </w:p>
    <w:p w:rsidR="00351462" w:rsidRPr="006309D7" w:rsidRDefault="0088610C">
      <w:pPr>
        <w:pStyle w:val="SiemensNummerierung2"/>
        <w:rPr>
          <w:lang w:val="en-US"/>
        </w:rPr>
      </w:pPr>
      <w:r w:rsidRPr="006309D7">
        <w:rPr>
          <w:lang w:val="en-US"/>
        </w:rPr>
        <w:br w:type="page"/>
      </w:r>
      <w:r w:rsidRPr="006309D7">
        <w:rPr>
          <w:lang w:val="en-US"/>
        </w:rPr>
        <w:lastRenderedPageBreak/>
        <w:t xml:space="preserve">Per </w:t>
      </w:r>
      <w:proofErr w:type="spellStart"/>
      <w:r w:rsidRPr="006309D7">
        <w:rPr>
          <w:lang w:val="en-US"/>
        </w:rPr>
        <w:t>avere</w:t>
      </w:r>
      <w:proofErr w:type="spellEnd"/>
      <w:r w:rsidRPr="006309D7">
        <w:rPr>
          <w:lang w:val="en-US"/>
        </w:rPr>
        <w:t xml:space="preserve"> a </w:t>
      </w:r>
      <w:proofErr w:type="spellStart"/>
      <w:r w:rsidRPr="006309D7">
        <w:rPr>
          <w:lang w:val="en-US"/>
        </w:rPr>
        <w:t>disposizione</w:t>
      </w:r>
      <w:proofErr w:type="spellEnd"/>
      <w:r w:rsidRPr="006309D7">
        <w:rPr>
          <w:lang w:val="en-US"/>
        </w:rPr>
        <w:t xml:space="preserve"> </w:t>
      </w:r>
      <w:proofErr w:type="spellStart"/>
      <w:r w:rsidRPr="006309D7">
        <w:rPr>
          <w:lang w:val="en-US"/>
        </w:rPr>
        <w:t>tutte</w:t>
      </w:r>
      <w:proofErr w:type="spellEnd"/>
      <w:r w:rsidRPr="006309D7">
        <w:rPr>
          <w:lang w:val="en-US"/>
        </w:rPr>
        <w:t xml:space="preserve"> le </w:t>
      </w:r>
      <w:proofErr w:type="spellStart"/>
      <w:r w:rsidRPr="006309D7">
        <w:rPr>
          <w:lang w:val="en-US"/>
        </w:rPr>
        <w:t>funzioni</w:t>
      </w:r>
      <w:proofErr w:type="spellEnd"/>
      <w:r w:rsidRPr="006309D7">
        <w:rPr>
          <w:lang w:val="en-US"/>
        </w:rPr>
        <w:t xml:space="preserve"> di </w:t>
      </w:r>
      <w:proofErr w:type="spellStart"/>
      <w:r w:rsidRPr="006309D7">
        <w:rPr>
          <w:lang w:val="en-US"/>
        </w:rPr>
        <w:t>controllo</w:t>
      </w:r>
      <w:proofErr w:type="spellEnd"/>
      <w:r w:rsidRPr="006309D7">
        <w:rPr>
          <w:lang w:val="en-US"/>
        </w:rPr>
        <w:t xml:space="preserve"> e di </w:t>
      </w:r>
      <w:proofErr w:type="spellStart"/>
      <w:r w:rsidRPr="006309D7">
        <w:rPr>
          <w:lang w:val="en-US"/>
        </w:rPr>
        <w:t>comando</w:t>
      </w:r>
      <w:proofErr w:type="spellEnd"/>
      <w:r w:rsidRPr="006309D7">
        <w:rPr>
          <w:lang w:val="en-US"/>
        </w:rPr>
        <w:t xml:space="preserve"> è </w:t>
      </w:r>
      <w:proofErr w:type="spellStart"/>
      <w:r w:rsidRPr="006309D7">
        <w:rPr>
          <w:lang w:val="en-US"/>
        </w:rPr>
        <w:t>possibile</w:t>
      </w:r>
      <w:proofErr w:type="spellEnd"/>
      <w:r w:rsidRPr="006309D7">
        <w:rPr>
          <w:lang w:val="en-US"/>
        </w:rPr>
        <w:t xml:space="preserve"> </w:t>
      </w:r>
      <w:proofErr w:type="spellStart"/>
      <w:r w:rsidRPr="006309D7">
        <w:rPr>
          <w:lang w:val="en-US"/>
        </w:rPr>
        <w:t>visualizzare</w:t>
      </w:r>
      <w:proofErr w:type="spellEnd"/>
      <w:r w:rsidRPr="006309D7">
        <w:rPr>
          <w:lang w:val="en-US"/>
        </w:rPr>
        <w:t xml:space="preserve"> le </w:t>
      </w:r>
      <w:proofErr w:type="spellStart"/>
      <w:r w:rsidRPr="006309D7">
        <w:rPr>
          <w:lang w:val="en-US"/>
        </w:rPr>
        <w:t>colonne</w:t>
      </w:r>
      <w:proofErr w:type="spellEnd"/>
      <w:r w:rsidRPr="006309D7">
        <w:rPr>
          <w:lang w:val="en-US"/>
        </w:rPr>
        <w:t xml:space="preserve"> </w:t>
      </w:r>
      <w:proofErr w:type="spellStart"/>
      <w:r w:rsidRPr="006309D7">
        <w:rPr>
          <w:lang w:val="en-US"/>
        </w:rPr>
        <w:t>seguenti</w:t>
      </w:r>
      <w:proofErr w:type="spellEnd"/>
      <w:r w:rsidRPr="006309D7">
        <w:rPr>
          <w:lang w:val="en-US"/>
        </w:rPr>
        <w:t xml:space="preserve">: </w:t>
      </w:r>
    </w:p>
    <w:p w:rsidR="00351462" w:rsidRDefault="0088610C">
      <w:pPr>
        <w:pStyle w:val="SiemensNummerierung2"/>
        <w:numPr>
          <w:ilvl w:val="0"/>
          <w:numId w:val="0"/>
        </w:numPr>
        <w:ind w:left="1409"/>
        <w:rPr>
          <w:lang w:val="es-ES"/>
        </w:rPr>
      </w:pPr>
      <w:r>
        <w:rPr>
          <w:noProof/>
          <w:lang w:val="en-US" w:bidi="ar-SA"/>
        </w:rPr>
        <w:drawing>
          <wp:inline distT="0" distB="0" distL="0" distR="0" wp14:anchorId="2A69A79F" wp14:editId="325047D1">
            <wp:extent cx="233045" cy="21590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Pr>
          <w:lang w:val="es-ES"/>
        </w:rPr>
        <w:t xml:space="preserve"> 'Show/hide all modify columns' (Visualizza/nascondi tutte le colonne di comando) e </w:t>
      </w:r>
      <w:r>
        <w:rPr>
          <w:noProof/>
          <w:lang w:val="en-US" w:bidi="ar-SA"/>
        </w:rPr>
        <w:drawing>
          <wp:inline distT="0" distB="0" distL="0" distR="0" wp14:anchorId="4CDFFA96" wp14:editId="479D2847">
            <wp:extent cx="233045" cy="23304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es-ES"/>
        </w:rPr>
        <w:t xml:space="preserve"> 'Show/hide expanded mode columns' (Visualizza/nascondi tutte le colonne del modo avanzato). </w:t>
      </w:r>
    </w:p>
    <w:p w:rsidR="00351462" w:rsidRDefault="0088610C">
      <w:pPr>
        <w:pStyle w:val="SiemensNummerierung2"/>
        <w:numPr>
          <w:ilvl w:val="0"/>
          <w:numId w:val="0"/>
        </w:numPr>
        <w:ind w:left="1409"/>
      </w:pPr>
      <w:r>
        <w:rPr>
          <w:lang w:val="es-ES"/>
        </w:rPr>
        <w:t xml:space="preserve">Selezionare ora il punto di attivazione del controllo. </w:t>
      </w:r>
      <w:r>
        <w:rPr>
          <w:lang w:val="es-ES"/>
        </w:rPr>
        <w:br/>
      </w:r>
      <w:r>
        <w:t>(</w:t>
      </w:r>
      <w:r>
        <w:fldChar w:fldCharType="begin"/>
      </w:r>
      <w:r>
        <w:instrText>SYMBOL 174 \f "Symbol" \s 10</w:instrText>
      </w:r>
      <w:r>
        <w:fldChar w:fldCharType="separate"/>
      </w:r>
      <w:r>
        <w:t>®</w:t>
      </w:r>
      <w:r>
        <w:fldChar w:fldCharType="end"/>
      </w:r>
      <w:r>
        <w:t xml:space="preserve"> Permanent / Permanente)</w:t>
      </w:r>
    </w:p>
    <w:p w:rsidR="00351462" w:rsidRDefault="0088610C">
      <w:pPr>
        <w:pStyle w:val="SiemensNummerierung2"/>
        <w:numPr>
          <w:ilvl w:val="0"/>
          <w:numId w:val="0"/>
        </w:numPr>
        <w:ind w:left="1409"/>
      </w:pPr>
      <w:r>
        <w:rPr>
          <w:noProof/>
          <w:lang w:val="en-US" w:bidi="ar-SA"/>
        </w:rPr>
        <w:drawing>
          <wp:inline distT="0" distB="0" distL="0" distR="0" wp14:anchorId="731F192F" wp14:editId="0B1627C6">
            <wp:extent cx="5019675" cy="1685925"/>
            <wp:effectExtent l="0" t="0" r="0" b="0"/>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16813"/>
                    <a:stretch/>
                  </pic:blipFill>
                  <pic:spPr bwMode="auto">
                    <a:xfrm>
                      <a:off x="0" y="0"/>
                      <a:ext cx="5020310" cy="1686138"/>
                    </a:xfrm>
                    <a:prstGeom prst="rect">
                      <a:avLst/>
                    </a:prstGeom>
                    <a:noFill/>
                    <a:ln>
                      <a:noFill/>
                    </a:ln>
                    <a:extLst>
                      <a:ext uri="{53640926-AAD7-44D8-BBD7-CCE9431645EC}">
                        <a14:shadowObscured xmlns:a14="http://schemas.microsoft.com/office/drawing/2010/main"/>
                      </a:ext>
                    </a:extLst>
                  </pic:spPr>
                </pic:pic>
              </a:graphicData>
            </a:graphic>
          </wp:inline>
        </w:drawing>
      </w:r>
    </w:p>
    <w:p w:rsidR="00351462" w:rsidRDefault="0088610C">
      <w:pPr>
        <w:spacing w:before="0" w:after="90" w:line="240" w:lineRule="auto"/>
        <w:ind w:left="1418"/>
        <w:rPr>
          <w:rFonts w:eastAsia="SimSun" w:cs="Arial"/>
          <w:b/>
          <w:color w:val="000040"/>
          <w:szCs w:val="20"/>
          <w:lang w:val="es-ES"/>
        </w:rPr>
      </w:pPr>
      <w:r>
        <w:rPr>
          <w:rFonts w:eastAsia="SimSun" w:cs="Arial"/>
          <w:b/>
          <w:bCs/>
          <w:color w:val="000040"/>
          <w:szCs w:val="20"/>
          <w:lang w:val="es-ES"/>
        </w:rPr>
        <w:t>Sono disponibili i seguenti modi di controllo e di comando:</w:t>
      </w:r>
    </w:p>
    <w:p w:rsidR="00351462" w:rsidRDefault="0088610C">
      <w:pPr>
        <w:numPr>
          <w:ilvl w:val="0"/>
          <w:numId w:val="14"/>
        </w:numPr>
        <w:tabs>
          <w:tab w:val="num" w:pos="1134"/>
        </w:tabs>
        <w:spacing w:before="0" w:after="90" w:line="240" w:lineRule="auto"/>
        <w:ind w:left="2127" w:hanging="709"/>
        <w:rPr>
          <w:rFonts w:eastAsia="SimSun" w:cs="Arial"/>
          <w:color w:val="000040"/>
          <w:szCs w:val="20"/>
          <w:lang w:val="es-ES"/>
        </w:rPr>
      </w:pPr>
      <w:r>
        <w:rPr>
          <w:rFonts w:eastAsia="SimSun" w:cs="Arial"/>
          <w:color w:val="000040"/>
          <w:szCs w:val="20"/>
          <w:lang w:val="es-ES"/>
        </w:rPr>
        <w:t>Permanent (permanente; in questo modo gli ingressi vengono controllati o comandati all'inizio e le uscite alla fine del ciclo).</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start of scan cycle (</w:t>
      </w:r>
      <w:proofErr w:type="spellStart"/>
      <w:r>
        <w:rPr>
          <w:rFonts w:eastAsia="SimSun" w:cs="Arial"/>
          <w:color w:val="000040"/>
          <w:szCs w:val="20"/>
          <w:lang w:val="en-US"/>
        </w:rPr>
        <w:t>Inizio</w:t>
      </w:r>
      <w:proofErr w:type="spellEnd"/>
      <w:r>
        <w:rPr>
          <w:rFonts w:eastAsia="SimSun" w:cs="Arial"/>
          <w:color w:val="000040"/>
          <w:szCs w:val="20"/>
          <w:lang w:val="en-US"/>
        </w:rPr>
        <w:t xml:space="preserve"> </w:t>
      </w:r>
      <w:proofErr w:type="spellStart"/>
      <w:r>
        <w:rPr>
          <w:rFonts w:eastAsia="SimSun" w:cs="Arial"/>
          <w:color w:val="000040"/>
          <w:szCs w:val="20"/>
          <w:lang w:val="en-US"/>
        </w:rPr>
        <w:t>ciclo</w:t>
      </w:r>
      <w:proofErr w:type="spellEnd"/>
      <w:r>
        <w:rPr>
          <w:rFonts w:eastAsia="SimSun" w:cs="Arial"/>
          <w:color w:val="000040"/>
          <w:szCs w:val="20"/>
          <w:lang w:val="en-US"/>
        </w:rPr>
        <w:t xml:space="preserve">, </w:t>
      </w:r>
      <w:proofErr w:type="spellStart"/>
      <w:r>
        <w:rPr>
          <w:rFonts w:eastAsia="SimSun" w:cs="Arial"/>
          <w:color w:val="000040"/>
          <w:szCs w:val="20"/>
          <w:lang w:val="en-US"/>
        </w:rPr>
        <w:t>una</w:t>
      </w:r>
      <w:proofErr w:type="spellEnd"/>
      <w:r>
        <w:rPr>
          <w:rFonts w:eastAsia="SimSun" w:cs="Arial"/>
          <w:color w:val="000040"/>
          <w:szCs w:val="20"/>
          <w:lang w:val="en-US"/>
        </w:rPr>
        <w:t xml:space="preserve"> </w:t>
      </w:r>
      <w:proofErr w:type="spellStart"/>
      <w:r>
        <w:rPr>
          <w:rFonts w:eastAsia="SimSun" w:cs="Arial"/>
          <w:color w:val="000040"/>
          <w:szCs w:val="20"/>
          <w:lang w:val="en-US"/>
        </w:rPr>
        <w:t>volta</w:t>
      </w:r>
      <w:proofErr w:type="spellEnd"/>
      <w:r>
        <w:rPr>
          <w:rFonts w:eastAsia="SimSun" w:cs="Arial"/>
          <w:color w:val="000040"/>
          <w:szCs w:val="20"/>
          <w:lang w:val="en-US"/>
        </w:rPr>
        <w:t>)</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 xml:space="preserve">Once only, at end of scan cycle (Fine </w:t>
      </w:r>
      <w:proofErr w:type="spellStart"/>
      <w:r>
        <w:rPr>
          <w:rFonts w:eastAsia="SimSun" w:cs="Arial"/>
          <w:color w:val="000040"/>
          <w:szCs w:val="20"/>
          <w:lang w:val="en-US"/>
        </w:rPr>
        <w:t>ciclo</w:t>
      </w:r>
      <w:proofErr w:type="spellEnd"/>
      <w:r>
        <w:rPr>
          <w:rFonts w:eastAsia="SimSun" w:cs="Arial"/>
          <w:color w:val="000040"/>
          <w:szCs w:val="20"/>
          <w:lang w:val="en-US"/>
        </w:rPr>
        <w:t xml:space="preserve">, </w:t>
      </w:r>
      <w:proofErr w:type="spellStart"/>
      <w:r>
        <w:rPr>
          <w:rFonts w:eastAsia="SimSun" w:cs="Arial"/>
          <w:color w:val="000040"/>
          <w:szCs w:val="20"/>
          <w:lang w:val="en-US"/>
        </w:rPr>
        <w:t>una</w:t>
      </w:r>
      <w:proofErr w:type="spellEnd"/>
      <w:r>
        <w:rPr>
          <w:rFonts w:eastAsia="SimSun" w:cs="Arial"/>
          <w:color w:val="000040"/>
          <w:szCs w:val="20"/>
          <w:lang w:val="en-US"/>
        </w:rPr>
        <w:t xml:space="preserve"> </w:t>
      </w:r>
      <w:proofErr w:type="spellStart"/>
      <w:r>
        <w:rPr>
          <w:rFonts w:eastAsia="SimSun" w:cs="Arial"/>
          <w:color w:val="000040"/>
          <w:szCs w:val="20"/>
          <w:lang w:val="en-US"/>
        </w:rPr>
        <w:t>volta</w:t>
      </w:r>
      <w:proofErr w:type="spellEnd"/>
      <w:r>
        <w:rPr>
          <w:rFonts w:eastAsia="SimSun" w:cs="Arial"/>
          <w:color w:val="000040"/>
          <w:szCs w:val="20"/>
          <w:lang w:val="en-US"/>
        </w:rPr>
        <w:t>)</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start of scan cycle (</w:t>
      </w:r>
      <w:proofErr w:type="spellStart"/>
      <w:r>
        <w:rPr>
          <w:rFonts w:eastAsia="SimSun" w:cs="Arial"/>
          <w:color w:val="000040"/>
          <w:szCs w:val="20"/>
          <w:lang w:val="en-US"/>
        </w:rPr>
        <w:t>Inizio</w:t>
      </w:r>
      <w:proofErr w:type="spellEnd"/>
      <w:r>
        <w:rPr>
          <w:rFonts w:eastAsia="SimSun" w:cs="Arial"/>
          <w:color w:val="000040"/>
          <w:szCs w:val="20"/>
          <w:lang w:val="en-US"/>
        </w:rPr>
        <w:t xml:space="preserve"> </w:t>
      </w:r>
      <w:proofErr w:type="spellStart"/>
      <w:r>
        <w:rPr>
          <w:rFonts w:eastAsia="SimSun" w:cs="Arial"/>
          <w:color w:val="000040"/>
          <w:szCs w:val="20"/>
          <w:lang w:val="en-US"/>
        </w:rPr>
        <w:t>ciclo</w:t>
      </w:r>
      <w:proofErr w:type="spellEnd"/>
      <w:r>
        <w:rPr>
          <w:rFonts w:eastAsia="SimSun" w:cs="Arial"/>
          <w:color w:val="000040"/>
          <w:szCs w:val="20"/>
          <w:lang w:val="en-US"/>
        </w:rPr>
        <w:t xml:space="preserve">, </w:t>
      </w:r>
      <w:proofErr w:type="spellStart"/>
      <w:r>
        <w:rPr>
          <w:rFonts w:eastAsia="SimSun" w:cs="Arial"/>
          <w:color w:val="000040"/>
          <w:szCs w:val="20"/>
          <w:lang w:val="en-US"/>
        </w:rPr>
        <w:t>permanente</w:t>
      </w:r>
      <w:proofErr w:type="spellEnd"/>
      <w:r>
        <w:rPr>
          <w:rFonts w:eastAsia="SimSun" w:cs="Arial"/>
          <w:color w:val="000040"/>
          <w:szCs w:val="20"/>
          <w:lang w:val="en-US"/>
        </w:rPr>
        <w:t>)</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 xml:space="preserve">Permanently, at end of scan cycle (Fine </w:t>
      </w:r>
      <w:proofErr w:type="spellStart"/>
      <w:r>
        <w:rPr>
          <w:rFonts w:eastAsia="SimSun" w:cs="Arial"/>
          <w:color w:val="000040"/>
          <w:szCs w:val="20"/>
          <w:lang w:val="en-US"/>
        </w:rPr>
        <w:t>ciclo</w:t>
      </w:r>
      <w:proofErr w:type="spellEnd"/>
      <w:r>
        <w:rPr>
          <w:rFonts w:eastAsia="SimSun" w:cs="Arial"/>
          <w:color w:val="000040"/>
          <w:szCs w:val="20"/>
          <w:lang w:val="en-US"/>
        </w:rPr>
        <w:t xml:space="preserve">, </w:t>
      </w:r>
      <w:proofErr w:type="spellStart"/>
      <w:r>
        <w:rPr>
          <w:rFonts w:eastAsia="SimSun" w:cs="Arial"/>
          <w:color w:val="000040"/>
          <w:szCs w:val="20"/>
          <w:lang w:val="en-US"/>
        </w:rPr>
        <w:t>permanente</w:t>
      </w:r>
      <w:proofErr w:type="spellEnd"/>
      <w:r>
        <w:rPr>
          <w:rFonts w:eastAsia="SimSun" w:cs="Arial"/>
          <w:color w:val="000040"/>
          <w:szCs w:val="20"/>
          <w:lang w:val="en-US"/>
        </w:rPr>
        <w:t>)</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transition to STOP (</w:t>
      </w:r>
      <w:proofErr w:type="spellStart"/>
      <w:r>
        <w:rPr>
          <w:rFonts w:eastAsia="SimSun" w:cs="Arial"/>
          <w:color w:val="000040"/>
          <w:szCs w:val="20"/>
          <w:lang w:val="en-US"/>
        </w:rPr>
        <w:t>Commutazione</w:t>
      </w:r>
      <w:proofErr w:type="spellEnd"/>
      <w:r>
        <w:rPr>
          <w:rFonts w:eastAsia="SimSun" w:cs="Arial"/>
          <w:color w:val="000040"/>
          <w:szCs w:val="20"/>
          <w:lang w:val="en-US"/>
        </w:rPr>
        <w:t xml:space="preserve"> in STOP, </w:t>
      </w:r>
      <w:proofErr w:type="spellStart"/>
      <w:r>
        <w:rPr>
          <w:rFonts w:eastAsia="SimSun" w:cs="Arial"/>
          <w:color w:val="000040"/>
          <w:szCs w:val="20"/>
          <w:lang w:val="en-US"/>
        </w:rPr>
        <w:t>una</w:t>
      </w:r>
      <w:proofErr w:type="spellEnd"/>
      <w:r>
        <w:rPr>
          <w:rFonts w:eastAsia="SimSun" w:cs="Arial"/>
          <w:color w:val="000040"/>
          <w:szCs w:val="20"/>
          <w:lang w:val="en-US"/>
        </w:rPr>
        <w:t xml:space="preserve"> </w:t>
      </w:r>
      <w:proofErr w:type="spellStart"/>
      <w:r>
        <w:rPr>
          <w:rFonts w:eastAsia="SimSun" w:cs="Arial"/>
          <w:color w:val="000040"/>
          <w:szCs w:val="20"/>
          <w:lang w:val="en-US"/>
        </w:rPr>
        <w:t>volta</w:t>
      </w:r>
      <w:proofErr w:type="spellEnd"/>
      <w:r>
        <w:rPr>
          <w:rFonts w:eastAsia="SimSun" w:cs="Arial"/>
          <w:color w:val="000040"/>
          <w:szCs w:val="20"/>
          <w:lang w:val="en-US"/>
        </w:rPr>
        <w:t>)</w:t>
      </w:r>
    </w:p>
    <w:p w:rsidR="00351462" w:rsidRDefault="0088610C">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Permanently, at transition to STOP (</w:t>
      </w:r>
      <w:proofErr w:type="spellStart"/>
      <w:r>
        <w:rPr>
          <w:rFonts w:eastAsia="SimSun" w:cs="Arial"/>
          <w:color w:val="000040"/>
          <w:szCs w:val="20"/>
          <w:lang w:val="en-US"/>
        </w:rPr>
        <w:t>Commutazione</w:t>
      </w:r>
      <w:proofErr w:type="spellEnd"/>
      <w:r>
        <w:rPr>
          <w:rFonts w:eastAsia="SimSun" w:cs="Arial"/>
          <w:color w:val="000040"/>
          <w:szCs w:val="20"/>
          <w:lang w:val="en-US"/>
        </w:rPr>
        <w:t xml:space="preserve"> in STOP, </w:t>
      </w:r>
      <w:proofErr w:type="spellStart"/>
      <w:r>
        <w:rPr>
          <w:rFonts w:eastAsia="SimSun" w:cs="Arial"/>
          <w:color w:val="000040"/>
          <w:szCs w:val="20"/>
          <w:lang w:val="en-US"/>
        </w:rPr>
        <w:t>permanente</w:t>
      </w:r>
      <w:proofErr w:type="spellEnd"/>
      <w:r>
        <w:rPr>
          <w:rFonts w:eastAsia="SimSun" w:cs="Arial"/>
          <w:color w:val="000040"/>
          <w:szCs w:val="20"/>
          <w:lang w:val="en-US"/>
        </w:rPr>
        <w:t>)</w:t>
      </w:r>
    </w:p>
    <w:p w:rsidR="00351462" w:rsidRDefault="00351462">
      <w:pPr>
        <w:spacing w:before="0" w:after="90" w:line="240" w:lineRule="auto"/>
        <w:ind w:left="1418"/>
        <w:rPr>
          <w:rFonts w:eastAsia="SimSun" w:cs="Arial"/>
          <w:color w:val="000040"/>
          <w:szCs w:val="20"/>
          <w:lang w:val="en-US"/>
        </w:rPr>
      </w:pPr>
    </w:p>
    <w:p w:rsidR="00351462" w:rsidRDefault="007D228C">
      <w:pPr>
        <w:spacing w:before="0" w:after="90" w:line="240" w:lineRule="auto"/>
        <w:ind w:left="1418"/>
        <w:rPr>
          <w:rFonts w:eastAsia="SimSun" w:cs="Arial"/>
          <w:color w:val="000040"/>
          <w:szCs w:val="20"/>
        </w:rPr>
      </w:pPr>
      <w:r>
        <w:rPr>
          <w:rFonts w:eastAsia="SimSun" w:cs="Arial"/>
          <w:noProof/>
          <w:color w:val="000040"/>
          <w:szCs w:val="20"/>
        </w:rPr>
        <w:pict>
          <v:shape id="Text Box 69" o:spid="_x0000_s1033" type="#_x0000_t202" style="position:absolute;left:0;text-align:left;margin-left:75.5pt;margin-top:4.4pt;width:129.5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" stroked="f">
            <v:textbox style="mso-next-textbox:#Text Box 69" inset=".5mm,.3mm,.5mm,.3mm">
              <w:txbxContent>
                <w:p w:rsidR="00351462" w:rsidRDefault="0088610C">
                  <w:pPr>
                    <w:ind w:left="0"/>
                    <w:jc w:val="center"/>
                    <w:rPr>
                      <w:sz w:val="16"/>
                    </w:rPr>
                  </w:pPr>
                  <w:r>
                    <w:rPr>
                      <w:sz w:val="16"/>
                      <w:lang w:val="it-IT"/>
                    </w:rPr>
                    <w:t xml:space="preserve">Immagine di processo </w:t>
                  </w:r>
                  <w:r>
                    <w:rPr>
                      <w:sz w:val="16"/>
                      <w:lang w:val="it-IT"/>
                    </w:rPr>
                    <w:br/>
                    <w:t>degli ingressi</w:t>
                  </w:r>
                </w:p>
              </w:txbxContent>
            </v:textbox>
          </v:shape>
        </w:pict>
      </w:r>
      <w:r>
        <w:rPr>
          <w:rFonts w:eastAsia="SimSun" w:cs="Arial"/>
          <w:noProof/>
          <w:color w:val="000040"/>
          <w:szCs w:val="20"/>
        </w:rPr>
        <w:pict>
          <v:shape id="Text Box 72" o:spid="_x0000_s1034" type="#_x0000_t202" style="position:absolute;left:0;text-align:left;margin-left:75.5pt;margin-top:209.85pt;width:129.55pt;height:22.9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" stroked="f">
            <v:textbox style="mso-next-textbox:#Text Box 72;mso-fit-shape-to-text:t" inset=".5mm,.3mm,.5mm,.3mm">
              <w:txbxContent>
                <w:p w:rsidR="00351462" w:rsidRDefault="0088610C">
                  <w:pPr>
                    <w:ind w:left="0"/>
                    <w:jc w:val="center"/>
                    <w:rPr>
                      <w:sz w:val="16"/>
                    </w:rPr>
                  </w:pPr>
                  <w:r>
                    <w:rPr>
                      <w:sz w:val="16"/>
                      <w:lang w:val="it-IT"/>
                    </w:rPr>
                    <w:t>Immagine di processo delle uscite</w:t>
                  </w:r>
                </w:p>
              </w:txbxContent>
            </v:textbox>
          </v:shape>
        </w:pict>
      </w:r>
      <w:r>
        <w:rPr>
          <w:rFonts w:eastAsia="SimSun" w:cs="Arial"/>
          <w:noProof/>
          <w:color w:val="000040"/>
          <w:szCs w:val="20"/>
        </w:rPr>
        <w:pict>
          <v:shape id="Text Box 71" o:spid="_x0000_s1035" type="#_x0000_t202" style="position:absolute;left:0;text-align:left;margin-left:166.3pt;margin-top:46.95pt;width:129.55pt;height:2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" stroked="f">
            <v:textbox style="mso-next-textbox:#Text Box 71;mso-fit-shape-to-text:t" inset=".5mm,.3mm,.5mm,.3mm">
              <w:txbxContent>
                <w:p w:rsidR="00351462" w:rsidRDefault="0088610C">
                  <w:pPr>
                    <w:ind w:left="0"/>
                    <w:rPr>
                      <w:sz w:val="16"/>
                      <w:lang w:val="es-ES"/>
                    </w:rPr>
                  </w:pPr>
                  <w:r>
                    <w:rPr>
                      <w:sz w:val="16"/>
                      <w:lang w:val="it-IT"/>
                    </w:rPr>
                    <w:t>Punto di trigger "Inizio ciclo"</w:t>
                  </w:r>
                </w:p>
              </w:txbxContent>
            </v:textbox>
          </v:shape>
        </w:pict>
      </w:r>
      <w:r>
        <w:rPr>
          <w:rFonts w:eastAsia="SimSun" w:cs="Arial"/>
          <w:noProof/>
          <w:color w:val="000040"/>
          <w:szCs w:val="20"/>
        </w:rPr>
        <w:pict>
          <v:shape id="Text Box 70" o:spid="_x0000_s1036" type="#_x0000_t202" style="position:absolute;left:0;text-align:left;margin-left:75.5pt;margin-top:106.55pt;width:129.5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" stroked="f">
            <v:textbox style="mso-next-textbox:#Text Box 70;mso-fit-shape-to-text:t" inset=".5mm,.3mm,.5mm,.3mm">
              <w:txbxContent>
                <w:p w:rsidR="00351462" w:rsidRDefault="0088610C">
                  <w:pPr>
                    <w:ind w:left="0"/>
                    <w:jc w:val="center"/>
                    <w:rPr>
                      <w:sz w:val="16"/>
                    </w:rPr>
                  </w:pPr>
                  <w:r>
                    <w:rPr>
                      <w:sz w:val="16"/>
                      <w:lang w:val="it-IT"/>
                    </w:rPr>
                    <w:t xml:space="preserve">OB </w:t>
                  </w:r>
                  <w:proofErr w:type="gramStart"/>
                  <w:r>
                    <w:rPr>
                      <w:sz w:val="16"/>
                      <w:lang w:val="it-IT"/>
                    </w:rPr>
                    <w:t>1</w:t>
                  </w:r>
                  <w:proofErr w:type="gramEnd"/>
                </w:p>
              </w:txbxContent>
            </v:textbox>
          </v:shape>
        </w:pict>
      </w:r>
      <w:r>
        <w:rPr>
          <w:rFonts w:eastAsia="SimSun" w:cs="Arial"/>
          <w:noProof/>
          <w:color w:val="000040"/>
          <w:szCs w:val="20"/>
        </w:rPr>
        <w:pict>
          <v:shape id="Text Box 74" o:spid="_x0000_s1037" type="#_x0000_t202" style="position:absolute;left:0;text-align:left;margin-left:295.85pt;margin-top:114.55pt;width:107.9pt;height:32.1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" stroked="f">
            <v:textbox style="mso-next-textbox:#Text Box 74;mso-fit-shape-to-text:t" inset=".5mm,.3mm,.5mm,.3mm">
              <w:txbxContent>
                <w:p w:rsidR="00351462" w:rsidRDefault="0088610C">
                  <w:pPr>
                    <w:ind w:left="0"/>
                    <w:rPr>
                      <w:sz w:val="16"/>
                      <w:lang w:val="en-US"/>
                    </w:rPr>
                  </w:pPr>
                  <w:r>
                    <w:rPr>
                      <w:sz w:val="16"/>
                      <w:lang w:val="it-IT"/>
                    </w:rPr>
                    <w:t>Punto di trigger passaggio da RUN a STOP</w:t>
                  </w:r>
                </w:p>
              </w:txbxContent>
            </v:textbox>
          </v:shape>
        </w:pict>
      </w:r>
      <w:r>
        <w:rPr>
          <w:rFonts w:eastAsia="SimSun" w:cs="Arial"/>
          <w:noProof/>
          <w:color w:val="000040"/>
          <w:szCs w:val="20"/>
        </w:rPr>
        <w:pict>
          <v:shape id="Text Box 73" o:spid="_x0000_s1038" type="#_x0000_t202" style="position:absolute;left:0;text-align:left;margin-left:166.3pt;margin-top:169.1pt;width:129.55pt;height:22.9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" stroked="f">
            <v:textbox style="mso-next-textbox:#Text Box 73;mso-fit-shape-to-text:t" inset=".5mm,.3mm,.5mm,.3mm">
              <w:txbxContent>
                <w:p w:rsidR="00351462" w:rsidRDefault="0088610C">
                  <w:pPr>
                    <w:ind w:left="0"/>
                    <w:rPr>
                      <w:sz w:val="16"/>
                      <w:lang w:val="en-US"/>
                    </w:rPr>
                  </w:pPr>
                  <w:r>
                    <w:rPr>
                      <w:sz w:val="16"/>
                      <w:lang w:val="it-IT"/>
                    </w:rPr>
                    <w:t>Punto di trigger "Fine ciclo"</w:t>
                  </w:r>
                </w:p>
              </w:txbxContent>
            </v:textbox>
          </v:shape>
        </w:pict>
      </w:r>
      <w:r w:rsidR="0088610C">
        <w:rPr>
          <w:rFonts w:eastAsia="SimSun" w:cs="Arial"/>
          <w:noProof/>
          <w:color w:val="000040"/>
          <w:szCs w:val="20"/>
          <w:lang w:val="en-US" w:bidi="ar-SA"/>
        </w:rPr>
        <w:drawing>
          <wp:inline distT="0" distB="0" distL="0" distR="0" wp14:anchorId="6C00889B" wp14:editId="6B858C8E">
            <wp:extent cx="4270375" cy="3096895"/>
            <wp:effectExtent l="0" t="0" r="0" b="8255"/>
            <wp:docPr id="76"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70375" cy="3096895"/>
                    </a:xfrm>
                    <a:prstGeom prst="rect">
                      <a:avLst/>
                    </a:prstGeom>
                    <a:noFill/>
                    <a:ln>
                      <a:noFill/>
                    </a:ln>
                  </pic:spPr>
                </pic:pic>
              </a:graphicData>
            </a:graphic>
          </wp:inline>
        </w:drawing>
      </w:r>
    </w:p>
    <w:p w:rsidR="00351462" w:rsidRDefault="0088610C">
      <w:pPr>
        <w:pStyle w:val="SiemensNummerierung2"/>
        <w:spacing w:before="60" w:after="0"/>
      </w:pPr>
      <w:r w:rsidRPr="006309D7">
        <w:rPr>
          <w:lang w:val="en-US"/>
        </w:rPr>
        <w:br w:type="page"/>
      </w:r>
      <w:r w:rsidRPr="006309D7">
        <w:rPr>
          <w:lang w:val="en-US"/>
        </w:rPr>
        <w:lastRenderedPageBreak/>
        <w:t xml:space="preserve">Fare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w:t>
      </w:r>
      <w:r>
        <w:rPr>
          <w:noProof/>
          <w:lang w:val="en-US" w:bidi="ar-SA"/>
        </w:rPr>
        <w:drawing>
          <wp:inline distT="0" distB="0" distL="0" distR="0" wp14:anchorId="7D6E1327" wp14:editId="02E1AAD8">
            <wp:extent cx="215900" cy="207010"/>
            <wp:effectExtent l="0" t="0" r="0" b="2540"/>
            <wp:docPr id="77"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sidRPr="006309D7">
        <w:rPr>
          <w:lang w:val="en-US"/>
        </w:rPr>
        <w:t xml:space="preserve"> "Monitor all values once and now" (</w:t>
      </w:r>
      <w:proofErr w:type="spellStart"/>
      <w:r w:rsidRPr="006309D7">
        <w:rPr>
          <w:lang w:val="en-US"/>
        </w:rPr>
        <w:t>Controlla</w:t>
      </w:r>
      <w:proofErr w:type="spellEnd"/>
      <w:r w:rsidRPr="006309D7">
        <w:rPr>
          <w:lang w:val="en-US"/>
        </w:rPr>
        <w:t xml:space="preserve"> </w:t>
      </w:r>
      <w:proofErr w:type="spellStart"/>
      <w:r w:rsidRPr="006309D7">
        <w:rPr>
          <w:lang w:val="en-US"/>
        </w:rPr>
        <w:t>subito</w:t>
      </w:r>
      <w:proofErr w:type="spellEnd"/>
      <w:r w:rsidRPr="006309D7">
        <w:rPr>
          <w:lang w:val="en-US"/>
        </w:rPr>
        <w:t xml:space="preserve"> </w:t>
      </w:r>
      <w:proofErr w:type="spellStart"/>
      <w:r w:rsidRPr="006309D7">
        <w:rPr>
          <w:lang w:val="en-US"/>
        </w:rPr>
        <w:t>una</w:t>
      </w:r>
      <w:proofErr w:type="spellEnd"/>
      <w:r w:rsidRPr="006309D7">
        <w:rPr>
          <w:lang w:val="en-US"/>
        </w:rPr>
        <w:t xml:space="preserve"> sola </w:t>
      </w:r>
      <w:proofErr w:type="spellStart"/>
      <w:proofErr w:type="gramStart"/>
      <w:r w:rsidRPr="006309D7">
        <w:rPr>
          <w:lang w:val="en-US"/>
        </w:rPr>
        <w:t>volta</w:t>
      </w:r>
      <w:proofErr w:type="spellEnd"/>
      <w:proofErr w:type="gramEnd"/>
      <w:r w:rsidRPr="006309D7">
        <w:rPr>
          <w:lang w:val="en-US"/>
        </w:rPr>
        <w:t xml:space="preserve"> </w:t>
      </w:r>
      <w:proofErr w:type="spellStart"/>
      <w:r w:rsidRPr="006309D7">
        <w:rPr>
          <w:lang w:val="en-US"/>
        </w:rPr>
        <w:t>tutte</w:t>
      </w:r>
      <w:proofErr w:type="spellEnd"/>
      <w:r w:rsidRPr="006309D7">
        <w:rPr>
          <w:lang w:val="en-US"/>
        </w:rPr>
        <w:t xml:space="preserve"> le </w:t>
      </w:r>
      <w:proofErr w:type="spellStart"/>
      <w:r w:rsidRPr="006309D7">
        <w:rPr>
          <w:lang w:val="en-US"/>
        </w:rPr>
        <w:t>variabili</w:t>
      </w:r>
      <w:proofErr w:type="spellEnd"/>
      <w:r w:rsidRPr="006309D7">
        <w:rPr>
          <w:lang w:val="en-US"/>
        </w:rPr>
        <w:t xml:space="preserve">) o </w:t>
      </w:r>
      <w:proofErr w:type="spellStart"/>
      <w:r w:rsidRPr="006309D7">
        <w:rPr>
          <w:lang w:val="en-US"/>
        </w:rPr>
        <w:t>su</w:t>
      </w:r>
      <w:proofErr w:type="spellEnd"/>
      <w:r w:rsidRPr="006309D7">
        <w:rPr>
          <w:lang w:val="en-US"/>
        </w:rPr>
        <w:t xml:space="preserve"> </w:t>
      </w:r>
      <w:r>
        <w:rPr>
          <w:noProof/>
          <w:lang w:val="en-US" w:bidi="ar-SA"/>
        </w:rPr>
        <w:drawing>
          <wp:inline distT="0" distB="0" distL="0" distR="0" wp14:anchorId="2663D4B2" wp14:editId="5EE37B4B">
            <wp:extent cx="241300" cy="207010"/>
            <wp:effectExtent l="0" t="0" r="6350" b="2540"/>
            <wp:docPr id="78"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6309D7">
        <w:rPr>
          <w:lang w:val="en-US"/>
        </w:rPr>
        <w:t xml:space="preserve"> "Monitor all" (</w:t>
      </w:r>
      <w:proofErr w:type="spellStart"/>
      <w:r w:rsidRPr="006309D7">
        <w:rPr>
          <w:lang w:val="en-US"/>
        </w:rPr>
        <w:t>Controlla</w:t>
      </w:r>
      <w:proofErr w:type="spellEnd"/>
      <w:r w:rsidRPr="006309D7">
        <w:rPr>
          <w:lang w:val="en-US"/>
        </w:rPr>
        <w:t xml:space="preserve"> </w:t>
      </w:r>
      <w:proofErr w:type="spellStart"/>
      <w:r w:rsidRPr="006309D7">
        <w:rPr>
          <w:lang w:val="en-US"/>
        </w:rPr>
        <w:t>tutto</w:t>
      </w:r>
      <w:proofErr w:type="spellEnd"/>
      <w:r w:rsidRPr="006309D7">
        <w:rPr>
          <w:lang w:val="en-US"/>
        </w:rPr>
        <w:t xml:space="preserve">) per </w:t>
      </w:r>
      <w:proofErr w:type="spellStart"/>
      <w:r w:rsidRPr="006309D7">
        <w:rPr>
          <w:lang w:val="en-US"/>
        </w:rPr>
        <w:t>controllare</w:t>
      </w:r>
      <w:proofErr w:type="spellEnd"/>
      <w:r w:rsidRPr="006309D7">
        <w:rPr>
          <w:lang w:val="en-US"/>
        </w:rPr>
        <w:t xml:space="preserve"> </w:t>
      </w:r>
      <w:proofErr w:type="spellStart"/>
      <w:r w:rsidRPr="006309D7">
        <w:rPr>
          <w:lang w:val="en-US"/>
        </w:rPr>
        <w:t>tutti</w:t>
      </w:r>
      <w:proofErr w:type="spellEnd"/>
      <w:r w:rsidRPr="006309D7">
        <w:rPr>
          <w:lang w:val="en-US"/>
        </w:rPr>
        <w:t xml:space="preserve"> i </w:t>
      </w:r>
      <w:proofErr w:type="spellStart"/>
      <w:r w:rsidRPr="006309D7">
        <w:rPr>
          <w:lang w:val="en-US"/>
        </w:rPr>
        <w:t>valori</w:t>
      </w:r>
      <w:proofErr w:type="spellEnd"/>
      <w:r w:rsidRPr="006309D7">
        <w:rPr>
          <w:lang w:val="en-US"/>
        </w:rPr>
        <w:t xml:space="preserve"> in base </w:t>
      </w:r>
      <w:proofErr w:type="spellStart"/>
      <w:r w:rsidRPr="006309D7">
        <w:rPr>
          <w:lang w:val="en-US"/>
        </w:rPr>
        <w:t>alle</w:t>
      </w:r>
      <w:proofErr w:type="spellEnd"/>
      <w:r w:rsidRPr="006309D7">
        <w:rPr>
          <w:lang w:val="en-US"/>
        </w:rPr>
        <w:t xml:space="preserve"> </w:t>
      </w:r>
      <w:proofErr w:type="spellStart"/>
      <w:r w:rsidRPr="006309D7">
        <w:rPr>
          <w:lang w:val="en-US"/>
        </w:rPr>
        <w:t>impostazioni</w:t>
      </w:r>
      <w:proofErr w:type="spellEnd"/>
      <w:r w:rsidRPr="006309D7">
        <w:rPr>
          <w:lang w:val="en-US"/>
        </w:rPr>
        <w:t xml:space="preserve"> del trigger.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57FDD9CA" wp14:editId="409909A7">
            <wp:extent cx="241300" cy="207010"/>
            <wp:effectExtent l="0" t="0" r="6350" b="2540"/>
            <wp:docPr id="79"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t xml:space="preserve"> Monitor all (</w:t>
      </w:r>
      <w:proofErr w:type="spellStart"/>
      <w:r>
        <w:t>Controlla</w:t>
      </w:r>
      <w:proofErr w:type="spellEnd"/>
      <w:r>
        <w:t xml:space="preserve"> </w:t>
      </w:r>
      <w:proofErr w:type="spellStart"/>
      <w:r>
        <w:t>tutto</w:t>
      </w:r>
      <w:proofErr w:type="spellEnd"/>
      <w:r>
        <w:t>).</w:t>
      </w:r>
    </w:p>
    <w:p w:rsidR="00351462" w:rsidRDefault="0088610C">
      <w:pPr>
        <w:pStyle w:val="SiemensNummerierung2"/>
        <w:numPr>
          <w:ilvl w:val="0"/>
          <w:numId w:val="0"/>
        </w:numPr>
        <w:spacing w:before="60" w:after="0"/>
        <w:ind w:left="1409"/>
      </w:pPr>
      <w:r>
        <w:rPr>
          <w:noProof/>
          <w:lang w:val="en-US" w:bidi="ar-SA"/>
        </w:rPr>
        <w:drawing>
          <wp:inline distT="0" distB="0" distL="0" distR="0" wp14:anchorId="4A141B64" wp14:editId="006BAF5D">
            <wp:extent cx="5038090" cy="1181735"/>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38090" cy="1181735"/>
                    </a:xfrm>
                    <a:prstGeom prst="rect">
                      <a:avLst/>
                    </a:prstGeom>
                    <a:noFill/>
                    <a:ln>
                      <a:noFill/>
                    </a:ln>
                  </pic:spPr>
                </pic:pic>
              </a:graphicData>
            </a:graphic>
          </wp:inline>
        </w:drawing>
      </w:r>
    </w:p>
    <w:p w:rsidR="00351462" w:rsidRDefault="0088610C">
      <w:pPr>
        <w:pStyle w:val="SiemensNummerierung2"/>
        <w:spacing w:before="60" w:after="0"/>
        <w:rPr>
          <w:spacing w:val="-4"/>
          <w:lang w:val="en-US"/>
        </w:rPr>
      </w:pPr>
      <w:proofErr w:type="spellStart"/>
      <w:r>
        <w:rPr>
          <w:lang w:val="en-US"/>
        </w:rPr>
        <w:t>Immettere</w:t>
      </w:r>
      <w:proofErr w:type="spellEnd"/>
      <w:r>
        <w:rPr>
          <w:lang w:val="en-US"/>
        </w:rPr>
        <w:t xml:space="preserve"> i </w:t>
      </w:r>
      <w:proofErr w:type="spellStart"/>
      <w:r>
        <w:rPr>
          <w:lang w:val="en-US"/>
        </w:rPr>
        <w:t>valori</w:t>
      </w:r>
      <w:proofErr w:type="spellEnd"/>
      <w:r>
        <w:rPr>
          <w:lang w:val="en-US"/>
        </w:rPr>
        <w:t xml:space="preserve"> </w:t>
      </w:r>
      <w:proofErr w:type="spellStart"/>
      <w:r>
        <w:rPr>
          <w:lang w:val="en-US"/>
        </w:rPr>
        <w:t>desiderati</w:t>
      </w:r>
      <w:proofErr w:type="spellEnd"/>
      <w:r>
        <w:rPr>
          <w:lang w:val="en-US"/>
        </w:rPr>
        <w:t xml:space="preserve"> in "Modify value" (</w:t>
      </w:r>
      <w:proofErr w:type="spellStart"/>
      <w:r>
        <w:rPr>
          <w:lang w:val="en-US"/>
        </w:rPr>
        <w:t>Valori</w:t>
      </w:r>
      <w:proofErr w:type="spellEnd"/>
      <w:r>
        <w:rPr>
          <w:lang w:val="en-US"/>
        </w:rPr>
        <w:t xml:space="preserve"> di </w:t>
      </w:r>
      <w:proofErr w:type="spellStart"/>
      <w:r>
        <w:rPr>
          <w:lang w:val="en-US"/>
        </w:rPr>
        <w:t>comando</w:t>
      </w:r>
      <w:proofErr w:type="spellEnd"/>
      <w:r>
        <w:rPr>
          <w:lang w:val="en-US"/>
        </w:rPr>
        <w:t xml:space="preserve">) per </w:t>
      </w:r>
      <w:proofErr w:type="spellStart"/>
      <w:r>
        <w:rPr>
          <w:lang w:val="en-US"/>
        </w:rPr>
        <w:t>comandare</w:t>
      </w:r>
      <w:proofErr w:type="spellEnd"/>
      <w:r>
        <w:rPr>
          <w:lang w:val="en-US"/>
        </w:rPr>
        <w:t xml:space="preserve"> le </w:t>
      </w:r>
      <w:proofErr w:type="spellStart"/>
      <w:r>
        <w:rPr>
          <w:lang w:val="en-US"/>
        </w:rPr>
        <w:t>variabili</w:t>
      </w:r>
      <w:proofErr w:type="spellEnd"/>
      <w:r>
        <w:rPr>
          <w:lang w:val="en-US"/>
        </w:rPr>
        <w:t xml:space="preserve">. Ora fare </w:t>
      </w:r>
      <w:proofErr w:type="spellStart"/>
      <w:r>
        <w:rPr>
          <w:lang w:val="en-US"/>
        </w:rPr>
        <w:t>clic</w:t>
      </w:r>
      <w:proofErr w:type="spellEnd"/>
      <w:r>
        <w:rPr>
          <w:lang w:val="en-US"/>
        </w:rPr>
        <w:t xml:space="preserve"> </w:t>
      </w:r>
      <w:proofErr w:type="spellStart"/>
      <w:r>
        <w:rPr>
          <w:lang w:val="en-US"/>
        </w:rPr>
        <w:t>su</w:t>
      </w:r>
      <w:proofErr w:type="spellEnd"/>
      <w:r>
        <w:rPr>
          <w:lang w:val="en-US"/>
        </w:rPr>
        <w:t xml:space="preserve"> </w:t>
      </w:r>
      <w:r>
        <w:rPr>
          <w:noProof/>
          <w:lang w:val="en-US" w:bidi="ar-SA"/>
        </w:rPr>
        <w:drawing>
          <wp:inline distT="0" distB="0" distL="0" distR="0" wp14:anchorId="3E3322B4" wp14:editId="4AC73BC4">
            <wp:extent cx="233045" cy="23304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en-US"/>
        </w:rPr>
        <w:t xml:space="preserve"> "Modify all selected values once and now" (</w:t>
      </w:r>
      <w:proofErr w:type="spellStart"/>
      <w:r>
        <w:rPr>
          <w:lang w:val="en-US"/>
        </w:rPr>
        <w:t>Comanda</w:t>
      </w:r>
      <w:proofErr w:type="spellEnd"/>
      <w:r>
        <w:rPr>
          <w:lang w:val="en-US"/>
        </w:rPr>
        <w:t xml:space="preserve"> </w:t>
      </w:r>
      <w:proofErr w:type="spellStart"/>
      <w:r>
        <w:rPr>
          <w:lang w:val="en-US"/>
        </w:rPr>
        <w:t>subito</w:t>
      </w:r>
      <w:proofErr w:type="spellEnd"/>
      <w:r>
        <w:rPr>
          <w:lang w:val="en-US"/>
        </w:rPr>
        <w:t xml:space="preserve"> </w:t>
      </w:r>
      <w:proofErr w:type="spellStart"/>
      <w:r>
        <w:rPr>
          <w:lang w:val="en-US"/>
        </w:rPr>
        <w:t>una</w:t>
      </w:r>
      <w:proofErr w:type="spellEnd"/>
      <w:r>
        <w:rPr>
          <w:lang w:val="en-US"/>
        </w:rPr>
        <w:t xml:space="preserve"> sola </w:t>
      </w:r>
      <w:proofErr w:type="spellStart"/>
      <w:proofErr w:type="gramStart"/>
      <w:r>
        <w:rPr>
          <w:lang w:val="en-US"/>
        </w:rPr>
        <w:t>volta</w:t>
      </w:r>
      <w:proofErr w:type="spellEnd"/>
      <w:proofErr w:type="gramEnd"/>
      <w:r>
        <w:rPr>
          <w:lang w:val="en-US"/>
        </w:rPr>
        <w:t xml:space="preserve"> </w:t>
      </w:r>
      <w:proofErr w:type="spellStart"/>
      <w:r>
        <w:rPr>
          <w:lang w:val="en-US"/>
        </w:rPr>
        <w:t>tutti</w:t>
      </w:r>
      <w:proofErr w:type="spellEnd"/>
      <w:r>
        <w:rPr>
          <w:lang w:val="en-US"/>
        </w:rPr>
        <w:t xml:space="preserve"> i </w:t>
      </w:r>
      <w:proofErr w:type="spellStart"/>
      <w:r>
        <w:rPr>
          <w:lang w:val="en-US"/>
        </w:rPr>
        <w:t>valori</w:t>
      </w:r>
      <w:proofErr w:type="spellEnd"/>
      <w:r>
        <w:rPr>
          <w:lang w:val="en-US"/>
        </w:rPr>
        <w:t xml:space="preserve"> </w:t>
      </w:r>
      <w:proofErr w:type="spellStart"/>
      <w:r>
        <w:rPr>
          <w:lang w:val="en-US"/>
        </w:rPr>
        <w:t>attivati</w:t>
      </w:r>
      <w:proofErr w:type="spellEnd"/>
      <w:r>
        <w:rPr>
          <w:lang w:val="en-US"/>
        </w:rPr>
        <w:t xml:space="preserve">) o </w:t>
      </w:r>
      <w:proofErr w:type="spellStart"/>
      <w:r>
        <w:rPr>
          <w:lang w:val="en-US"/>
        </w:rPr>
        <w:t>su</w:t>
      </w:r>
      <w:proofErr w:type="spellEnd"/>
      <w:r>
        <w:rPr>
          <w:lang w:val="en-US"/>
        </w:rPr>
        <w:t xml:space="preserve"> </w:t>
      </w:r>
      <w:r>
        <w:rPr>
          <w:noProof/>
          <w:lang w:val="en-US" w:bidi="ar-SA"/>
        </w:rPr>
        <w:drawing>
          <wp:inline distT="0" distB="0" distL="0" distR="0" wp14:anchorId="584CB47B" wp14:editId="11B4AA34">
            <wp:extent cx="250190" cy="2159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lang w:val="en-US"/>
        </w:rPr>
        <w:t xml:space="preserve"> "All active values will be modified by "modify with trigger"" (</w:t>
      </w:r>
      <w:proofErr w:type="spellStart"/>
      <w:r>
        <w:rPr>
          <w:lang w:val="en-US"/>
        </w:rPr>
        <w:t>Comanda</w:t>
      </w:r>
      <w:proofErr w:type="spellEnd"/>
      <w:r>
        <w:rPr>
          <w:lang w:val="en-US"/>
        </w:rPr>
        <w:t xml:space="preserve"> </w:t>
      </w:r>
      <w:proofErr w:type="spellStart"/>
      <w:r>
        <w:rPr>
          <w:lang w:val="en-US"/>
        </w:rPr>
        <w:t>tutti</w:t>
      </w:r>
      <w:proofErr w:type="spellEnd"/>
      <w:r>
        <w:rPr>
          <w:lang w:val="en-US"/>
        </w:rPr>
        <w:t xml:space="preserve"> i </w:t>
      </w:r>
      <w:proofErr w:type="spellStart"/>
      <w:r>
        <w:rPr>
          <w:lang w:val="en-US"/>
        </w:rPr>
        <w:t>valori</w:t>
      </w:r>
      <w:proofErr w:type="spellEnd"/>
      <w:r>
        <w:rPr>
          <w:lang w:val="en-US"/>
        </w:rPr>
        <w:t xml:space="preserve"> </w:t>
      </w:r>
      <w:proofErr w:type="spellStart"/>
      <w:r>
        <w:rPr>
          <w:lang w:val="en-US"/>
        </w:rPr>
        <w:t>attivati</w:t>
      </w:r>
      <w:proofErr w:type="spellEnd"/>
      <w:r>
        <w:rPr>
          <w:lang w:val="en-US"/>
        </w:rPr>
        <w:t xml:space="preserve"> </w:t>
      </w:r>
      <w:proofErr w:type="spellStart"/>
      <w:r>
        <w:rPr>
          <w:lang w:val="en-US"/>
        </w:rPr>
        <w:t>tramite</w:t>
      </w:r>
      <w:proofErr w:type="spellEnd"/>
      <w:r>
        <w:rPr>
          <w:lang w:val="en-US"/>
        </w:rPr>
        <w:t xml:space="preserve"> la </w:t>
      </w:r>
      <w:proofErr w:type="spellStart"/>
      <w:r>
        <w:rPr>
          <w:lang w:val="en-US"/>
        </w:rPr>
        <w:t>funzione</w:t>
      </w:r>
      <w:proofErr w:type="spellEnd"/>
      <w:r>
        <w:rPr>
          <w:lang w:val="en-US"/>
        </w:rPr>
        <w:t xml:space="preserve"> "</w:t>
      </w:r>
      <w:proofErr w:type="spellStart"/>
      <w:r>
        <w:rPr>
          <w:lang w:val="en-US"/>
        </w:rPr>
        <w:t>Comanda</w:t>
      </w:r>
      <w:proofErr w:type="spellEnd"/>
      <w:r>
        <w:rPr>
          <w:lang w:val="en-US"/>
        </w:rPr>
        <w:t xml:space="preserve"> con </w:t>
      </w:r>
      <w:proofErr w:type="spellStart"/>
      <w:r>
        <w:rPr>
          <w:lang w:val="en-US"/>
        </w:rPr>
        <w:t>condizione</w:t>
      </w:r>
      <w:proofErr w:type="spellEnd"/>
      <w:r>
        <w:rPr>
          <w:lang w:val="en-US"/>
        </w:rPr>
        <w:t xml:space="preserve"> di trigger").</w:t>
      </w:r>
    </w:p>
    <w:p w:rsidR="00351462" w:rsidRPr="006309D7" w:rsidRDefault="0088610C">
      <w:pPr>
        <w:pStyle w:val="SiemensNummerierung2"/>
        <w:numPr>
          <w:ilvl w:val="0"/>
          <w:numId w:val="0"/>
        </w:numPr>
        <w:spacing w:before="60" w:after="0"/>
        <w:ind w:left="1409"/>
        <w:rPr>
          <w:lang w:val="en-US"/>
        </w:rPr>
      </w:pPr>
      <w:r w:rsidRPr="006309D7">
        <w:rPr>
          <w:lang w:val="en-US"/>
        </w:rPr>
        <w:t>(</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TRUE </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w:t>
      </w:r>
      <w:r>
        <w:rPr>
          <w:noProof/>
          <w:lang w:val="en-US" w:bidi="ar-SA"/>
        </w:rPr>
        <w:drawing>
          <wp:inline distT="0" distB="0" distL="0" distR="0" wp14:anchorId="5AF2465C" wp14:editId="1B821D7A">
            <wp:extent cx="250190" cy="2159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sidRPr="006309D7">
        <w:rPr>
          <w:lang w:val="en-US"/>
        </w:rPr>
        <w:t xml:space="preserve"> "</w:t>
      </w:r>
      <w:proofErr w:type="spellStart"/>
      <w:r w:rsidRPr="006309D7">
        <w:rPr>
          <w:lang w:val="en-US"/>
        </w:rPr>
        <w:t>Comanda</w:t>
      </w:r>
      <w:proofErr w:type="spellEnd"/>
      <w:r w:rsidRPr="006309D7">
        <w:rPr>
          <w:lang w:val="en-US"/>
        </w:rPr>
        <w:t xml:space="preserve"> </w:t>
      </w:r>
      <w:proofErr w:type="spellStart"/>
      <w:r w:rsidRPr="006309D7">
        <w:rPr>
          <w:lang w:val="en-US"/>
        </w:rPr>
        <w:t>tutti</w:t>
      </w:r>
      <w:proofErr w:type="spellEnd"/>
      <w:r w:rsidRPr="006309D7">
        <w:rPr>
          <w:lang w:val="en-US"/>
        </w:rPr>
        <w:t xml:space="preserve"> i </w:t>
      </w:r>
      <w:proofErr w:type="spellStart"/>
      <w:r w:rsidRPr="006309D7">
        <w:rPr>
          <w:lang w:val="en-US"/>
        </w:rPr>
        <w:t>valori</w:t>
      </w:r>
      <w:proofErr w:type="spellEnd"/>
      <w:r w:rsidRPr="006309D7">
        <w:rPr>
          <w:lang w:val="en-US"/>
        </w:rPr>
        <w:t xml:space="preserve"> </w:t>
      </w:r>
      <w:proofErr w:type="spellStart"/>
      <w:r w:rsidRPr="006309D7">
        <w:rPr>
          <w:lang w:val="en-US"/>
        </w:rPr>
        <w:t>attivati</w:t>
      </w:r>
      <w:proofErr w:type="spellEnd"/>
      <w:r w:rsidRPr="006309D7">
        <w:rPr>
          <w:lang w:val="en-US"/>
        </w:rPr>
        <w:t xml:space="preserve"> </w:t>
      </w:r>
      <w:proofErr w:type="spellStart"/>
      <w:r w:rsidRPr="006309D7">
        <w:rPr>
          <w:lang w:val="en-US"/>
        </w:rPr>
        <w:t>tramite</w:t>
      </w:r>
      <w:proofErr w:type="spellEnd"/>
      <w:r w:rsidRPr="006309D7">
        <w:rPr>
          <w:lang w:val="en-US"/>
        </w:rPr>
        <w:t xml:space="preserve"> la </w:t>
      </w:r>
      <w:proofErr w:type="spellStart"/>
      <w:r w:rsidRPr="006309D7">
        <w:rPr>
          <w:lang w:val="en-US"/>
        </w:rPr>
        <w:t>funzione</w:t>
      </w:r>
      <w:proofErr w:type="spellEnd"/>
      <w:r w:rsidRPr="006309D7">
        <w:rPr>
          <w:lang w:val="en-US"/>
        </w:rPr>
        <w:t xml:space="preserve"> "</w:t>
      </w:r>
      <w:proofErr w:type="spellStart"/>
      <w:r w:rsidRPr="006309D7">
        <w:rPr>
          <w:lang w:val="en-US"/>
        </w:rPr>
        <w:t>Comanda</w:t>
      </w:r>
      <w:proofErr w:type="spellEnd"/>
      <w:r w:rsidRPr="006309D7">
        <w:rPr>
          <w:lang w:val="en-US"/>
        </w:rPr>
        <w:t xml:space="preserve"> con </w:t>
      </w:r>
      <w:proofErr w:type="spellStart"/>
      <w:r w:rsidRPr="006309D7">
        <w:rPr>
          <w:lang w:val="en-US"/>
        </w:rPr>
        <w:t>condizione</w:t>
      </w:r>
      <w:proofErr w:type="spellEnd"/>
      <w:r w:rsidRPr="006309D7">
        <w:rPr>
          <w:lang w:val="en-US"/>
        </w:rPr>
        <w:t xml:space="preserve"> di trigger"") </w:t>
      </w:r>
    </w:p>
    <w:p w:rsidR="00351462" w:rsidRDefault="0088610C">
      <w:pPr>
        <w:pStyle w:val="SiemensNummerierung2"/>
        <w:numPr>
          <w:ilvl w:val="0"/>
          <w:numId w:val="0"/>
        </w:numPr>
        <w:spacing w:before="60" w:after="0"/>
        <w:ind w:left="1409"/>
      </w:pPr>
      <w:r>
        <w:rPr>
          <w:noProof/>
          <w:lang w:val="en-US" w:bidi="ar-SA"/>
        </w:rPr>
        <w:drawing>
          <wp:inline distT="0" distB="0" distL="0" distR="0" wp14:anchorId="69B193EE" wp14:editId="5C84FDA8">
            <wp:extent cx="5038090" cy="1190625"/>
            <wp:effectExtent l="0" t="0" r="0" b="9525"/>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8090" cy="1190625"/>
                    </a:xfrm>
                    <a:prstGeom prst="rect">
                      <a:avLst/>
                    </a:prstGeom>
                    <a:noFill/>
                    <a:ln>
                      <a:noFill/>
                    </a:ln>
                  </pic:spPr>
                </pic:pic>
              </a:graphicData>
            </a:graphic>
          </wp:inline>
        </w:drawing>
      </w:r>
    </w:p>
    <w:p w:rsidR="00351462" w:rsidRDefault="0088610C">
      <w:pPr>
        <w:pStyle w:val="SiemensNummerierung2"/>
        <w:spacing w:before="60" w:after="0"/>
        <w:rPr>
          <w:lang w:val="es-ES"/>
        </w:rPr>
      </w:pPr>
      <w:r>
        <w:rPr>
          <w:lang w:val="es-ES"/>
        </w:rPr>
        <w:t xml:space="preserve">Confermare l'avviso con </w:t>
      </w:r>
      <w:r>
        <w:rPr>
          <w:b/>
          <w:bCs/>
          <w:lang w:val="es-ES"/>
        </w:rPr>
        <w:t>'Yes'.</w:t>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Sì) </w:t>
      </w:r>
    </w:p>
    <w:p w:rsidR="00351462" w:rsidRDefault="0088610C">
      <w:pPr>
        <w:pStyle w:val="SiemensNummerierung2"/>
        <w:numPr>
          <w:ilvl w:val="0"/>
          <w:numId w:val="0"/>
        </w:numPr>
        <w:spacing w:before="60" w:after="0"/>
        <w:ind w:left="1409"/>
      </w:pPr>
      <w:r>
        <w:rPr>
          <w:noProof/>
          <w:lang w:val="en-US" w:bidi="ar-SA"/>
        </w:rPr>
        <w:drawing>
          <wp:inline distT="0" distB="0" distL="0" distR="0" wp14:anchorId="7503FAF5" wp14:editId="34BF7C8B">
            <wp:extent cx="2656840" cy="1224915"/>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56840" cy="1224915"/>
                    </a:xfrm>
                    <a:prstGeom prst="rect">
                      <a:avLst/>
                    </a:prstGeom>
                    <a:noFill/>
                    <a:ln>
                      <a:noFill/>
                    </a:ln>
                  </pic:spPr>
                </pic:pic>
              </a:graphicData>
            </a:graphic>
          </wp:inline>
        </w:drawing>
      </w:r>
    </w:p>
    <w:p w:rsidR="00351462" w:rsidRDefault="0088610C">
      <w:pPr>
        <w:pStyle w:val="SiemensNummerierung2"/>
        <w:spacing w:before="60" w:after="0"/>
        <w:rPr>
          <w:lang w:val="fr-FR"/>
        </w:rPr>
      </w:pPr>
      <w:r>
        <w:rPr>
          <w:lang w:val="fr-FR"/>
        </w:rPr>
        <w:t>L'</w:t>
      </w:r>
      <w:proofErr w:type="spellStart"/>
      <w:r>
        <w:rPr>
          <w:lang w:val="fr-FR"/>
        </w:rPr>
        <w:t>uscita</w:t>
      </w:r>
      <w:proofErr w:type="spellEnd"/>
      <w:r>
        <w:rPr>
          <w:lang w:val="fr-FR"/>
        </w:rPr>
        <w:t xml:space="preserve"> si </w:t>
      </w:r>
      <w:proofErr w:type="spellStart"/>
      <w:r>
        <w:rPr>
          <w:lang w:val="fr-FR"/>
        </w:rPr>
        <w:t>attiva</w:t>
      </w:r>
      <w:proofErr w:type="spellEnd"/>
      <w:r>
        <w:rPr>
          <w:lang w:val="fr-FR"/>
        </w:rPr>
        <w:t xml:space="preserve"> </w:t>
      </w:r>
      <w:proofErr w:type="spellStart"/>
      <w:r>
        <w:rPr>
          <w:lang w:val="fr-FR"/>
        </w:rPr>
        <w:t>benché</w:t>
      </w:r>
      <w:proofErr w:type="spellEnd"/>
      <w:r>
        <w:rPr>
          <w:lang w:val="fr-FR"/>
        </w:rPr>
        <w:t xml:space="preserve"> non </w:t>
      </w:r>
      <w:proofErr w:type="spellStart"/>
      <w:r>
        <w:rPr>
          <w:lang w:val="fr-FR"/>
        </w:rPr>
        <w:t>siano</w:t>
      </w:r>
      <w:proofErr w:type="spellEnd"/>
      <w:r>
        <w:rPr>
          <w:lang w:val="fr-FR"/>
        </w:rPr>
        <w:t xml:space="preserve"> </w:t>
      </w:r>
      <w:proofErr w:type="spellStart"/>
      <w:r>
        <w:rPr>
          <w:lang w:val="fr-FR"/>
        </w:rPr>
        <w:t>soddisfatte</w:t>
      </w:r>
      <w:proofErr w:type="spellEnd"/>
      <w:r>
        <w:rPr>
          <w:lang w:val="fr-FR"/>
        </w:rPr>
        <w:t xml:space="preserve"> le </w:t>
      </w:r>
      <w:proofErr w:type="spellStart"/>
      <w:r>
        <w:rPr>
          <w:lang w:val="fr-FR"/>
        </w:rPr>
        <w:t>condizioni</w:t>
      </w:r>
      <w:proofErr w:type="spellEnd"/>
      <w:r>
        <w:rPr>
          <w:lang w:val="fr-FR"/>
        </w:rPr>
        <w:t xml:space="preserve"> </w:t>
      </w:r>
      <w:proofErr w:type="spellStart"/>
      <w:r>
        <w:rPr>
          <w:lang w:val="fr-FR"/>
        </w:rPr>
        <w:t>programmate</w:t>
      </w:r>
      <w:proofErr w:type="spellEnd"/>
      <w:r>
        <w:rPr>
          <w:lang w:val="fr-FR"/>
        </w:rPr>
        <w:t>.</w:t>
      </w:r>
    </w:p>
    <w:p w:rsidR="00351462" w:rsidRDefault="0088610C">
      <w:pPr>
        <w:pStyle w:val="SiemensNummerierung2"/>
        <w:numPr>
          <w:ilvl w:val="0"/>
          <w:numId w:val="0"/>
        </w:numPr>
        <w:spacing w:before="60" w:after="0"/>
        <w:ind w:left="1409"/>
      </w:pPr>
      <w:r>
        <w:rPr>
          <w:noProof/>
          <w:lang w:val="en-US" w:bidi="ar-SA"/>
        </w:rPr>
        <w:drawing>
          <wp:inline distT="0" distB="0" distL="0" distR="0" wp14:anchorId="3119BDC8" wp14:editId="439280F7">
            <wp:extent cx="5038090" cy="1224915"/>
            <wp:effectExtent l="0" t="0" r="0"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38090" cy="1224915"/>
                    </a:xfrm>
                    <a:prstGeom prst="rect">
                      <a:avLst/>
                    </a:prstGeom>
                    <a:noFill/>
                    <a:ln>
                      <a:noFill/>
                    </a:ln>
                  </pic:spPr>
                </pic:pic>
              </a:graphicData>
            </a:graphic>
          </wp:inline>
        </w:drawing>
      </w:r>
    </w:p>
    <w:p w:rsidR="00351462" w:rsidRDefault="0088610C">
      <w:pPr>
        <w:pStyle w:val="Hinweise"/>
        <w:spacing w:before="60" w:after="0"/>
        <w:rPr>
          <w:lang w:val="es-ES"/>
        </w:rPr>
      </w:pPr>
      <w:r>
        <w:rPr>
          <w:b/>
          <w:bCs/>
          <w:iCs/>
          <w:lang w:val="es-ES"/>
        </w:rPr>
        <w:t xml:space="preserve">Nota: </w:t>
      </w:r>
      <w:r>
        <w:rPr>
          <w:iCs/>
          <w:lang w:val="es-ES"/>
        </w:rPr>
        <w:t>se si chiude la tabella di controllo o si perde il collegamento con il PLC tutti i comandi di controllo vengono disattivati.</w:t>
      </w:r>
    </w:p>
    <w:p w:rsidR="00351462" w:rsidRDefault="0088610C">
      <w:pPr>
        <w:pStyle w:val="berschrift2SchrittfrSchrittAnleitung"/>
      </w:pPr>
      <w:r>
        <w:rPr>
          <w:b w:val="0"/>
          <w:lang w:val="es-ES"/>
        </w:rPr>
        <w:br w:type="page"/>
      </w:r>
      <w:bookmarkStart w:id="40" w:name="_Toc482177151"/>
      <w:proofErr w:type="spellStart"/>
      <w:r>
        <w:rPr>
          <w:bCs/>
        </w:rPr>
        <w:lastRenderedPageBreak/>
        <w:t>Forzamento</w:t>
      </w:r>
      <w:proofErr w:type="spellEnd"/>
      <w:r>
        <w:rPr>
          <w:bCs/>
        </w:rPr>
        <w:t xml:space="preserve"> di </w:t>
      </w:r>
      <w:proofErr w:type="spellStart"/>
      <w:r>
        <w:rPr>
          <w:bCs/>
        </w:rPr>
        <w:t>variabili</w:t>
      </w:r>
      <w:bookmarkEnd w:id="40"/>
      <w:proofErr w:type="spellEnd"/>
    </w:p>
    <w:p w:rsidR="00351462" w:rsidRDefault="0088610C">
      <w:pPr>
        <w:pStyle w:val="SiemensNummerierung2"/>
        <w:rPr>
          <w:lang w:val="es-ES"/>
        </w:rPr>
      </w:pPr>
      <w:r>
        <w:rPr>
          <w:lang w:val="es-ES"/>
        </w:rPr>
        <w:t>Con la funzione "Forzamento" (comando forzato) è possibile assegnare un valore fisso alle variabili. I valori di forzamento vengono predefiniti come per il comando delle variabili, tuttavia, a differenza di quest'ultimo, dopo lo spegnimento o l'arresto della CPU vengono mantenuti. La differenza tra il "comando delle variabili" e la funzione "forzamento" è sostanzialmente la seguente: al contrario del "comando delle variabili", con la funzione "forzamento" non è possibile assegnare valori a blocchi dati, temporizzatori, contatori e merker.</w:t>
      </w:r>
    </w:p>
    <w:p w:rsidR="00351462" w:rsidRDefault="0088610C">
      <w:pPr>
        <w:pStyle w:val="SiemensNummerierung2"/>
        <w:numPr>
          <w:ilvl w:val="0"/>
          <w:numId w:val="0"/>
        </w:numPr>
        <w:ind w:left="1409"/>
        <w:rPr>
          <w:lang w:val="fr-FR"/>
        </w:rPr>
      </w:pPr>
      <w:r>
        <w:rPr>
          <w:lang w:val="es-ES"/>
        </w:rPr>
        <w:t xml:space="preserve">Gli ingressi di periferia (ad es. </w:t>
      </w:r>
      <w:proofErr w:type="spellStart"/>
      <w:r>
        <w:rPr>
          <w:lang w:val="fr-FR"/>
        </w:rPr>
        <w:t>IWxx:P</w:t>
      </w:r>
      <w:proofErr w:type="spellEnd"/>
      <w:r>
        <w:rPr>
          <w:lang w:val="fr-FR"/>
        </w:rPr>
        <w:t xml:space="preserve">) non </w:t>
      </w:r>
      <w:proofErr w:type="spellStart"/>
      <w:r>
        <w:rPr>
          <w:lang w:val="fr-FR"/>
        </w:rPr>
        <w:t>possono</w:t>
      </w:r>
      <w:proofErr w:type="spellEnd"/>
      <w:r>
        <w:rPr>
          <w:lang w:val="fr-FR"/>
        </w:rPr>
        <w:t xml:space="preserve"> </w:t>
      </w:r>
      <w:proofErr w:type="spellStart"/>
      <w:r>
        <w:rPr>
          <w:lang w:val="fr-FR"/>
        </w:rPr>
        <w:t>essere</w:t>
      </w:r>
      <w:proofErr w:type="spellEnd"/>
      <w:r>
        <w:rPr>
          <w:lang w:val="fr-FR"/>
        </w:rPr>
        <w:t xml:space="preserve"> </w:t>
      </w:r>
      <w:proofErr w:type="spellStart"/>
      <w:r>
        <w:rPr>
          <w:lang w:val="fr-FR"/>
        </w:rPr>
        <w:t>comandati</w:t>
      </w:r>
      <w:proofErr w:type="spellEnd"/>
      <w:r>
        <w:rPr>
          <w:lang w:val="fr-FR"/>
        </w:rPr>
        <w:t xml:space="preserve"> ma è </w:t>
      </w:r>
      <w:proofErr w:type="spellStart"/>
      <w:r>
        <w:rPr>
          <w:lang w:val="fr-FR"/>
        </w:rPr>
        <w:t>possibile</w:t>
      </w:r>
      <w:proofErr w:type="spellEnd"/>
      <w:r>
        <w:rPr>
          <w:lang w:val="fr-FR"/>
        </w:rPr>
        <w:t xml:space="preserve"> </w:t>
      </w:r>
      <w:proofErr w:type="spellStart"/>
      <w:r>
        <w:rPr>
          <w:lang w:val="fr-FR"/>
        </w:rPr>
        <w:t>assegnare</w:t>
      </w:r>
      <w:proofErr w:type="spellEnd"/>
      <w:r>
        <w:rPr>
          <w:lang w:val="fr-FR"/>
        </w:rPr>
        <w:t xml:space="preserve"> </w:t>
      </w:r>
      <w:proofErr w:type="spellStart"/>
      <w:r>
        <w:rPr>
          <w:lang w:val="fr-FR"/>
        </w:rPr>
        <w:t>loro</w:t>
      </w:r>
      <w:proofErr w:type="spellEnd"/>
      <w:r>
        <w:rPr>
          <w:lang w:val="fr-FR"/>
        </w:rPr>
        <w:t xml:space="preserve"> dei </w:t>
      </w:r>
      <w:proofErr w:type="spellStart"/>
      <w:r>
        <w:rPr>
          <w:lang w:val="fr-FR"/>
        </w:rPr>
        <w:t>valori</w:t>
      </w:r>
      <w:proofErr w:type="spellEnd"/>
      <w:r>
        <w:rPr>
          <w:lang w:val="fr-FR"/>
        </w:rPr>
        <w:t xml:space="preserve"> con il "</w:t>
      </w:r>
      <w:proofErr w:type="spellStart"/>
      <w:r>
        <w:rPr>
          <w:lang w:val="fr-FR"/>
        </w:rPr>
        <w:t>forzamento</w:t>
      </w:r>
      <w:proofErr w:type="spellEnd"/>
      <w:r>
        <w:rPr>
          <w:lang w:val="fr-FR"/>
        </w:rPr>
        <w:t>".</w:t>
      </w:r>
    </w:p>
    <w:p w:rsidR="00351462" w:rsidRDefault="0088610C">
      <w:pPr>
        <w:pStyle w:val="SiemensNummerierung2"/>
        <w:numPr>
          <w:ilvl w:val="0"/>
          <w:numId w:val="0"/>
        </w:numPr>
        <w:ind w:left="1409"/>
        <w:rPr>
          <w:lang w:val="es-ES"/>
        </w:rPr>
      </w:pPr>
      <w:r>
        <w:rPr>
          <w:lang w:val="es-ES"/>
        </w:rPr>
        <w:t>I valori fissi preassegnati con il "forzamento", al contrario del "comando", non possono essere sovrascritti dal programma utente.</w:t>
      </w:r>
    </w:p>
    <w:p w:rsidR="00351462" w:rsidRDefault="0088610C">
      <w:pPr>
        <w:pStyle w:val="SiemensNummerierung2"/>
        <w:numPr>
          <w:ilvl w:val="0"/>
          <w:numId w:val="0"/>
        </w:numPr>
        <w:ind w:left="1409"/>
        <w:rPr>
          <w:lang w:val="es-ES"/>
        </w:rPr>
      </w:pPr>
      <w:r>
        <w:rPr>
          <w:lang w:val="es-ES"/>
        </w:rPr>
        <w:t>Quando si esce dalla tabella di forzamento i valori di forzamento vengono mantenuti, a differenza del "comando".</w:t>
      </w:r>
    </w:p>
    <w:p w:rsidR="00351462" w:rsidRDefault="0088610C">
      <w:pPr>
        <w:pStyle w:val="SiemensNummerierung2"/>
        <w:numPr>
          <w:ilvl w:val="0"/>
          <w:numId w:val="0"/>
        </w:numPr>
        <w:ind w:left="1409"/>
        <w:rPr>
          <w:lang w:val="es-ES"/>
        </w:rPr>
      </w:pPr>
      <w:r>
        <w:rPr>
          <w:lang w:val="es-ES"/>
        </w:rPr>
        <w:t>Se si interrompe il collegamento online con la CPU, le variabili cui è stato assegnato un valore con il "forzamento" mantengono il proprio valore.</w:t>
      </w:r>
    </w:p>
    <w:p w:rsidR="00351462" w:rsidRDefault="00351462">
      <w:pPr>
        <w:pStyle w:val="SiemensNummerierung2"/>
        <w:numPr>
          <w:ilvl w:val="0"/>
          <w:numId w:val="0"/>
        </w:numPr>
        <w:ind w:left="1409"/>
        <w:rPr>
          <w:lang w:val="es-ES"/>
        </w:rPr>
      </w:pPr>
    </w:p>
    <w:p w:rsidR="00351462" w:rsidRDefault="0088610C">
      <w:pPr>
        <w:pStyle w:val="SiemensNummerierung2"/>
      </w:pPr>
      <w:r>
        <w:rPr>
          <w:lang w:val="es-ES"/>
        </w:rPr>
        <w:t xml:space="preserve">Per il forzamento è necessario in primo luogo aprire la tabella di forzamento con un doppio clic. </w:t>
      </w:r>
      <w:r>
        <w:t>(</w:t>
      </w:r>
      <w:r>
        <w:fldChar w:fldCharType="begin"/>
      </w:r>
      <w:r>
        <w:instrText>SYMBOL 174 \f "Symbol" \s 10</w:instrText>
      </w:r>
      <w:r>
        <w:fldChar w:fldCharType="separate"/>
      </w:r>
      <w:r>
        <w:t xml:space="preserve">( </w:t>
      </w:r>
      <w:r>
        <w:fldChar w:fldCharType="end"/>
      </w:r>
      <w:r>
        <w:t xml:space="preserve"> Force </w:t>
      </w:r>
      <w:proofErr w:type="spellStart"/>
      <w:r>
        <w:t>table</w:t>
      </w:r>
      <w:proofErr w:type="spellEnd"/>
      <w:r>
        <w:t xml:space="preserve"> / </w:t>
      </w:r>
      <w:proofErr w:type="spellStart"/>
      <w:r>
        <w:t>Tabella</w:t>
      </w:r>
      <w:proofErr w:type="spellEnd"/>
      <w:r>
        <w:t xml:space="preserve"> di </w:t>
      </w:r>
      <w:proofErr w:type="spellStart"/>
      <w:r>
        <w:t>forzamento</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666A5F5E" wp14:editId="19D9789C">
            <wp:extent cx="5038090" cy="2346325"/>
            <wp:effectExtent l="0" t="0" r="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8090" cy="2346325"/>
                    </a:xfrm>
                    <a:prstGeom prst="rect">
                      <a:avLst/>
                    </a:prstGeom>
                    <a:noFill/>
                    <a:ln>
                      <a:noFill/>
                    </a:ln>
                  </pic:spPr>
                </pic:pic>
              </a:graphicData>
            </a:graphic>
          </wp:inline>
        </w:drawing>
      </w:r>
    </w:p>
    <w:p w:rsidR="00351462" w:rsidRDefault="0088610C">
      <w:pPr>
        <w:pStyle w:val="SiemensNummerierung2"/>
      </w:pPr>
      <w:r>
        <w:rPr>
          <w:lang w:val="es-ES"/>
        </w:rPr>
        <w:br w:type="page"/>
      </w:r>
      <w:r>
        <w:rPr>
          <w:lang w:val="es-ES"/>
        </w:rPr>
        <w:lastRenderedPageBreak/>
        <w:t xml:space="preserve">Selezionare l'operando "Q1" con l'indirizzo %Q0.0 dall'elenco. </w:t>
      </w:r>
      <w:r>
        <w:t>(</w:t>
      </w:r>
      <w:r>
        <w:fldChar w:fldCharType="begin"/>
      </w:r>
      <w:r>
        <w:instrText>SYMBOL 174 \f "Symbol" \s 10</w:instrText>
      </w:r>
      <w:r>
        <w:fldChar w:fldCharType="separate"/>
      </w:r>
      <w:r>
        <w:t>®</w:t>
      </w:r>
      <w:r>
        <w:fldChar w:fldCharType="end"/>
      </w:r>
      <w:r>
        <w:t xml:space="preserve"> Q1)</w:t>
      </w:r>
    </w:p>
    <w:p w:rsidR="00351462" w:rsidRDefault="0088610C">
      <w:pPr>
        <w:pStyle w:val="SiemensNummerierung2"/>
        <w:numPr>
          <w:ilvl w:val="0"/>
          <w:numId w:val="0"/>
        </w:numPr>
        <w:ind w:left="1409"/>
      </w:pPr>
      <w:r>
        <w:rPr>
          <w:noProof/>
          <w:lang w:val="en-US" w:bidi="ar-SA"/>
        </w:rPr>
        <w:drawing>
          <wp:inline distT="0" distB="0" distL="0" distR="0" wp14:anchorId="46F4BBE2" wp14:editId="35D8A452">
            <wp:extent cx="5038090" cy="1656080"/>
            <wp:effectExtent l="0" t="0" r="0" b="127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8090" cy="1656080"/>
                    </a:xfrm>
                    <a:prstGeom prst="rect">
                      <a:avLst/>
                    </a:prstGeom>
                    <a:noFill/>
                    <a:ln>
                      <a:noFill/>
                    </a:ln>
                  </pic:spPr>
                </pic:pic>
              </a:graphicData>
            </a:graphic>
          </wp:inline>
        </w:drawing>
      </w:r>
    </w:p>
    <w:p w:rsidR="00351462" w:rsidRDefault="0088610C">
      <w:pPr>
        <w:pStyle w:val="SiemensNummerierung2"/>
        <w:rPr>
          <w:lang w:val="es-ES"/>
        </w:rPr>
      </w:pPr>
      <w:r>
        <w:rPr>
          <w:lang w:val="es-ES"/>
        </w:rPr>
        <w:t>Con il forzamento gli operandi vengono inseriti con accesso diretto alla periferia (%Q0.0:P).</w:t>
      </w:r>
    </w:p>
    <w:p w:rsidR="00351462" w:rsidRDefault="0088610C">
      <w:pPr>
        <w:pStyle w:val="SiemensNummerierung2"/>
        <w:numPr>
          <w:ilvl w:val="0"/>
          <w:numId w:val="0"/>
        </w:numPr>
        <w:ind w:left="1409"/>
      </w:pPr>
      <w:r>
        <w:rPr>
          <w:noProof/>
          <w:lang w:val="en-US" w:bidi="ar-SA"/>
        </w:rPr>
        <w:drawing>
          <wp:inline distT="0" distB="0" distL="0" distR="0" wp14:anchorId="5324A1C0" wp14:editId="3F5E12EC">
            <wp:extent cx="5038090" cy="647065"/>
            <wp:effectExtent l="0" t="0" r="0" b="635"/>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38090" cy="647065"/>
                    </a:xfrm>
                    <a:prstGeom prst="rect">
                      <a:avLst/>
                    </a:prstGeom>
                    <a:noFill/>
                    <a:ln>
                      <a:noFill/>
                    </a:ln>
                  </pic:spPr>
                </pic:pic>
              </a:graphicData>
            </a:graphic>
          </wp:inline>
        </w:drawing>
      </w:r>
    </w:p>
    <w:p w:rsidR="00351462" w:rsidRDefault="0088610C">
      <w:pPr>
        <w:pStyle w:val="SiemensNummerierung2"/>
        <w:rPr>
          <w:lang w:val="es-ES"/>
        </w:rPr>
      </w:pPr>
      <w:r>
        <w:rPr>
          <w:lang w:val="es-ES"/>
        </w:rPr>
        <w:t xml:space="preserve">Inserire il valore di forzamento desiderato e attivarlo con </w:t>
      </w:r>
      <w:r>
        <w:rPr>
          <w:noProof/>
          <w:lang w:val="en-US" w:bidi="ar-SA"/>
        </w:rPr>
        <w:drawing>
          <wp:inline distT="0" distB="0" distL="0" distR="0" wp14:anchorId="1708CF37" wp14:editId="48021E89">
            <wp:extent cx="180975" cy="180975"/>
            <wp:effectExtent l="0" t="0" r="9525"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p>
    <w:p w:rsidR="00351462" w:rsidRDefault="0088610C">
      <w:pPr>
        <w:pStyle w:val="SiemensNummerierung2"/>
        <w:numPr>
          <w:ilvl w:val="0"/>
          <w:numId w:val="0"/>
        </w:numPr>
        <w:ind w:left="1409"/>
        <w:rPr>
          <w:lang w:val="es-ES"/>
        </w:rPr>
      </w:pPr>
      <w:r>
        <w:rPr>
          <w:lang w:val="es-ES"/>
        </w:rPr>
        <w:t xml:space="preserve">Fare clic su </w:t>
      </w:r>
      <w:r>
        <w:rPr>
          <w:noProof/>
          <w:lang w:val="en-US" w:bidi="ar-SA"/>
        </w:rPr>
        <w:drawing>
          <wp:inline distT="0" distB="0" distL="0" distR="0" wp14:anchorId="145A5865" wp14:editId="68FDE05F">
            <wp:extent cx="259080" cy="241300"/>
            <wp:effectExtent l="0" t="0" r="7620" b="635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es-ES"/>
        </w:rPr>
        <w:t xml:space="preserve"> "Start or replace forcing" e il nuovo ordine di forzamento viene trasmesso alla CPU. </w:t>
      </w:r>
    </w:p>
    <w:p w:rsidR="00351462" w:rsidRDefault="0088610C">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%Q0.0:P </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6E9599DD" wp14:editId="7C3CAF10">
            <wp:extent cx="180975" cy="180975"/>
            <wp:effectExtent l="0" t="0" r="9525" b="9525"/>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3F14FBB6" wp14:editId="23095B8C">
            <wp:extent cx="259080" cy="241300"/>
            <wp:effectExtent l="0" t="0" r="7620" b="635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es-ES"/>
        </w:rPr>
        <w:t xml:space="preserve"> Avvia o sostituisci forzamento).</w:t>
      </w:r>
    </w:p>
    <w:p w:rsidR="00351462" w:rsidRDefault="0088610C">
      <w:pPr>
        <w:pStyle w:val="SiemensNummerierung2"/>
        <w:numPr>
          <w:ilvl w:val="0"/>
          <w:numId w:val="0"/>
        </w:numPr>
        <w:ind w:left="1409"/>
      </w:pPr>
      <w:r>
        <w:rPr>
          <w:noProof/>
          <w:lang w:val="en-US" w:bidi="ar-SA"/>
        </w:rPr>
        <w:drawing>
          <wp:inline distT="0" distB="0" distL="0" distR="0" wp14:anchorId="3909C8F3" wp14:editId="476EE9DE">
            <wp:extent cx="5038090" cy="690245"/>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351462" w:rsidRDefault="0088610C">
      <w:pPr>
        <w:pStyle w:val="SiemensNummerierung2"/>
        <w:rPr>
          <w:lang w:val="es-ES"/>
        </w:rPr>
      </w:pPr>
      <w:r>
        <w:rPr>
          <w:lang w:val="es-ES"/>
        </w:rPr>
        <w:t xml:space="preserve">Confermare l'avviso con </w:t>
      </w:r>
      <w:r>
        <w:rPr>
          <w:b/>
          <w:bCs/>
          <w:lang w:val="es-ES"/>
        </w:rPr>
        <w:t>'Yes'.</w:t>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Sì)</w:t>
      </w:r>
    </w:p>
    <w:p w:rsidR="00351462" w:rsidRDefault="0088610C">
      <w:pPr>
        <w:pStyle w:val="SiemensNummerierung2"/>
        <w:numPr>
          <w:ilvl w:val="0"/>
          <w:numId w:val="0"/>
        </w:numPr>
        <w:ind w:left="1409"/>
      </w:pPr>
      <w:r>
        <w:rPr>
          <w:noProof/>
          <w:lang w:val="en-US" w:bidi="ar-SA"/>
        </w:rPr>
        <w:drawing>
          <wp:inline distT="0" distB="0" distL="0" distR="0" wp14:anchorId="050ED074" wp14:editId="245FADB6">
            <wp:extent cx="2708910" cy="948690"/>
            <wp:effectExtent l="0" t="0" r="0" b="381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8910" cy="948690"/>
                    </a:xfrm>
                    <a:prstGeom prst="rect">
                      <a:avLst/>
                    </a:prstGeom>
                    <a:noFill/>
                    <a:ln>
                      <a:noFill/>
                    </a:ln>
                  </pic:spPr>
                </pic:pic>
              </a:graphicData>
            </a:graphic>
          </wp:inline>
        </w:drawing>
      </w:r>
    </w:p>
    <w:p w:rsidR="00351462" w:rsidRDefault="0088610C">
      <w:pPr>
        <w:pStyle w:val="SiemensNummerierung2"/>
        <w:rPr>
          <w:lang w:val="es-ES"/>
        </w:rPr>
      </w:pPr>
      <w:r>
        <w:rPr>
          <w:lang w:val="es-ES"/>
        </w:rPr>
        <w:t xml:space="preserve">Il forzamento viene attivato e il </w:t>
      </w:r>
      <w:r>
        <w:rPr>
          <w:b/>
          <w:bCs/>
          <w:lang w:val="es-ES"/>
        </w:rPr>
        <w:t>LED MAINT</w:t>
      </w:r>
      <w:r>
        <w:rPr>
          <w:lang w:val="es-ES"/>
        </w:rPr>
        <w:t xml:space="preserve"> giallo sulla CPU si accende. Inoltre, sul display dell'S7-1500 viene visualizzata in alto a destra una </w:t>
      </w:r>
      <w:r>
        <w:rPr>
          <w:b/>
          <w:bCs/>
          <w:lang w:val="es-ES"/>
        </w:rPr>
        <w:t>F</w:t>
      </w:r>
      <w:r>
        <w:rPr>
          <w:lang w:val="es-ES"/>
        </w:rPr>
        <w:t xml:space="preserve"> su sfondo rosso.</w:t>
      </w:r>
    </w:p>
    <w:p w:rsidR="00351462" w:rsidRDefault="0088610C">
      <w:pPr>
        <w:pStyle w:val="SiemensNummerierung2"/>
        <w:numPr>
          <w:ilvl w:val="0"/>
          <w:numId w:val="0"/>
        </w:numPr>
        <w:ind w:left="1409"/>
      </w:pPr>
      <w:r>
        <w:rPr>
          <w:noProof/>
          <w:lang w:val="en-US" w:bidi="ar-SA"/>
        </w:rPr>
        <w:drawing>
          <wp:inline distT="0" distB="0" distL="0" distR="0" wp14:anchorId="0597E21B" wp14:editId="2EC9E81F">
            <wp:extent cx="5038090" cy="474345"/>
            <wp:effectExtent l="0" t="0" r="0" b="1905"/>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8090" cy="474345"/>
                    </a:xfrm>
                    <a:prstGeom prst="rect">
                      <a:avLst/>
                    </a:prstGeom>
                    <a:noFill/>
                    <a:ln>
                      <a:noFill/>
                    </a:ln>
                  </pic:spPr>
                </pic:pic>
              </a:graphicData>
            </a:graphic>
          </wp:inline>
        </w:drawing>
      </w:r>
    </w:p>
    <w:p w:rsidR="00351462" w:rsidRDefault="0088610C">
      <w:pPr>
        <w:pStyle w:val="Hinweise"/>
        <w:rPr>
          <w:lang w:val="es-ES"/>
        </w:rPr>
      </w:pPr>
      <w:r>
        <w:rPr>
          <w:b/>
          <w:bCs/>
          <w:iCs/>
          <w:lang w:val="es-ES"/>
        </w:rPr>
        <w:t xml:space="preserve">Nota: </w:t>
      </w:r>
      <w:r>
        <w:rPr>
          <w:iCs/>
          <w:lang w:val="es-ES"/>
        </w:rPr>
        <w:t xml:space="preserve">se si chiude la tabella di controllo o si perde il collegamento con il PLC </w:t>
      </w:r>
      <w:r>
        <w:rPr>
          <w:b/>
          <w:bCs/>
          <w:iCs/>
          <w:lang w:val="es-ES"/>
        </w:rPr>
        <w:t>il forzamento rimane attivo</w:t>
      </w:r>
      <w:r>
        <w:rPr>
          <w:iCs/>
          <w:lang w:val="es-ES"/>
        </w:rPr>
        <w:t xml:space="preserve"> e il </w:t>
      </w:r>
      <w:r>
        <w:rPr>
          <w:b/>
          <w:bCs/>
          <w:iCs/>
          <w:lang w:val="es-ES"/>
        </w:rPr>
        <w:t>LED FRCE</w:t>
      </w:r>
      <w:r>
        <w:rPr>
          <w:iCs/>
          <w:lang w:val="es-ES"/>
        </w:rPr>
        <w:t xml:space="preserve"> giallo sulla CPU rimane acceso.</w:t>
      </w:r>
    </w:p>
    <w:p w:rsidR="00351462" w:rsidRPr="006309D7" w:rsidRDefault="0088610C">
      <w:pPr>
        <w:pStyle w:val="SiemensNummerierung2"/>
        <w:rPr>
          <w:lang w:val="en-US"/>
        </w:rPr>
      </w:pPr>
      <w:r>
        <w:rPr>
          <w:lang w:val="es-ES"/>
        </w:rPr>
        <w:br w:type="page"/>
      </w:r>
      <w:r w:rsidRPr="006309D7">
        <w:rPr>
          <w:lang w:val="en-US"/>
        </w:rPr>
        <w:lastRenderedPageBreak/>
        <w:t xml:space="preserve">Per </w:t>
      </w:r>
      <w:proofErr w:type="spellStart"/>
      <w:r w:rsidRPr="006309D7">
        <w:rPr>
          <w:lang w:val="en-US"/>
        </w:rPr>
        <w:t>uscire</w:t>
      </w:r>
      <w:proofErr w:type="spellEnd"/>
      <w:r w:rsidRPr="006309D7">
        <w:rPr>
          <w:lang w:val="en-US"/>
        </w:rPr>
        <w:t xml:space="preserve"> dal </w:t>
      </w:r>
      <w:proofErr w:type="spellStart"/>
      <w:r w:rsidRPr="006309D7">
        <w:rPr>
          <w:lang w:val="en-US"/>
        </w:rPr>
        <w:t>forzamento</w:t>
      </w:r>
      <w:proofErr w:type="spellEnd"/>
      <w:r w:rsidRPr="006309D7">
        <w:rPr>
          <w:lang w:val="en-US"/>
        </w:rPr>
        <w:t xml:space="preserve"> fare </w:t>
      </w:r>
      <w:proofErr w:type="spellStart"/>
      <w:r w:rsidRPr="006309D7">
        <w:rPr>
          <w:lang w:val="en-US"/>
        </w:rPr>
        <w:t>clic</w:t>
      </w:r>
      <w:proofErr w:type="spellEnd"/>
      <w:r w:rsidRPr="006309D7">
        <w:rPr>
          <w:lang w:val="en-US"/>
        </w:rPr>
        <w:t xml:space="preserve"> </w:t>
      </w:r>
      <w:proofErr w:type="spellStart"/>
      <w:r w:rsidRPr="006309D7">
        <w:rPr>
          <w:lang w:val="en-US"/>
        </w:rPr>
        <w:t>su</w:t>
      </w:r>
      <w:proofErr w:type="spellEnd"/>
      <w:r w:rsidRPr="006309D7">
        <w:rPr>
          <w:lang w:val="en-US"/>
        </w:rPr>
        <w:t xml:space="preserve"> "</w:t>
      </w:r>
      <w:r>
        <w:rPr>
          <w:noProof/>
          <w:lang w:val="en-US" w:bidi="ar-SA"/>
        </w:rPr>
        <w:drawing>
          <wp:inline distT="0" distB="0" distL="0" distR="0" wp14:anchorId="12DABD97" wp14:editId="6CA7F28A">
            <wp:extent cx="241300" cy="241300"/>
            <wp:effectExtent l="0" t="0" r="6350" b="635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309D7">
        <w:rPr>
          <w:lang w:val="en-US"/>
        </w:rPr>
        <w:t xml:space="preserve"> Stop forcing" e </w:t>
      </w:r>
      <w:proofErr w:type="spellStart"/>
      <w:r w:rsidRPr="006309D7">
        <w:rPr>
          <w:lang w:val="en-US"/>
        </w:rPr>
        <w:t>confermare</w:t>
      </w:r>
      <w:proofErr w:type="spellEnd"/>
      <w:r w:rsidRPr="006309D7">
        <w:rPr>
          <w:lang w:val="en-US"/>
        </w:rPr>
        <w:t xml:space="preserve"> </w:t>
      </w:r>
      <w:proofErr w:type="spellStart"/>
      <w:r w:rsidRPr="006309D7">
        <w:rPr>
          <w:lang w:val="en-US"/>
        </w:rPr>
        <w:t>l'avvertenza</w:t>
      </w:r>
      <w:proofErr w:type="spellEnd"/>
      <w:r w:rsidRPr="006309D7">
        <w:rPr>
          <w:lang w:val="en-US"/>
        </w:rPr>
        <w:t xml:space="preserve"> </w:t>
      </w:r>
      <w:proofErr w:type="spellStart"/>
      <w:r w:rsidRPr="006309D7">
        <w:rPr>
          <w:lang w:val="en-US"/>
        </w:rPr>
        <w:t>successiva</w:t>
      </w:r>
      <w:proofErr w:type="spellEnd"/>
      <w:r w:rsidRPr="006309D7">
        <w:rPr>
          <w:lang w:val="en-US"/>
        </w:rPr>
        <w:t xml:space="preserve"> con "Yes". </w:t>
      </w:r>
    </w:p>
    <w:p w:rsidR="00351462" w:rsidRDefault="0088610C">
      <w:pPr>
        <w:pStyle w:val="SiemensNummerierung2"/>
        <w:numPr>
          <w:ilvl w:val="0"/>
          <w:numId w:val="0"/>
        </w:numPr>
        <w:ind w:left="1409"/>
      </w:pP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02108A2E" wp14:editId="4F91A55B">
            <wp:extent cx="241300" cy="241300"/>
            <wp:effectExtent l="0" t="0" r="6350" b="635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proofErr w:type="spellStart"/>
      <w:r>
        <w:t>Termina</w:t>
      </w:r>
      <w:proofErr w:type="spellEnd"/>
      <w:r>
        <w:t xml:space="preserve"> </w:t>
      </w:r>
      <w:proofErr w:type="spellStart"/>
      <w:r>
        <w:t>forzamento</w:t>
      </w:r>
      <w:proofErr w:type="spellEnd"/>
      <w:r>
        <w:t xml:space="preserve">) </w:t>
      </w:r>
      <w:r>
        <w:rPr>
          <w:b/>
          <w:bCs/>
        </w:rPr>
        <w:t>'Yes'.</w:t>
      </w:r>
      <w:r>
        <w:t xml:space="preserve"> (</w:t>
      </w:r>
      <w:r>
        <w:fldChar w:fldCharType="begin"/>
      </w:r>
      <w:r>
        <w:instrText>SYMBOL 174 \f "Symbol" \s 10</w:instrText>
      </w:r>
      <w:r>
        <w:fldChar w:fldCharType="separate"/>
      </w:r>
      <w:r>
        <w:t>®</w:t>
      </w:r>
      <w:r>
        <w:fldChar w:fldCharType="end"/>
      </w:r>
      <w:r>
        <w:t xml:space="preserve"> </w:t>
      </w:r>
      <w:proofErr w:type="spellStart"/>
      <w:r>
        <w:t>Sì</w:t>
      </w:r>
      <w:proofErr w:type="spellEnd"/>
      <w:r>
        <w:t>)</w:t>
      </w:r>
    </w:p>
    <w:p w:rsidR="00351462" w:rsidRDefault="0088610C">
      <w:pPr>
        <w:pStyle w:val="SiemensNummerierung2"/>
        <w:numPr>
          <w:ilvl w:val="0"/>
          <w:numId w:val="0"/>
        </w:numPr>
        <w:ind w:left="1409"/>
      </w:pPr>
      <w:r>
        <w:rPr>
          <w:noProof/>
          <w:lang w:val="en-US" w:bidi="ar-SA"/>
        </w:rPr>
        <w:drawing>
          <wp:inline distT="0" distB="0" distL="0" distR="0" wp14:anchorId="21817911" wp14:editId="7F0E45F5">
            <wp:extent cx="5038090" cy="690245"/>
            <wp:effectExtent l="0" t="0" r="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351462" w:rsidRPr="006309D7" w:rsidRDefault="0088610C">
      <w:pPr>
        <w:pStyle w:val="SiemensNummerierung2"/>
        <w:numPr>
          <w:ilvl w:val="0"/>
          <w:numId w:val="0"/>
        </w:numPr>
        <w:ind w:left="1409"/>
        <w:rPr>
          <w:lang w:val="en-US"/>
        </w:rPr>
      </w:pPr>
      <w:proofErr w:type="gramStart"/>
      <w:r w:rsidRPr="006309D7">
        <w:rPr>
          <w:lang w:val="en-US"/>
        </w:rPr>
        <w:t>Il</w:t>
      </w:r>
      <w:proofErr w:type="gramEnd"/>
      <w:r w:rsidRPr="006309D7">
        <w:rPr>
          <w:lang w:val="en-US"/>
        </w:rPr>
        <w:t xml:space="preserve"> </w:t>
      </w:r>
      <w:proofErr w:type="spellStart"/>
      <w:r w:rsidRPr="006309D7">
        <w:rPr>
          <w:lang w:val="en-US"/>
        </w:rPr>
        <w:t>forzamento</w:t>
      </w:r>
      <w:proofErr w:type="spellEnd"/>
      <w:r w:rsidRPr="006309D7">
        <w:rPr>
          <w:lang w:val="en-US"/>
        </w:rPr>
        <w:t xml:space="preserve"> </w:t>
      </w:r>
      <w:proofErr w:type="spellStart"/>
      <w:r w:rsidRPr="006309D7">
        <w:rPr>
          <w:lang w:val="en-US"/>
        </w:rPr>
        <w:t>viene</w:t>
      </w:r>
      <w:proofErr w:type="spellEnd"/>
      <w:r w:rsidRPr="006309D7">
        <w:rPr>
          <w:lang w:val="en-US"/>
        </w:rPr>
        <w:t xml:space="preserve"> </w:t>
      </w:r>
      <w:proofErr w:type="spellStart"/>
      <w:r w:rsidRPr="006309D7">
        <w:rPr>
          <w:lang w:val="en-US"/>
        </w:rPr>
        <w:t>chiuso</w:t>
      </w:r>
      <w:proofErr w:type="spellEnd"/>
      <w:r w:rsidRPr="006309D7">
        <w:rPr>
          <w:lang w:val="en-US"/>
        </w:rPr>
        <w:t xml:space="preserve"> e </w:t>
      </w:r>
      <w:proofErr w:type="spellStart"/>
      <w:r w:rsidRPr="006309D7">
        <w:rPr>
          <w:lang w:val="en-US"/>
        </w:rPr>
        <w:t>il</w:t>
      </w:r>
      <w:proofErr w:type="spellEnd"/>
      <w:r w:rsidRPr="006309D7">
        <w:rPr>
          <w:lang w:val="en-US"/>
        </w:rPr>
        <w:t xml:space="preserve"> </w:t>
      </w:r>
      <w:r w:rsidRPr="006309D7">
        <w:rPr>
          <w:b/>
          <w:bCs/>
          <w:lang w:val="en-US"/>
        </w:rPr>
        <w:t xml:space="preserve">LED MAINT </w:t>
      </w:r>
      <w:proofErr w:type="spellStart"/>
      <w:r w:rsidRPr="006309D7">
        <w:rPr>
          <w:lang w:val="en-US"/>
        </w:rPr>
        <w:t>giallo</w:t>
      </w:r>
      <w:proofErr w:type="spellEnd"/>
      <w:r w:rsidRPr="006309D7">
        <w:rPr>
          <w:lang w:val="en-US"/>
        </w:rPr>
        <w:t xml:space="preserve"> </w:t>
      </w:r>
      <w:proofErr w:type="spellStart"/>
      <w:r w:rsidRPr="006309D7">
        <w:rPr>
          <w:lang w:val="en-US"/>
        </w:rPr>
        <w:t>sulla</w:t>
      </w:r>
      <w:proofErr w:type="spellEnd"/>
      <w:r w:rsidRPr="006309D7">
        <w:rPr>
          <w:lang w:val="en-US"/>
        </w:rPr>
        <w:t xml:space="preserve"> CPU </w:t>
      </w:r>
      <w:proofErr w:type="spellStart"/>
      <w:r w:rsidRPr="006309D7">
        <w:rPr>
          <w:lang w:val="en-US"/>
        </w:rPr>
        <w:t>si</w:t>
      </w:r>
      <w:proofErr w:type="spellEnd"/>
      <w:r w:rsidRPr="006309D7">
        <w:rPr>
          <w:lang w:val="en-US"/>
        </w:rPr>
        <w:t xml:space="preserve"> </w:t>
      </w:r>
      <w:proofErr w:type="spellStart"/>
      <w:r w:rsidRPr="006309D7">
        <w:rPr>
          <w:lang w:val="en-US"/>
        </w:rPr>
        <w:t>spegne</w:t>
      </w:r>
      <w:proofErr w:type="spellEnd"/>
      <w:r w:rsidRPr="006309D7">
        <w:rPr>
          <w:lang w:val="en-US"/>
        </w:rPr>
        <w:t>.</w:t>
      </w:r>
    </w:p>
    <w:p w:rsidR="00351462" w:rsidRPr="006309D7" w:rsidRDefault="00351462">
      <w:pPr>
        <w:pStyle w:val="SiemensNummerierung2"/>
        <w:numPr>
          <w:ilvl w:val="0"/>
          <w:numId w:val="0"/>
        </w:numPr>
        <w:ind w:left="1409"/>
        <w:rPr>
          <w:lang w:val="en-US"/>
        </w:rPr>
      </w:pPr>
    </w:p>
    <w:p w:rsidR="00351462" w:rsidRDefault="0088610C">
      <w:pPr>
        <w:pStyle w:val="SiemensNummerierung2"/>
        <w:rPr>
          <w:lang w:val="es-ES"/>
        </w:rPr>
      </w:pPr>
      <w:r>
        <w:rPr>
          <w:lang w:val="es-ES"/>
        </w:rPr>
        <w:t xml:space="preserve">Se nel controllore esiste già un ordine di forzamento, viene visualizzato nella tabella di controllo con il simbolo </w:t>
      </w:r>
      <w:r>
        <w:rPr>
          <w:noProof/>
          <w:lang w:val="en-US" w:bidi="ar-SA"/>
        </w:rPr>
        <w:drawing>
          <wp:inline distT="0" distB="0" distL="0" distR="0" wp14:anchorId="619EBE77" wp14:editId="21FDBBD1">
            <wp:extent cx="180975" cy="172720"/>
            <wp:effectExtent l="0" t="0" r="9525" b="0"/>
            <wp:docPr id="100"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es-ES"/>
        </w:rPr>
        <w:t>.</w:t>
      </w:r>
    </w:p>
    <w:p w:rsidR="00351462" w:rsidRDefault="0088610C">
      <w:pPr>
        <w:pStyle w:val="SiemensNummerierung2"/>
        <w:numPr>
          <w:ilvl w:val="0"/>
          <w:numId w:val="0"/>
        </w:numPr>
        <w:ind w:left="1409"/>
      </w:pPr>
      <w:r>
        <w:rPr>
          <w:noProof/>
          <w:lang w:val="en-US" w:bidi="ar-SA"/>
        </w:rPr>
        <w:drawing>
          <wp:inline distT="0" distB="0" distL="0" distR="0" wp14:anchorId="1E1AF993" wp14:editId="0BE53C2B">
            <wp:extent cx="5038090" cy="1889125"/>
            <wp:effectExtent l="0" t="0" r="0" b="0"/>
            <wp:docPr id="1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8090" cy="188912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pPr>
      <w:r>
        <w:rPr>
          <w:lang w:val="es-ES"/>
        </w:rPr>
        <w:t xml:space="preserve">Facendo clic con il mouse su </w:t>
      </w:r>
      <w:r>
        <w:rPr>
          <w:noProof/>
          <w:lang w:val="en-US" w:bidi="ar-SA"/>
        </w:rPr>
        <w:drawing>
          <wp:inline distT="0" distB="0" distL="0" distR="0" wp14:anchorId="74420733" wp14:editId="241B179B">
            <wp:extent cx="180975" cy="172720"/>
            <wp:effectExtent l="0" t="0" r="9525" b="0"/>
            <wp:docPr id="102"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es-ES"/>
        </w:rPr>
        <w:t xml:space="preserve"> si visualizzano ulteriori informazioni.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3E655453" wp14:editId="5060C4C6">
            <wp:extent cx="180975" cy="172720"/>
            <wp:effectExtent l="0" t="0" r="9525" b="0"/>
            <wp:docPr id="103"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t>)</w:t>
      </w:r>
    </w:p>
    <w:p w:rsidR="00351462" w:rsidRDefault="0088610C">
      <w:pPr>
        <w:pStyle w:val="SiemensNummerierung2"/>
        <w:numPr>
          <w:ilvl w:val="0"/>
          <w:numId w:val="0"/>
        </w:numPr>
        <w:ind w:left="1409"/>
      </w:pPr>
      <w:r>
        <w:rPr>
          <w:noProof/>
          <w:lang w:val="en-US" w:bidi="ar-SA"/>
        </w:rPr>
        <w:drawing>
          <wp:inline distT="0" distB="0" distL="0" distR="0" wp14:anchorId="2B69CADB" wp14:editId="1497EEC1">
            <wp:extent cx="5038090" cy="2009775"/>
            <wp:effectExtent l="0" t="0" r="0" b="9525"/>
            <wp:docPr id="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38090" cy="2009775"/>
                    </a:xfrm>
                    <a:prstGeom prst="rect">
                      <a:avLst/>
                    </a:prstGeom>
                    <a:noFill/>
                    <a:ln>
                      <a:noFill/>
                    </a:ln>
                  </pic:spPr>
                </pic:pic>
              </a:graphicData>
            </a:graphic>
          </wp:inline>
        </w:drawing>
      </w:r>
    </w:p>
    <w:p w:rsidR="00351462" w:rsidRDefault="00351462">
      <w:pPr>
        <w:pStyle w:val="SiemensNummerierung2"/>
        <w:numPr>
          <w:ilvl w:val="0"/>
          <w:numId w:val="0"/>
        </w:numPr>
        <w:ind w:left="1409"/>
      </w:pPr>
    </w:p>
    <w:p w:rsidR="00351462" w:rsidRDefault="0088610C">
      <w:pPr>
        <w:pStyle w:val="SiemensNummerierung2"/>
        <w:rPr>
          <w:lang w:val="es-ES"/>
        </w:rPr>
      </w:pPr>
      <w:r>
        <w:rPr>
          <w:lang w:val="es-ES"/>
        </w:rPr>
        <w:br w:type="page"/>
      </w:r>
      <w:r>
        <w:rPr>
          <w:lang w:val="es-ES"/>
        </w:rPr>
        <w:lastRenderedPageBreak/>
        <w:t>Se nel controllore esiste già un ordine di forzamento, è possibile visualizzarlo o chiuderlo anche dalla vista dispositivi online. In questo caso occorre fare clic con il tasto destro del mouse sulla CPU nella vista dispositivi online e selezionare "Update and display forced operands".</w:t>
      </w:r>
    </w:p>
    <w:p w:rsidR="00351462" w:rsidRDefault="0088610C">
      <w:pPr>
        <w:pStyle w:val="SiemensNummerierung2"/>
        <w:numPr>
          <w:ilvl w:val="0"/>
          <w:numId w:val="0"/>
        </w:numPr>
        <w:ind w:left="1409"/>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Clic con il tasto destro del mouse sulla CPU </w:t>
      </w:r>
      <w:r>
        <w:fldChar w:fldCharType="begin"/>
      </w:r>
      <w:r>
        <w:rPr>
          <w:lang w:val="es-ES"/>
        </w:rPr>
        <w:instrText>SYMBOL 174 \f "Symbol" \s 10</w:instrText>
      </w:r>
      <w:r>
        <w:fldChar w:fldCharType="separate"/>
      </w:r>
      <w:r>
        <w:rPr>
          <w:lang w:val="es-ES"/>
        </w:rPr>
        <w:t>®</w:t>
      </w:r>
      <w:r>
        <w:fldChar w:fldCharType="end"/>
      </w:r>
      <w:r>
        <w:rPr>
          <w:lang w:val="es-ES"/>
        </w:rPr>
        <w:t xml:space="preserve"> Aggiorna e visualizza operandi forzati) </w:t>
      </w:r>
    </w:p>
    <w:p w:rsidR="00351462" w:rsidRPr="006309D7" w:rsidRDefault="0088610C">
      <w:pPr>
        <w:pStyle w:val="SiemensNummerierung2"/>
        <w:rPr>
          <w:lang w:val="en-US"/>
        </w:rPr>
      </w:pPr>
      <w:r>
        <w:rPr>
          <w:lang w:val="es-ES"/>
        </w:rPr>
        <w:t xml:space="preserve">La tabella di forzamento verrà visualizzata con gli ordini di forzamento attuali e può essere chiusa. </w:t>
      </w:r>
      <w:r w:rsidRPr="006309D7">
        <w:rPr>
          <w:lang w:val="en-US"/>
        </w:rPr>
        <w:t>(</w:t>
      </w:r>
      <w:r>
        <w:fldChar w:fldCharType="begin"/>
      </w:r>
      <w:r w:rsidRPr="006309D7">
        <w:rPr>
          <w:lang w:val="en-US"/>
        </w:rPr>
        <w:instrText>SYMBOL 174 \f "Symbol" \s 10</w:instrText>
      </w:r>
      <w:r>
        <w:fldChar w:fldCharType="separate"/>
      </w:r>
      <w:r w:rsidRPr="006309D7">
        <w:rPr>
          <w:lang w:val="en-US"/>
        </w:rPr>
        <w:t>®</w:t>
      </w:r>
      <w:r>
        <w:fldChar w:fldCharType="end"/>
      </w:r>
      <w:r w:rsidRPr="006309D7">
        <w:rPr>
          <w:lang w:val="en-US"/>
        </w:rPr>
        <w:t xml:space="preserve"> </w:t>
      </w:r>
      <w:r>
        <w:rPr>
          <w:noProof/>
          <w:lang w:val="en-US" w:bidi="ar-SA"/>
        </w:rPr>
        <w:drawing>
          <wp:inline distT="0" distB="0" distL="0" distR="0" wp14:anchorId="23AF289F" wp14:editId="11B632AF">
            <wp:extent cx="241300" cy="241300"/>
            <wp:effectExtent l="0" t="0" r="6350" b="635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6309D7">
        <w:rPr>
          <w:lang w:val="en-US"/>
        </w:rPr>
        <w:t xml:space="preserve">Stop forcing / </w:t>
      </w:r>
      <w:proofErr w:type="spellStart"/>
      <w:r w:rsidRPr="006309D7">
        <w:rPr>
          <w:lang w:val="en-US"/>
        </w:rPr>
        <w:t>Termina</w:t>
      </w:r>
      <w:proofErr w:type="spellEnd"/>
      <w:r w:rsidRPr="006309D7">
        <w:rPr>
          <w:lang w:val="en-US"/>
        </w:rPr>
        <w:t xml:space="preserve"> </w:t>
      </w:r>
      <w:proofErr w:type="spellStart"/>
      <w:r w:rsidRPr="006309D7">
        <w:rPr>
          <w:lang w:val="en-US"/>
        </w:rPr>
        <w:t>forzamento</w:t>
      </w:r>
      <w:proofErr w:type="spellEnd"/>
      <w:r w:rsidRPr="006309D7">
        <w:rPr>
          <w:lang w:val="en-US"/>
        </w:rPr>
        <w:t>)</w:t>
      </w:r>
    </w:p>
    <w:p w:rsidR="00351462" w:rsidRDefault="0088610C">
      <w:r>
        <w:rPr>
          <w:noProof/>
          <w:lang w:val="en-US" w:bidi="ar-SA"/>
        </w:rPr>
        <w:drawing>
          <wp:inline distT="0" distB="0" distL="0" distR="0" wp14:anchorId="15C30BAA" wp14:editId="76A3330D">
            <wp:extent cx="5374005" cy="3243580"/>
            <wp:effectExtent l="0" t="0" r="0" b="0"/>
            <wp:docPr id="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cstate="print">
                      <a:extLst>
                        <a:ext uri="{28A0092B-C50C-407E-A947-70E740481C1C}">
                          <a14:useLocalDpi xmlns:a14="http://schemas.microsoft.com/office/drawing/2010/main" val="0"/>
                        </a:ext>
                      </a:extLst>
                    </a:blip>
                    <a:srcRect r="6699"/>
                    <a:stretch>
                      <a:fillRect/>
                    </a:stretch>
                  </pic:blipFill>
                  <pic:spPr bwMode="auto">
                    <a:xfrm>
                      <a:off x="0" y="0"/>
                      <a:ext cx="5374005" cy="3243580"/>
                    </a:xfrm>
                    <a:prstGeom prst="rect">
                      <a:avLst/>
                    </a:prstGeom>
                    <a:noFill/>
                    <a:ln>
                      <a:noFill/>
                    </a:ln>
                  </pic:spPr>
                </pic:pic>
              </a:graphicData>
            </a:graphic>
          </wp:inline>
        </w:drawing>
      </w:r>
    </w:p>
    <w:p w:rsidR="00351462" w:rsidRDefault="0088610C">
      <w:r>
        <w:rPr>
          <w:noProof/>
          <w:lang w:val="en-US" w:bidi="ar-SA"/>
        </w:rPr>
        <w:drawing>
          <wp:inline distT="0" distB="0" distL="0" distR="0" wp14:anchorId="6DEA5FB3" wp14:editId="5366381C">
            <wp:extent cx="5374005" cy="3243580"/>
            <wp:effectExtent l="0" t="0" r="0" b="0"/>
            <wp:docPr id="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4" cstate="print">
                      <a:extLst>
                        <a:ext uri="{28A0092B-C50C-407E-A947-70E740481C1C}">
                          <a14:useLocalDpi xmlns:a14="http://schemas.microsoft.com/office/drawing/2010/main" val="0"/>
                        </a:ext>
                      </a:extLst>
                    </a:blip>
                    <a:srcRect r="6857"/>
                    <a:stretch>
                      <a:fillRect/>
                    </a:stretch>
                  </pic:blipFill>
                  <pic:spPr bwMode="auto">
                    <a:xfrm>
                      <a:off x="0" y="0"/>
                      <a:ext cx="5374005" cy="3243580"/>
                    </a:xfrm>
                    <a:prstGeom prst="rect">
                      <a:avLst/>
                    </a:prstGeom>
                    <a:noFill/>
                    <a:ln>
                      <a:noFill/>
                    </a:ln>
                  </pic:spPr>
                </pic:pic>
              </a:graphicData>
            </a:graphic>
          </wp:inline>
        </w:drawing>
      </w:r>
    </w:p>
    <w:p w:rsidR="00351462" w:rsidRDefault="00351462"/>
    <w:p w:rsidR="00351462" w:rsidRDefault="0088610C">
      <w:pPr>
        <w:pStyle w:val="berschrift2SchrittfrSchrittAnleitung"/>
      </w:pPr>
      <w:bookmarkStart w:id="41" w:name="_Toc418350432"/>
      <w:bookmarkStart w:id="42" w:name="_Toc482177152"/>
      <w:proofErr w:type="spellStart"/>
      <w:r>
        <w:rPr>
          <w:bCs/>
        </w:rPr>
        <w:lastRenderedPageBreak/>
        <w:t>Lista</w:t>
      </w:r>
      <w:proofErr w:type="spellEnd"/>
      <w:r>
        <w:rPr>
          <w:bCs/>
        </w:rPr>
        <w:t xml:space="preserve"> di </w:t>
      </w:r>
      <w:proofErr w:type="spellStart"/>
      <w:r>
        <w:rPr>
          <w:bCs/>
        </w:rPr>
        <w:t>controllo</w:t>
      </w:r>
      <w:bookmarkEnd w:id="41"/>
      <w:bookmarkEnd w:id="42"/>
      <w:proofErr w:type="spellEnd"/>
    </w:p>
    <w:p w:rsidR="00351462" w:rsidRDefault="0035146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351462">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jc w:val="center"/>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rPr>
                <w:b/>
              </w:rPr>
            </w:pPr>
            <w:proofErr w:type="spellStart"/>
            <w:r>
              <w:rPr>
                <w:b/>
                <w:bCs/>
              </w:rP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rPr>
                <w:b/>
              </w:rPr>
            </w:pPr>
            <w:proofErr w:type="spellStart"/>
            <w:r>
              <w:rPr>
                <w:b/>
                <w:bCs/>
              </w:rPr>
              <w:t>Controllato</w:t>
            </w:r>
            <w:proofErr w:type="spellEnd"/>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Pr="006309D7" w:rsidRDefault="0088610C">
            <w:pPr>
              <w:spacing w:before="0" w:after="0"/>
              <w:ind w:left="0"/>
              <w:rPr>
                <w:lang w:val="en-US"/>
              </w:rPr>
            </w:pPr>
            <w:proofErr w:type="spellStart"/>
            <w:r w:rsidRPr="006309D7">
              <w:rPr>
                <w:lang w:val="en-US"/>
              </w:rPr>
              <w:t>Progetto</w:t>
            </w:r>
            <w:proofErr w:type="spellEnd"/>
            <w:r w:rsidRPr="006309D7">
              <w:rPr>
                <w:lang w:val="en-US"/>
              </w:rPr>
              <w:t xml:space="preserve"> 032-100_Programmazione di FC… </w:t>
            </w:r>
            <w:proofErr w:type="spellStart"/>
            <w:r w:rsidRPr="006309D7">
              <w:rPr>
                <w:lang w:val="en-US"/>
              </w:rPr>
              <w:t>disarchiviato</w:t>
            </w:r>
            <w:proofErr w:type="spellEnd"/>
            <w:r w:rsidRPr="006309D7">
              <w:rPr>
                <w:lang w:val="en-US"/>
              </w:rPr>
              <w:t xml:space="preserve"> </w:t>
            </w:r>
            <w:proofErr w:type="spellStart"/>
            <w:r w:rsidRPr="006309D7">
              <w:rPr>
                <w:lang w:val="en-US"/>
              </w:rPr>
              <w:t>correttamente</w:t>
            </w:r>
            <w:proofErr w:type="spellEnd"/>
            <w:r w:rsidRPr="006309D7">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351462" w:rsidRPr="006309D7" w:rsidRDefault="00351462">
            <w:pPr>
              <w:ind w:left="0"/>
              <w:rPr>
                <w:lang w:val="en-U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CPU 1516F del progetto 032-100_Programmazione di FC… caricata correttamente.</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pPr>
            <w:r>
              <w:t xml:space="preserve">CPU 1516F </w:t>
            </w:r>
            <w:proofErr w:type="spellStart"/>
            <w:r>
              <w:t>collegata</w:t>
            </w:r>
            <w:proofErr w:type="spellEnd"/>
            <w:r>
              <w:t xml:space="preserve"> online.</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Controllo dello stato della CPU 1516F con Online &amp; Diagnostica.</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fr-FR"/>
              </w:rPr>
            </w:pPr>
            <w:proofErr w:type="spellStart"/>
            <w:r>
              <w:rPr>
                <w:lang w:val="fr-FR"/>
              </w:rPr>
              <w:t>Confronto</w:t>
            </w:r>
            <w:proofErr w:type="spellEnd"/>
            <w:r>
              <w:rPr>
                <w:lang w:val="fr-FR"/>
              </w:rPr>
              <w:t xml:space="preserve"> offline/online dei </w:t>
            </w:r>
            <w:proofErr w:type="spellStart"/>
            <w:r>
              <w:rPr>
                <w:lang w:val="fr-FR"/>
              </w:rPr>
              <w:t>blocchi</w:t>
            </w:r>
            <w:proofErr w:type="spellEnd"/>
            <w:r>
              <w:rPr>
                <w:lang w:val="fr-FR"/>
              </w:rPr>
              <w:t xml:space="preserve"> </w:t>
            </w:r>
            <w:proofErr w:type="spellStart"/>
            <w:r>
              <w:rPr>
                <w:lang w:val="fr-FR"/>
              </w:rPr>
              <w:t>nella</w:t>
            </w:r>
            <w:proofErr w:type="spellEnd"/>
            <w:r>
              <w:rPr>
                <w:lang w:val="fr-FR"/>
              </w:rPr>
              <w:t xml:space="preserve"> CPU 1516F </w:t>
            </w:r>
            <w:proofErr w:type="spellStart"/>
            <w:r>
              <w:rPr>
                <w:lang w:val="fr-FR"/>
              </w:rPr>
              <w:t>eseguito</w:t>
            </w:r>
            <w:proofErr w:type="spellEnd"/>
            <w:r>
              <w:rPr>
                <w:lang w:val="fr-FR"/>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rPr>
                <w:lang w:val="fr-FR"/>
              </w:rPr>
            </w:pPr>
          </w:p>
        </w:tc>
      </w:tr>
      <w:tr w:rsidR="00351462">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pPr>
            <w:proofErr w:type="spellStart"/>
            <w:r>
              <w:t>Tabella</w:t>
            </w:r>
            <w:proofErr w:type="spellEnd"/>
            <w:r>
              <w:t xml:space="preserve"> di controllo_1 </w:t>
            </w:r>
            <w:proofErr w:type="spellStart"/>
            <w:r>
              <w:t>creata</w:t>
            </w:r>
            <w:proofErr w:type="spellEnd"/>
            <w: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Pr="006309D7" w:rsidRDefault="0088610C">
            <w:pPr>
              <w:spacing w:before="0" w:after="0"/>
              <w:ind w:left="0"/>
              <w:rPr>
                <w:lang w:val="en-US"/>
              </w:rPr>
            </w:pPr>
            <w:proofErr w:type="spellStart"/>
            <w:r w:rsidRPr="006309D7">
              <w:rPr>
                <w:lang w:val="en-US"/>
              </w:rPr>
              <w:t>Variabili</w:t>
            </w:r>
            <w:proofErr w:type="spellEnd"/>
            <w:r w:rsidRPr="006309D7">
              <w:rPr>
                <w:lang w:val="en-US"/>
              </w:rPr>
              <w:t xml:space="preserve"> (-S0 / -S3 / -K0 / -B1 / - S4 / -A1 / -Q1) </w:t>
            </w:r>
            <w:proofErr w:type="spellStart"/>
            <w:r w:rsidRPr="006309D7">
              <w:rPr>
                <w:lang w:val="en-US"/>
              </w:rPr>
              <w:t>inserite</w:t>
            </w:r>
            <w:proofErr w:type="spellEnd"/>
            <w:r w:rsidRPr="006309D7">
              <w:rPr>
                <w:lang w:val="en-US"/>
              </w:rPr>
              <w:t xml:space="preserve"> </w:t>
            </w:r>
            <w:proofErr w:type="spellStart"/>
            <w:r w:rsidRPr="006309D7">
              <w:rPr>
                <w:lang w:val="en-US"/>
              </w:rPr>
              <w:t>nella</w:t>
            </w:r>
            <w:proofErr w:type="spellEnd"/>
            <w:r w:rsidRPr="006309D7">
              <w:rPr>
                <w:lang w:val="en-US"/>
              </w:rPr>
              <w:t xml:space="preserve"> </w:t>
            </w:r>
            <w:proofErr w:type="spellStart"/>
            <w:r w:rsidRPr="006309D7">
              <w:rPr>
                <w:lang w:val="en-US"/>
              </w:rPr>
              <w:t>tabella</w:t>
            </w:r>
            <w:proofErr w:type="spellEnd"/>
            <w:r w:rsidRPr="006309D7">
              <w:rPr>
                <w:lang w:val="en-US"/>
              </w:rPr>
              <w:t xml:space="preserve"> di </w:t>
            </w:r>
            <w:proofErr w:type="spellStart"/>
            <w:r w:rsidRPr="006309D7">
              <w:rPr>
                <w:lang w:val="en-US"/>
              </w:rPr>
              <w:t>controllo</w:t>
            </w:r>
            <w:proofErr w:type="spellEnd"/>
            <w:r w:rsidRPr="006309D7">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351462" w:rsidRPr="006309D7" w:rsidRDefault="00351462">
            <w:pPr>
              <w:ind w:left="0"/>
              <w:rPr>
                <w:lang w:val="en-U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Accensione del motore del nastro in avanti con il comando dell'uscita (–Q1 = 1) nella tabella di controllo.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Spegnimento del motore del nastro in avanti con il comando dell'uscita (–Q1 = 0) nella tabella di controllo.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Apertura della tabella di forzamento</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Variabile (-Q1:P) inserita nella tabella di forzamento.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Accensione del motore del nastro in avanti con il forzamento dell'uscita (–Q1 = 1) nella tabella di forzamento.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Nuova disattivazione del forzamento dell'uscita –Q1.</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bl>
    <w:p w:rsidR="00351462" w:rsidRDefault="00351462">
      <w:pPr>
        <w:ind w:left="0"/>
        <w:rPr>
          <w:lang w:val="es-ES"/>
        </w:rPr>
      </w:pPr>
    </w:p>
    <w:p w:rsidR="00351462" w:rsidRDefault="0088610C">
      <w:pPr>
        <w:pStyle w:val="berschrift1"/>
      </w:pPr>
      <w:r>
        <w:rPr>
          <w:b w:val="0"/>
          <w:lang w:val="es-ES"/>
        </w:rPr>
        <w:br w:type="page"/>
      </w:r>
      <w:bookmarkStart w:id="43" w:name="_Toc414914666"/>
      <w:bookmarkStart w:id="44" w:name="_Toc482177153"/>
      <w:bookmarkStart w:id="45" w:name="_Toc413567430"/>
      <w:proofErr w:type="spellStart"/>
      <w:r>
        <w:rPr>
          <w:bCs/>
        </w:rPr>
        <w:lastRenderedPageBreak/>
        <w:t>Esercitazione</w:t>
      </w:r>
      <w:bookmarkEnd w:id="43"/>
      <w:bookmarkEnd w:id="44"/>
      <w:proofErr w:type="spellEnd"/>
    </w:p>
    <w:p w:rsidR="00351462" w:rsidRDefault="0088610C">
      <w:pPr>
        <w:pStyle w:val="berschrift2SchrittfrSchrittAnleitung"/>
      </w:pPr>
      <w:bookmarkStart w:id="46" w:name="_Toc414914667"/>
      <w:bookmarkStart w:id="47" w:name="_Toc482177154"/>
      <w:proofErr w:type="spellStart"/>
      <w:r>
        <w:rPr>
          <w:bCs/>
        </w:rPr>
        <w:t>Definizione</w:t>
      </w:r>
      <w:proofErr w:type="spellEnd"/>
      <w:r>
        <w:rPr>
          <w:bCs/>
        </w:rPr>
        <w:t xml:space="preserve"> del </w:t>
      </w:r>
      <w:proofErr w:type="spellStart"/>
      <w:r>
        <w:rPr>
          <w:bCs/>
        </w:rPr>
        <w:t>compito</w:t>
      </w:r>
      <w:proofErr w:type="spellEnd"/>
      <w:r>
        <w:rPr>
          <w:bCs/>
        </w:rPr>
        <w:t xml:space="preserve"> – </w:t>
      </w:r>
      <w:proofErr w:type="spellStart"/>
      <w:r>
        <w:rPr>
          <w:bCs/>
        </w:rPr>
        <w:t>esercitazione</w:t>
      </w:r>
      <w:bookmarkEnd w:id="46"/>
      <w:bookmarkEnd w:id="47"/>
      <w:proofErr w:type="spellEnd"/>
      <w:r>
        <w:rPr>
          <w:b w:val="0"/>
        </w:rPr>
        <w:t xml:space="preserve"> </w:t>
      </w:r>
    </w:p>
    <w:p w:rsidR="00351462" w:rsidRDefault="0088610C">
      <w:pPr>
        <w:rPr>
          <w:lang w:val="es-ES"/>
        </w:rPr>
      </w:pPr>
      <w:r>
        <w:rPr>
          <w:lang w:val="es-ES"/>
        </w:rPr>
        <w:t>L'obiettivo di questa esercitazione è di testare il blocco funzionale MOTOR_AUTO [FB1] del capitolo SCE_IT_032-200_Programmazione di FB.</w:t>
      </w:r>
    </w:p>
    <w:p w:rsidR="00351462" w:rsidRDefault="0088610C">
      <w:pPr>
        <w:rPr>
          <w:lang w:val="es-ES"/>
        </w:rPr>
      </w:pPr>
      <w:r>
        <w:rPr>
          <w:lang w:val="es-ES"/>
        </w:rPr>
        <w:t>Il problema consiste nel cilindro che si trova nella posizione di finecorsa anteriore per cui l'inserzione del nastro non viene abilitata.</w:t>
      </w:r>
    </w:p>
    <w:p w:rsidR="00351462" w:rsidRDefault="0088610C">
      <w:pPr>
        <w:rPr>
          <w:lang w:val="es-ES"/>
        </w:rPr>
      </w:pPr>
      <w:r>
        <w:rPr>
          <w:lang w:val="es-ES"/>
        </w:rPr>
        <w:t>Con l'aiuto di una tabella di controllo si deve portare il cilindro nella posizione di finecorsa posteriore in modo da consentire l'abilitazione nel blocco MOTOR_AUTO [FB1].</w:t>
      </w:r>
    </w:p>
    <w:p w:rsidR="00351462" w:rsidRDefault="00351462">
      <w:pPr>
        <w:rPr>
          <w:lang w:val="es-ES"/>
        </w:rPr>
      </w:pPr>
    </w:p>
    <w:p w:rsidR="00351462" w:rsidRDefault="0088610C">
      <w:pPr>
        <w:pStyle w:val="berschrift2SchrittfrSchrittAnleitung"/>
      </w:pPr>
      <w:bookmarkStart w:id="48" w:name="_Toc414914668"/>
      <w:bookmarkStart w:id="49" w:name="_Toc482177155"/>
      <w:proofErr w:type="spellStart"/>
      <w:r>
        <w:rPr>
          <w:bCs/>
        </w:rPr>
        <w:t>Pianificazione</w:t>
      </w:r>
      <w:bookmarkEnd w:id="48"/>
      <w:bookmarkEnd w:id="49"/>
      <w:proofErr w:type="spellEnd"/>
    </w:p>
    <w:p w:rsidR="00351462" w:rsidRDefault="0088610C">
      <w:pPr>
        <w:rPr>
          <w:lang w:val="es-ES"/>
        </w:rPr>
      </w:pPr>
      <w:r>
        <w:rPr>
          <w:lang w:val="es-ES"/>
        </w:rPr>
        <w:t>Pianificare ora in autonomia la realizzazione del compito con l'aiuto delle istruzioni passo passo.</w:t>
      </w:r>
    </w:p>
    <w:p w:rsidR="00351462" w:rsidRDefault="0088610C">
      <w:pPr>
        <w:spacing w:before="0" w:after="0" w:line="240" w:lineRule="auto"/>
        <w:ind w:left="0"/>
        <w:rPr>
          <w:lang w:val="es-ES"/>
        </w:rPr>
      </w:pPr>
      <w:r>
        <w:rPr>
          <w:lang w:val="es-ES"/>
        </w:rPr>
        <w:br w:type="page"/>
      </w:r>
    </w:p>
    <w:p w:rsidR="00351462" w:rsidRDefault="0088610C">
      <w:pPr>
        <w:pStyle w:val="berschrift2SchrittfrSchrittAnleitung"/>
      </w:pPr>
      <w:bookmarkStart w:id="50" w:name="_Toc414914669"/>
      <w:bookmarkStart w:id="51" w:name="_Toc482177156"/>
      <w:proofErr w:type="spellStart"/>
      <w:r>
        <w:rPr>
          <w:bCs/>
        </w:rPr>
        <w:lastRenderedPageBreak/>
        <w:t>Lista</w:t>
      </w:r>
      <w:proofErr w:type="spellEnd"/>
      <w:r>
        <w:rPr>
          <w:bCs/>
        </w:rPr>
        <w:t xml:space="preserve"> di </w:t>
      </w:r>
      <w:proofErr w:type="spellStart"/>
      <w:r>
        <w:rPr>
          <w:bCs/>
        </w:rPr>
        <w:t>controllo</w:t>
      </w:r>
      <w:proofErr w:type="spellEnd"/>
      <w:r>
        <w:rPr>
          <w:bCs/>
        </w:rPr>
        <w:t xml:space="preserve"> – </w:t>
      </w:r>
      <w:proofErr w:type="spellStart"/>
      <w:r>
        <w:rPr>
          <w:bCs/>
        </w:rPr>
        <w:t>esercitazione</w:t>
      </w:r>
      <w:bookmarkEnd w:id="50"/>
      <w:bookmarkEnd w:id="51"/>
      <w:proofErr w:type="spellEnd"/>
    </w:p>
    <w:p w:rsidR="00351462" w:rsidRDefault="0035146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351462">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jc w:val="center"/>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rPr>
                <w:b/>
              </w:rPr>
            </w:pPr>
            <w:proofErr w:type="spellStart"/>
            <w:r>
              <w:rPr>
                <w:b/>
                <w:bCs/>
              </w:rP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351462" w:rsidRDefault="0088610C">
            <w:pPr>
              <w:ind w:left="0"/>
              <w:rPr>
                <w:b/>
              </w:rPr>
            </w:pPr>
            <w:proofErr w:type="spellStart"/>
            <w:r>
              <w:rPr>
                <w:b/>
                <w:bCs/>
              </w:rPr>
              <w:t>Controllato</w:t>
            </w:r>
            <w:proofErr w:type="spellEnd"/>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Pr="006309D7" w:rsidRDefault="0088610C">
            <w:pPr>
              <w:spacing w:before="0" w:after="0"/>
              <w:ind w:left="0"/>
              <w:rPr>
                <w:lang w:val="en-US"/>
              </w:rPr>
            </w:pPr>
            <w:proofErr w:type="spellStart"/>
            <w:r w:rsidRPr="006309D7">
              <w:rPr>
                <w:lang w:val="en-US"/>
              </w:rPr>
              <w:t>Progetto</w:t>
            </w:r>
            <w:proofErr w:type="spellEnd"/>
            <w:r w:rsidRPr="006309D7">
              <w:rPr>
                <w:lang w:val="en-US"/>
              </w:rPr>
              <w:t xml:space="preserve"> 032-200_Programmazione di FB… </w:t>
            </w:r>
            <w:proofErr w:type="spellStart"/>
            <w:r w:rsidRPr="006309D7">
              <w:rPr>
                <w:lang w:val="en-US"/>
              </w:rPr>
              <w:t>disarchiviato</w:t>
            </w:r>
            <w:proofErr w:type="spellEnd"/>
            <w:r w:rsidRPr="006309D7">
              <w:rPr>
                <w:lang w:val="en-US"/>
              </w:rPr>
              <w:t xml:space="preserve"> </w:t>
            </w:r>
            <w:proofErr w:type="spellStart"/>
            <w:r w:rsidRPr="006309D7">
              <w:rPr>
                <w:lang w:val="en-US"/>
              </w:rPr>
              <w:t>correttamente</w:t>
            </w:r>
            <w:proofErr w:type="spellEnd"/>
            <w:r w:rsidRPr="006309D7">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351462" w:rsidRPr="006309D7" w:rsidRDefault="00351462">
            <w:pPr>
              <w:ind w:left="0"/>
              <w:rPr>
                <w:lang w:val="en-U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CPU 1516F del progetto 032-200_Programmazione di FB… caricata correttamente.</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Tabella di controllo creata correttamente e rinominata Tabella_controllo_cilindro.</w:t>
            </w:r>
          </w:p>
        </w:tc>
        <w:tc>
          <w:tcPr>
            <w:tcW w:w="1266" w:type="dxa"/>
            <w:tcBorders>
              <w:top w:val="single" w:sz="4" w:space="0" w:color="000000"/>
              <w:left w:val="single" w:sz="4" w:space="0" w:color="000000"/>
              <w:bottom w:val="single" w:sz="4" w:space="0" w:color="000000"/>
              <w:right w:val="single" w:sz="4" w:space="0" w:color="000000"/>
            </w:tcBorders>
            <w:vAlign w:val="center"/>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Variabili (-B1 / -B2 / -M2) inserite nella tabella di controllo.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Inserimento del cilindro con il comando dell'uscita (–M2 = 1) nella tabella di controllo.</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r w:rsidR="00351462">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pPr>
            <w:proofErr w:type="spellStart"/>
            <w:r>
              <w:t>Cilindro</w:t>
            </w:r>
            <w:proofErr w:type="spellEnd"/>
            <w:r>
              <w:t xml:space="preserve"> </w:t>
            </w:r>
            <w:proofErr w:type="spellStart"/>
            <w:r>
              <w:t>inserito</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pPr>
          </w:p>
        </w:tc>
      </w:tr>
      <w:tr w:rsidR="00351462" w:rsidRPr="0000605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351462" w:rsidRDefault="0088610C">
            <w:pPr>
              <w:spacing w:before="0" w:after="0"/>
              <w:ind w:left="0"/>
              <w:rPr>
                <w:lang w:val="es-ES"/>
              </w:rPr>
            </w:pPr>
            <w:r>
              <w:rPr>
                <w:lang w:val="es-ES"/>
              </w:rPr>
              <w:t>Resettare nuovamente l'uscita per l'inserimento cilindro nella tabella di controllo (–M2 = 0).</w:t>
            </w:r>
          </w:p>
        </w:tc>
        <w:tc>
          <w:tcPr>
            <w:tcW w:w="1266" w:type="dxa"/>
            <w:tcBorders>
              <w:top w:val="single" w:sz="4" w:space="0" w:color="000000"/>
              <w:left w:val="single" w:sz="4" w:space="0" w:color="000000"/>
              <w:bottom w:val="single" w:sz="4" w:space="0" w:color="000000"/>
              <w:right w:val="single" w:sz="4" w:space="0" w:color="000000"/>
            </w:tcBorders>
          </w:tcPr>
          <w:p w:rsidR="00351462" w:rsidRDefault="00351462">
            <w:pPr>
              <w:ind w:left="0"/>
              <w:rPr>
                <w:lang w:val="es-ES"/>
              </w:rPr>
            </w:pPr>
          </w:p>
        </w:tc>
      </w:tr>
    </w:tbl>
    <w:p w:rsidR="00351462" w:rsidRDefault="0088610C">
      <w:pPr>
        <w:pStyle w:val="berschrift1"/>
      </w:pPr>
      <w:r>
        <w:rPr>
          <w:b w:val="0"/>
          <w:lang w:val="es-ES"/>
        </w:rPr>
        <w:br w:type="page"/>
      </w:r>
      <w:bookmarkStart w:id="52" w:name="_Toc482177157"/>
      <w:proofErr w:type="spellStart"/>
      <w:r>
        <w:rPr>
          <w:bCs/>
        </w:rPr>
        <w:lastRenderedPageBreak/>
        <w:t>Ulteriori</w:t>
      </w:r>
      <w:proofErr w:type="spellEnd"/>
      <w:r>
        <w:rPr>
          <w:bCs/>
        </w:rPr>
        <w:t xml:space="preserve"> </w:t>
      </w:r>
      <w:proofErr w:type="spellStart"/>
      <w:r>
        <w:rPr>
          <w:bCs/>
        </w:rPr>
        <w:t>informazioni</w:t>
      </w:r>
      <w:bookmarkEnd w:id="45"/>
      <w:bookmarkEnd w:id="52"/>
      <w:proofErr w:type="spellEnd"/>
    </w:p>
    <w:p w:rsidR="00351462" w:rsidRDefault="00351462">
      <w:pPr>
        <w:rPr>
          <w:rStyle w:val="Fett"/>
        </w:rPr>
      </w:pPr>
    </w:p>
    <w:p w:rsidR="00351462" w:rsidRPr="006309D7" w:rsidRDefault="0088610C">
      <w:pPr>
        <w:pStyle w:val="SiemensNummerierung2"/>
        <w:numPr>
          <w:ilvl w:val="0"/>
          <w:numId w:val="0"/>
        </w:numPr>
        <w:ind w:left="708"/>
        <w:rPr>
          <w:rStyle w:val="Hyperlink"/>
          <w:color w:val="0000FF"/>
          <w:lang w:val="en-US"/>
        </w:rPr>
      </w:pPr>
      <w:r w:rsidRPr="006309D7">
        <w:rPr>
          <w:lang w:val="en-US"/>
        </w:rPr>
        <w:t xml:space="preserve">Per </w:t>
      </w:r>
      <w:proofErr w:type="spellStart"/>
      <w:r w:rsidRPr="006309D7">
        <w:rPr>
          <w:lang w:val="en-US"/>
        </w:rPr>
        <w:t>l'apprendimento</w:t>
      </w:r>
      <w:proofErr w:type="spellEnd"/>
      <w:r w:rsidRPr="006309D7">
        <w:rPr>
          <w:lang w:val="en-US"/>
        </w:rPr>
        <w:t xml:space="preserve"> o </w:t>
      </w:r>
      <w:proofErr w:type="spellStart"/>
      <w:r w:rsidRPr="006309D7">
        <w:rPr>
          <w:lang w:val="en-US"/>
        </w:rPr>
        <w:t>l'approfondimento</w:t>
      </w:r>
      <w:proofErr w:type="spellEnd"/>
      <w:r w:rsidRPr="006309D7">
        <w:rPr>
          <w:lang w:val="en-US"/>
        </w:rPr>
        <w:t xml:space="preserve"> </w:t>
      </w:r>
      <w:proofErr w:type="spellStart"/>
      <w:r w:rsidRPr="006309D7">
        <w:rPr>
          <w:lang w:val="en-US"/>
        </w:rPr>
        <w:t>sono</w:t>
      </w:r>
      <w:proofErr w:type="spellEnd"/>
      <w:r w:rsidRPr="006309D7">
        <w:rPr>
          <w:lang w:val="en-US"/>
        </w:rPr>
        <w:t xml:space="preserve"> </w:t>
      </w:r>
      <w:proofErr w:type="spellStart"/>
      <w:r w:rsidRPr="006309D7">
        <w:rPr>
          <w:lang w:val="en-US"/>
        </w:rPr>
        <w:t>disponibili</w:t>
      </w:r>
      <w:proofErr w:type="spellEnd"/>
      <w:r w:rsidRPr="006309D7">
        <w:rPr>
          <w:lang w:val="en-US"/>
        </w:rPr>
        <w:t xml:space="preserve"> </w:t>
      </w:r>
      <w:proofErr w:type="spellStart"/>
      <w:r w:rsidRPr="006309D7">
        <w:rPr>
          <w:lang w:val="en-US"/>
        </w:rPr>
        <w:t>ulteriori</w:t>
      </w:r>
      <w:proofErr w:type="spellEnd"/>
      <w:r w:rsidRPr="006309D7">
        <w:rPr>
          <w:lang w:val="en-US"/>
        </w:rPr>
        <w:t xml:space="preserve"> </w:t>
      </w:r>
      <w:proofErr w:type="spellStart"/>
      <w:r w:rsidRPr="006309D7">
        <w:rPr>
          <w:lang w:val="en-US"/>
        </w:rPr>
        <w:t>informazioni</w:t>
      </w:r>
      <w:proofErr w:type="spellEnd"/>
      <w:r w:rsidRPr="006309D7">
        <w:rPr>
          <w:lang w:val="en-US"/>
        </w:rPr>
        <w:t xml:space="preserve"> di </w:t>
      </w:r>
      <w:proofErr w:type="spellStart"/>
      <w:r w:rsidRPr="006309D7">
        <w:rPr>
          <w:lang w:val="en-US"/>
        </w:rPr>
        <w:t>orientamento</w:t>
      </w:r>
      <w:proofErr w:type="spellEnd"/>
      <w:r w:rsidRPr="006309D7">
        <w:rPr>
          <w:lang w:val="en-US"/>
        </w:rPr>
        <w:t xml:space="preserve">, come ad </w:t>
      </w:r>
      <w:proofErr w:type="spellStart"/>
      <w:proofErr w:type="gramStart"/>
      <w:r w:rsidRPr="006309D7">
        <w:rPr>
          <w:lang w:val="en-US"/>
        </w:rPr>
        <w:t>es</w:t>
      </w:r>
      <w:proofErr w:type="spellEnd"/>
      <w:r w:rsidRPr="006309D7">
        <w:rPr>
          <w:lang w:val="en-US"/>
        </w:rPr>
        <w:t>.:</w:t>
      </w:r>
      <w:proofErr w:type="gramEnd"/>
      <w:r w:rsidRPr="006309D7">
        <w:rPr>
          <w:lang w:val="en-US"/>
        </w:rPr>
        <w:t xml:space="preserve"> Getting Started, video, tutorial, App, </w:t>
      </w:r>
      <w:proofErr w:type="spellStart"/>
      <w:r w:rsidRPr="006309D7">
        <w:rPr>
          <w:lang w:val="en-US"/>
        </w:rPr>
        <w:t>manuali</w:t>
      </w:r>
      <w:proofErr w:type="spellEnd"/>
      <w:r w:rsidRPr="006309D7">
        <w:rPr>
          <w:lang w:val="en-US"/>
        </w:rPr>
        <w:t xml:space="preserve">, guide </w:t>
      </w:r>
      <w:proofErr w:type="spellStart"/>
      <w:r w:rsidRPr="006309D7">
        <w:rPr>
          <w:lang w:val="en-US"/>
        </w:rPr>
        <w:t>alla</w:t>
      </w:r>
      <w:proofErr w:type="spellEnd"/>
      <w:r w:rsidRPr="006309D7">
        <w:rPr>
          <w:lang w:val="en-US"/>
        </w:rPr>
        <w:t xml:space="preserve"> </w:t>
      </w:r>
      <w:proofErr w:type="spellStart"/>
      <w:r w:rsidRPr="006309D7">
        <w:rPr>
          <w:lang w:val="en-US"/>
        </w:rPr>
        <w:t>programmazione</w:t>
      </w:r>
      <w:proofErr w:type="spellEnd"/>
      <w:r w:rsidRPr="006309D7">
        <w:rPr>
          <w:lang w:val="en-US"/>
        </w:rPr>
        <w:t xml:space="preserve"> e Trial software/firmware al link </w:t>
      </w:r>
      <w:proofErr w:type="spellStart"/>
      <w:r w:rsidRPr="006309D7">
        <w:rPr>
          <w:lang w:val="en-US"/>
        </w:rPr>
        <w:t>seguente</w:t>
      </w:r>
      <w:proofErr w:type="spellEnd"/>
      <w:r w:rsidRPr="006309D7">
        <w:rPr>
          <w:lang w:val="en-US"/>
        </w:rPr>
        <w:t xml:space="preserve">:  </w:t>
      </w:r>
      <w:r w:rsidRPr="006309D7">
        <w:rPr>
          <w:lang w:val="en-US"/>
        </w:rPr>
        <w:br/>
      </w:r>
      <w:r w:rsidRPr="006309D7">
        <w:rPr>
          <w:lang w:val="en-US"/>
        </w:rPr>
        <w:br/>
      </w:r>
      <w:hyperlink r:id="rId115" w:history="1">
        <w:r w:rsidRPr="006309D7">
          <w:rPr>
            <w:rStyle w:val="Hyperlink"/>
            <w:color w:val="0000FF"/>
            <w:lang w:val="en-US"/>
          </w:rPr>
          <w:t xml:space="preserve">www.siemens.com/sce/s7-1500 </w:t>
        </w:r>
      </w:hyperlink>
    </w:p>
    <w:p w:rsidR="00351462" w:rsidRPr="006309D7" w:rsidRDefault="00351462">
      <w:pPr>
        <w:rPr>
          <w:lang w:val="en-US"/>
        </w:rPr>
      </w:pPr>
    </w:p>
    <w:sectPr w:rsidR="00351462" w:rsidRPr="006309D7" w:rsidSect="006309D7">
      <w:headerReference w:type="default" r:id="rId116"/>
      <w:footerReference w:type="default" r:id="rId117"/>
      <w:footerReference w:type="first" r:id="rId118"/>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28C" w:rsidRDefault="007D228C">
      <w:pPr>
        <w:spacing w:line="240" w:lineRule="auto"/>
      </w:pPr>
      <w:r>
        <w:separator/>
      </w:r>
    </w:p>
  </w:endnote>
  <w:endnote w:type="continuationSeparator" w:id="0">
    <w:p w:rsidR="007D228C" w:rsidRDefault="007D2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462" w:rsidRDefault="0088610C">
    <w:pPr>
      <w:tabs>
        <w:tab w:val="right" w:pos="9923"/>
      </w:tabs>
      <w:spacing w:before="0" w:after="0" w:line="360" w:lineRule="auto"/>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006051">
      <w:rPr>
        <w:noProof/>
        <w:sz w:val="16"/>
        <w:szCs w:val="16"/>
        <w:lang w:val="it-IT"/>
      </w:rPr>
      <w:t>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lang w:val="it-IT"/>
      </w:rPr>
      <w:fldChar w:fldCharType="begin"/>
    </w:r>
    <w:r>
      <w:rPr>
        <w:lang w:val="it-IT"/>
      </w:rPr>
      <w:instrText xml:space="preserve"> FILENAME   \* MERGEFORMAT </w:instrText>
    </w:r>
    <w:r>
      <w:rPr>
        <w:lang w:val="it-IT"/>
      </w:rPr>
      <w:fldChar w:fldCharType="separate"/>
    </w:r>
    <w:r w:rsidR="00006051" w:rsidRPr="00006051">
      <w:rPr>
        <w:noProof/>
        <w:color w:val="000000"/>
        <w:sz w:val="14"/>
        <w:szCs w:val="14"/>
        <w:lang w:val="it-IT"/>
      </w:rPr>
      <w:t>SCE_IT_032-410 Basics Diagnostics_S7-1500_R1703.docx</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462" w:rsidRDefault="0088610C">
    <w:pPr>
      <w:pStyle w:val="Fuzeile"/>
      <w:tabs>
        <w:tab w:val="clear" w:pos="4536"/>
        <w:tab w:val="clear" w:pos="9072"/>
        <w:tab w:val="right" w:pos="9923"/>
      </w:tabs>
      <w:spacing w:before="0" w:after="0" w:line="360" w:lineRule="auto"/>
      <w:ind w:left="0"/>
      <w:rPr>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28C" w:rsidRDefault="007D228C">
      <w:pPr>
        <w:spacing w:line="240" w:lineRule="auto"/>
      </w:pPr>
      <w:r>
        <w:separator/>
      </w:r>
    </w:p>
  </w:footnote>
  <w:footnote w:type="continuationSeparator" w:id="0">
    <w:p w:rsidR="007D228C" w:rsidRDefault="007D22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462" w:rsidRDefault="0088610C">
    <w:pPr>
      <w:spacing w:before="0" w:after="0" w:line="0" w:lineRule="atLeast"/>
      <w:ind w:left="0"/>
      <w:jc w:val="right"/>
      <w:rPr>
        <w:color w:val="374B5A"/>
        <w:sz w:val="18"/>
        <w:szCs w:val="18"/>
        <w:lang w:val="es-ES"/>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032-410, edizione 05/2017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25pt;height:17.3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26BEB842"/>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462"/>
    <w:rsid w:val="00006051"/>
    <w:rsid w:val="00351462"/>
    <w:rsid w:val="006309D7"/>
    <w:rsid w:val="00735F67"/>
    <w:rsid w:val="007D228C"/>
    <w:rsid w:val="0088610C"/>
    <w:rsid w:val="009F6C0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it-IT"/>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it-IT"/>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1.xm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emf"/><Relationship Id="rId107" Type="http://schemas.openxmlformats.org/officeDocument/2006/relationships/image" Target="media/image98.png"/><Relationship Id="rId11" Type="http://schemas.openxmlformats.org/officeDocument/2006/relationships/image" Target="media/image4.wmf"/><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footer" Target="footer2.xml"/><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hyperlink" Target="http://www.siemens.com/tp"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jpe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fontTable" Target="fontTable.xml"/><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hyperlink" Target="http://www.siemens.com/sce/s7-1500%20" TargetMode="External"/><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E1AFE3-8FE3-46DA-BDFF-FBCF7DD092FD}"/>
</file>

<file path=customXml/itemProps2.xml><?xml version="1.0" encoding="utf-8"?>
<ds:datastoreItem xmlns:ds="http://schemas.openxmlformats.org/officeDocument/2006/customXml" ds:itemID="{8E1117B5-F616-4511-AAE9-3A9B027BE3A5}"/>
</file>

<file path=customXml/itemProps3.xml><?xml version="1.0" encoding="utf-8"?>
<ds:datastoreItem xmlns:ds="http://schemas.openxmlformats.org/officeDocument/2006/customXml" ds:itemID="{1DD9096E-3D4E-4105-BCB2-022BCAEA8B01}"/>
</file>

<file path=customXml/itemProps4.xml><?xml version="1.0" encoding="utf-8"?>
<ds:datastoreItem xmlns:ds="http://schemas.openxmlformats.org/officeDocument/2006/customXml" ds:itemID="{9F21DB8F-63DB-4797-BCFF-68C32634EE66}"/>
</file>

<file path=docProps/app.xml><?xml version="1.0" encoding="utf-8"?>
<Properties xmlns="http://schemas.openxmlformats.org/officeDocument/2006/extended-properties" xmlns:vt="http://schemas.openxmlformats.org/officeDocument/2006/docPropsVTypes">
  <Template>Normal.dotm</Template>
  <TotalTime>0</TotalTime>
  <Pages>1</Pages>
  <Words>4482</Words>
  <Characters>25552</Characters>
  <Application>Microsoft Office Word</Application>
  <DocSecurity>0</DocSecurity>
  <Lines>212</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29975</CharactersWithSpaces>
  <SharedDoc>false</SharedDoc>
  <HLinks>
    <vt:vector size="162" baseType="variant">
      <vt:variant>
        <vt:i4>6815790</vt:i4>
      </vt:variant>
      <vt:variant>
        <vt:i4>318</vt:i4>
      </vt:variant>
      <vt:variant>
        <vt:i4>0</vt:i4>
      </vt:variant>
      <vt:variant>
        <vt:i4>5</vt:i4>
      </vt:variant>
      <vt:variant>
        <vt:lpwstr>http://www.siemens.com/sce/s7-1500</vt:lpwstr>
      </vt:variant>
      <vt:variant>
        <vt:lpwstr/>
      </vt:variant>
      <vt:variant>
        <vt:i4>1966130</vt:i4>
      </vt:variant>
      <vt:variant>
        <vt:i4>143</vt:i4>
      </vt:variant>
      <vt:variant>
        <vt:i4>0</vt:i4>
      </vt:variant>
      <vt:variant>
        <vt:i4>5</vt:i4>
      </vt:variant>
      <vt:variant>
        <vt:lpwstr/>
      </vt:variant>
      <vt:variant>
        <vt:lpwstr>_Toc420406696</vt:lpwstr>
      </vt:variant>
      <vt:variant>
        <vt:i4>1966130</vt:i4>
      </vt:variant>
      <vt:variant>
        <vt:i4>137</vt:i4>
      </vt:variant>
      <vt:variant>
        <vt:i4>0</vt:i4>
      </vt:variant>
      <vt:variant>
        <vt:i4>5</vt:i4>
      </vt:variant>
      <vt:variant>
        <vt:lpwstr/>
      </vt:variant>
      <vt:variant>
        <vt:lpwstr>_Toc420406695</vt:lpwstr>
      </vt:variant>
      <vt:variant>
        <vt:i4>1966130</vt:i4>
      </vt:variant>
      <vt:variant>
        <vt:i4>131</vt:i4>
      </vt:variant>
      <vt:variant>
        <vt:i4>0</vt:i4>
      </vt:variant>
      <vt:variant>
        <vt:i4>5</vt:i4>
      </vt:variant>
      <vt:variant>
        <vt:lpwstr/>
      </vt:variant>
      <vt:variant>
        <vt:lpwstr>_Toc420406694</vt:lpwstr>
      </vt:variant>
      <vt:variant>
        <vt:i4>1966130</vt:i4>
      </vt:variant>
      <vt:variant>
        <vt:i4>125</vt:i4>
      </vt:variant>
      <vt:variant>
        <vt:i4>0</vt:i4>
      </vt:variant>
      <vt:variant>
        <vt:i4>5</vt:i4>
      </vt:variant>
      <vt:variant>
        <vt:lpwstr/>
      </vt:variant>
      <vt:variant>
        <vt:lpwstr>_Toc420406693</vt:lpwstr>
      </vt:variant>
      <vt:variant>
        <vt:i4>1966130</vt:i4>
      </vt:variant>
      <vt:variant>
        <vt:i4>119</vt:i4>
      </vt:variant>
      <vt:variant>
        <vt:i4>0</vt:i4>
      </vt:variant>
      <vt:variant>
        <vt:i4>5</vt:i4>
      </vt:variant>
      <vt:variant>
        <vt:lpwstr/>
      </vt:variant>
      <vt:variant>
        <vt:lpwstr>_Toc420406692</vt:lpwstr>
      </vt:variant>
      <vt:variant>
        <vt:i4>1966130</vt:i4>
      </vt:variant>
      <vt:variant>
        <vt:i4>113</vt:i4>
      </vt:variant>
      <vt:variant>
        <vt:i4>0</vt:i4>
      </vt:variant>
      <vt:variant>
        <vt:i4>5</vt:i4>
      </vt:variant>
      <vt:variant>
        <vt:lpwstr/>
      </vt:variant>
      <vt:variant>
        <vt:lpwstr>_Toc420406691</vt:lpwstr>
      </vt:variant>
      <vt:variant>
        <vt:i4>1966130</vt:i4>
      </vt:variant>
      <vt:variant>
        <vt:i4>107</vt:i4>
      </vt:variant>
      <vt:variant>
        <vt:i4>0</vt:i4>
      </vt:variant>
      <vt:variant>
        <vt:i4>5</vt:i4>
      </vt:variant>
      <vt:variant>
        <vt:lpwstr/>
      </vt:variant>
      <vt:variant>
        <vt:lpwstr>_Toc420406690</vt:lpwstr>
      </vt:variant>
      <vt:variant>
        <vt:i4>2031666</vt:i4>
      </vt:variant>
      <vt:variant>
        <vt:i4>101</vt:i4>
      </vt:variant>
      <vt:variant>
        <vt:i4>0</vt:i4>
      </vt:variant>
      <vt:variant>
        <vt:i4>5</vt:i4>
      </vt:variant>
      <vt:variant>
        <vt:lpwstr/>
      </vt:variant>
      <vt:variant>
        <vt:lpwstr>_Toc420406689</vt:lpwstr>
      </vt:variant>
      <vt:variant>
        <vt:i4>2031666</vt:i4>
      </vt:variant>
      <vt:variant>
        <vt:i4>95</vt:i4>
      </vt:variant>
      <vt:variant>
        <vt:i4>0</vt:i4>
      </vt:variant>
      <vt:variant>
        <vt:i4>5</vt:i4>
      </vt:variant>
      <vt:variant>
        <vt:lpwstr/>
      </vt:variant>
      <vt:variant>
        <vt:lpwstr>_Toc420406688</vt:lpwstr>
      </vt:variant>
      <vt:variant>
        <vt:i4>2031666</vt:i4>
      </vt:variant>
      <vt:variant>
        <vt:i4>89</vt:i4>
      </vt:variant>
      <vt:variant>
        <vt:i4>0</vt:i4>
      </vt:variant>
      <vt:variant>
        <vt:i4>5</vt:i4>
      </vt:variant>
      <vt:variant>
        <vt:lpwstr/>
      </vt:variant>
      <vt:variant>
        <vt:lpwstr>_Toc420406687</vt:lpwstr>
      </vt:variant>
      <vt:variant>
        <vt:i4>2031666</vt:i4>
      </vt:variant>
      <vt:variant>
        <vt:i4>83</vt:i4>
      </vt:variant>
      <vt:variant>
        <vt:i4>0</vt:i4>
      </vt:variant>
      <vt:variant>
        <vt:i4>5</vt:i4>
      </vt:variant>
      <vt:variant>
        <vt:lpwstr/>
      </vt:variant>
      <vt:variant>
        <vt:lpwstr>_Toc420406686</vt:lpwstr>
      </vt:variant>
      <vt:variant>
        <vt:i4>2031666</vt:i4>
      </vt:variant>
      <vt:variant>
        <vt:i4>77</vt:i4>
      </vt:variant>
      <vt:variant>
        <vt:i4>0</vt:i4>
      </vt:variant>
      <vt:variant>
        <vt:i4>5</vt:i4>
      </vt:variant>
      <vt:variant>
        <vt:lpwstr/>
      </vt:variant>
      <vt:variant>
        <vt:lpwstr>_Toc420406685</vt:lpwstr>
      </vt:variant>
      <vt:variant>
        <vt:i4>2031666</vt:i4>
      </vt:variant>
      <vt:variant>
        <vt:i4>71</vt:i4>
      </vt:variant>
      <vt:variant>
        <vt:i4>0</vt:i4>
      </vt:variant>
      <vt:variant>
        <vt:i4>5</vt:i4>
      </vt:variant>
      <vt:variant>
        <vt:lpwstr/>
      </vt:variant>
      <vt:variant>
        <vt:lpwstr>_Toc420406684</vt:lpwstr>
      </vt:variant>
      <vt:variant>
        <vt:i4>2031666</vt:i4>
      </vt:variant>
      <vt:variant>
        <vt:i4>65</vt:i4>
      </vt:variant>
      <vt:variant>
        <vt:i4>0</vt:i4>
      </vt:variant>
      <vt:variant>
        <vt:i4>5</vt:i4>
      </vt:variant>
      <vt:variant>
        <vt:lpwstr/>
      </vt:variant>
      <vt:variant>
        <vt:lpwstr>_Toc420406683</vt:lpwstr>
      </vt:variant>
      <vt:variant>
        <vt:i4>2031666</vt:i4>
      </vt:variant>
      <vt:variant>
        <vt:i4>59</vt:i4>
      </vt:variant>
      <vt:variant>
        <vt:i4>0</vt:i4>
      </vt:variant>
      <vt:variant>
        <vt:i4>5</vt:i4>
      </vt:variant>
      <vt:variant>
        <vt:lpwstr/>
      </vt:variant>
      <vt:variant>
        <vt:lpwstr>_Toc420406682</vt:lpwstr>
      </vt:variant>
      <vt:variant>
        <vt:i4>2031666</vt:i4>
      </vt:variant>
      <vt:variant>
        <vt:i4>53</vt:i4>
      </vt:variant>
      <vt:variant>
        <vt:i4>0</vt:i4>
      </vt:variant>
      <vt:variant>
        <vt:i4>5</vt:i4>
      </vt:variant>
      <vt:variant>
        <vt:lpwstr/>
      </vt:variant>
      <vt:variant>
        <vt:lpwstr>_Toc420406681</vt:lpwstr>
      </vt:variant>
      <vt:variant>
        <vt:i4>2031666</vt:i4>
      </vt:variant>
      <vt:variant>
        <vt:i4>47</vt:i4>
      </vt:variant>
      <vt:variant>
        <vt:i4>0</vt:i4>
      </vt:variant>
      <vt:variant>
        <vt:i4>5</vt:i4>
      </vt:variant>
      <vt:variant>
        <vt:lpwstr/>
      </vt:variant>
      <vt:variant>
        <vt:lpwstr>_Toc420406680</vt:lpwstr>
      </vt:variant>
      <vt:variant>
        <vt:i4>1048626</vt:i4>
      </vt:variant>
      <vt:variant>
        <vt:i4>41</vt:i4>
      </vt:variant>
      <vt:variant>
        <vt:i4>0</vt:i4>
      </vt:variant>
      <vt:variant>
        <vt:i4>5</vt:i4>
      </vt:variant>
      <vt:variant>
        <vt:lpwstr/>
      </vt:variant>
      <vt:variant>
        <vt:lpwstr>_Toc420406679</vt:lpwstr>
      </vt:variant>
      <vt:variant>
        <vt:i4>1048626</vt:i4>
      </vt:variant>
      <vt:variant>
        <vt:i4>35</vt:i4>
      </vt:variant>
      <vt:variant>
        <vt:i4>0</vt:i4>
      </vt:variant>
      <vt:variant>
        <vt:i4>5</vt:i4>
      </vt:variant>
      <vt:variant>
        <vt:lpwstr/>
      </vt:variant>
      <vt:variant>
        <vt:lpwstr>_Toc420406678</vt:lpwstr>
      </vt:variant>
      <vt:variant>
        <vt:i4>1048626</vt:i4>
      </vt:variant>
      <vt:variant>
        <vt:i4>29</vt:i4>
      </vt:variant>
      <vt:variant>
        <vt:i4>0</vt:i4>
      </vt:variant>
      <vt:variant>
        <vt:i4>5</vt:i4>
      </vt:variant>
      <vt:variant>
        <vt:lpwstr/>
      </vt:variant>
      <vt:variant>
        <vt:lpwstr>_Toc420406677</vt:lpwstr>
      </vt:variant>
      <vt:variant>
        <vt:i4>1048626</vt:i4>
      </vt:variant>
      <vt:variant>
        <vt:i4>23</vt:i4>
      </vt:variant>
      <vt:variant>
        <vt:i4>0</vt:i4>
      </vt:variant>
      <vt:variant>
        <vt:i4>5</vt:i4>
      </vt:variant>
      <vt:variant>
        <vt:lpwstr/>
      </vt:variant>
      <vt:variant>
        <vt:lpwstr>_Toc420406676</vt:lpwstr>
      </vt:variant>
      <vt:variant>
        <vt:i4>1048626</vt:i4>
      </vt:variant>
      <vt:variant>
        <vt:i4>17</vt:i4>
      </vt:variant>
      <vt:variant>
        <vt:i4>0</vt:i4>
      </vt:variant>
      <vt:variant>
        <vt:i4>5</vt:i4>
      </vt:variant>
      <vt:variant>
        <vt:lpwstr/>
      </vt:variant>
      <vt:variant>
        <vt:lpwstr>_Toc420406675</vt:lpwstr>
      </vt:variant>
      <vt:variant>
        <vt:i4>1048626</vt:i4>
      </vt:variant>
      <vt:variant>
        <vt:i4>11</vt:i4>
      </vt:variant>
      <vt:variant>
        <vt:i4>0</vt:i4>
      </vt:variant>
      <vt:variant>
        <vt:i4>5</vt:i4>
      </vt:variant>
      <vt:variant>
        <vt:lpwstr/>
      </vt:variant>
      <vt:variant>
        <vt:lpwstr>_Toc420406674</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17</cp:revision>
  <cp:lastPrinted>2017-06-24T12:21:00Z</cp:lastPrinted>
  <dcterms:created xsi:type="dcterms:W3CDTF">2017-05-04T07:56:00Z</dcterms:created>
  <dcterms:modified xsi:type="dcterms:W3CDTF">2017-06-24T12:21:00Z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