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40A" w:rsidRDefault="001E7746">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4656" behindDoc="1" locked="0" layoutInCell="1" allowOverlap="1" wp14:anchorId="382CF7B6" wp14:editId="3027D364">
            <wp:simplePos x="0" y="0"/>
            <wp:positionH relativeFrom="column">
              <wp:posOffset>-718820</wp:posOffset>
            </wp:positionH>
            <wp:positionV relativeFrom="paragraph">
              <wp:posOffset>-2246630</wp:posOffset>
            </wp:positionV>
            <wp:extent cx="7560310" cy="8424545"/>
            <wp:effectExtent l="0" t="0" r="2540" b="0"/>
            <wp:wrapNone/>
            <wp:docPr id="7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1E7746">
      <w:pPr>
        <w:pStyle w:val="Textkrper2"/>
        <w:tabs>
          <w:tab w:val="left" w:pos="7176"/>
        </w:tabs>
        <w:spacing w:line="280" w:lineRule="atLeast"/>
        <w:jc w:val="left"/>
        <w:rPr>
          <w:rFonts w:ascii="Arial" w:hAnsi="Arial" w:cs="Arial"/>
          <w:b w:val="0"/>
          <w:color w:val="000080"/>
          <w:sz w:val="44"/>
          <w:szCs w:val="44"/>
        </w:rPr>
      </w:pPr>
      <w:r>
        <w:rPr>
          <w:b w:val="0"/>
        </w:rPr>
        <w:tab/>
      </w: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1E7746">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D4340A" w:rsidRDefault="00D4340A">
      <w:pPr>
        <w:pStyle w:val="Textkrper2"/>
        <w:spacing w:line="280" w:lineRule="atLeast"/>
        <w:jc w:val="left"/>
        <w:rPr>
          <w:rFonts w:ascii="Arial" w:hAnsi="Arial" w:cs="Arial"/>
          <w:b w:val="0"/>
          <w:color w:val="000080"/>
          <w:sz w:val="44"/>
          <w:szCs w:val="44"/>
        </w:rPr>
      </w:pPr>
    </w:p>
    <w:p w:rsidR="00D4340A" w:rsidRDefault="00E56C38">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UEAMAAGc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JSUtU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D4340A" w:rsidRDefault="001E7746">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D4340A" w:rsidRDefault="00D4340A">
      <w:pPr>
        <w:pStyle w:val="Textkrper2"/>
        <w:spacing w:line="280" w:lineRule="atLeast"/>
        <w:jc w:val="left"/>
        <w:rPr>
          <w:rFonts w:ascii="Arial" w:hAnsi="Arial" w:cs="Arial"/>
          <w:b w:val="0"/>
          <w:color w:val="000080"/>
          <w:sz w:val="44"/>
          <w:szCs w:val="44"/>
        </w:rPr>
      </w:pPr>
    </w:p>
    <w:p w:rsidR="00D4340A" w:rsidRDefault="00D4340A">
      <w:pPr>
        <w:pStyle w:val="Textkrper2"/>
        <w:spacing w:line="280" w:lineRule="atLeast"/>
        <w:jc w:val="left"/>
        <w:rPr>
          <w:rFonts w:ascii="Arial" w:hAnsi="Arial" w:cs="Arial"/>
          <w:b w:val="0"/>
          <w:color w:val="000080"/>
          <w:sz w:val="44"/>
          <w:szCs w:val="44"/>
        </w:rPr>
      </w:pPr>
    </w:p>
    <w:p w:rsidR="00D4340A" w:rsidRDefault="00E56C38">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Gf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G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Ti2GfAwMAAFYGAAAOAAAAAAAAAAAAAAAAAC4CAABkcnMvZTJvRG9jLnht&#10;bFBLAQItABQABgAIAAAAIQDe12Sa4QAAAAoBAAAPAAAAAAAAAAAAAAAAAF0FAABkcnMvZG93bnJl&#10;di54bWxQSwUGAAAAAAQABADzAAAAawYAAAAA&#10;" fillcolor="#879baa" stroked="f">
            <v:shadow color="#eeece1"/>
            <v:textbox inset="8mm,1.3mm,0,0">
              <w:txbxContent>
                <w:p w:rsidR="00D4340A" w:rsidRDefault="001E7746">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 xml:space="preserve">Siemens Automation </w:t>
                  </w:r>
                  <w:proofErr w:type="spellStart"/>
                  <w:r>
                    <w:rPr>
                      <w:rFonts w:ascii="Arial" w:hAnsi="Arial"/>
                      <w:color w:val="FFFFFF"/>
                      <w:sz w:val="26"/>
                      <w:szCs w:val="26"/>
                      <w:lang w:val="it-IT"/>
                    </w:rPr>
                    <w:t>Cooperates</w:t>
                  </w:r>
                  <w:proofErr w:type="spellEnd"/>
                  <w:r>
                    <w:rPr>
                      <w:rFonts w:ascii="Arial" w:hAnsi="Arial"/>
                      <w:color w:val="FFFFFF"/>
                      <w:sz w:val="26"/>
                      <w:szCs w:val="26"/>
                      <w:lang w:val="it-IT"/>
                    </w:rPr>
                    <w:t xml:space="preserve"> with </w:t>
                  </w:r>
                  <w:proofErr w:type="spellStart"/>
                  <w:r>
                    <w:rPr>
                      <w:rFonts w:ascii="Arial" w:hAnsi="Arial"/>
                      <w:color w:val="FFFFFF"/>
                      <w:sz w:val="26"/>
                      <w:szCs w:val="26"/>
                      <w:lang w:val="it-IT"/>
                    </w:rPr>
                    <w:t>Education</w:t>
                  </w:r>
                  <w:proofErr w:type="spellEnd"/>
                  <w:r>
                    <w:rPr>
                      <w:rFonts w:ascii="Arial" w:hAnsi="Arial"/>
                      <w:color w:val="FFFFFF"/>
                      <w:sz w:val="26"/>
                      <w:szCs w:val="26"/>
                      <w:lang w:val="it-IT"/>
                    </w:rPr>
                    <w:t xml:space="preserve">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D4340A" w:rsidRDefault="00D4340A">
      <w:pPr>
        <w:pStyle w:val="Textkrper2"/>
        <w:spacing w:line="280" w:lineRule="atLeast"/>
        <w:jc w:val="left"/>
        <w:rPr>
          <w:rFonts w:ascii="Arial" w:hAnsi="Arial" w:cs="Arial"/>
          <w:b w:val="0"/>
          <w:color w:val="1F497D"/>
          <w:sz w:val="44"/>
          <w:szCs w:val="44"/>
        </w:rPr>
      </w:pPr>
    </w:p>
    <w:p w:rsidR="00D4340A" w:rsidRDefault="001E7746">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56704" behindDoc="1" locked="0" layoutInCell="1" allowOverlap="1" wp14:anchorId="02E567BE" wp14:editId="35C99148">
            <wp:simplePos x="0" y="0"/>
            <wp:positionH relativeFrom="column">
              <wp:posOffset>4603750</wp:posOffset>
            </wp:positionH>
            <wp:positionV relativeFrom="paragraph">
              <wp:posOffset>110490</wp:posOffset>
            </wp:positionV>
            <wp:extent cx="1753235" cy="864235"/>
            <wp:effectExtent l="0" t="0" r="0" b="0"/>
            <wp:wrapNone/>
            <wp:docPr id="7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5680" behindDoc="0" locked="1" layoutInCell="0" allowOverlap="1" wp14:anchorId="10D745E9" wp14:editId="2DA1C274">
            <wp:simplePos x="0" y="0"/>
            <wp:positionH relativeFrom="page">
              <wp:posOffset>720090</wp:posOffset>
            </wp:positionH>
            <wp:positionV relativeFrom="page">
              <wp:posOffset>-28575</wp:posOffset>
            </wp:positionV>
            <wp:extent cx="2019300" cy="1133475"/>
            <wp:effectExtent l="0" t="0" r="0" b="9525"/>
            <wp:wrapNone/>
            <wp:docPr id="7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Modulo TIA Portal 032-300</w:t>
      </w:r>
    </w:p>
    <w:p w:rsidR="00D4340A" w:rsidRDefault="001E7746">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Temporizzatori</w:t>
      </w:r>
      <w:proofErr w:type="spellEnd"/>
      <w:r>
        <w:rPr>
          <w:rFonts w:ascii="Arial" w:hAnsi="Arial" w:cs="Arial"/>
          <w:b w:val="0"/>
          <w:sz w:val="36"/>
          <w:szCs w:val="36"/>
        </w:rPr>
        <w:t xml:space="preserve"> IEC e </w:t>
      </w:r>
      <w:proofErr w:type="spellStart"/>
      <w:r>
        <w:rPr>
          <w:rFonts w:ascii="Arial" w:hAnsi="Arial" w:cs="Arial"/>
          <w:b w:val="0"/>
          <w:sz w:val="36"/>
          <w:szCs w:val="36"/>
        </w:rPr>
        <w:t>contatori</w:t>
      </w:r>
      <w:proofErr w:type="spellEnd"/>
      <w:r>
        <w:rPr>
          <w:rFonts w:ascii="Arial" w:hAnsi="Arial" w:cs="Arial"/>
          <w:b w:val="0"/>
          <w:sz w:val="36"/>
          <w:szCs w:val="36"/>
        </w:rPr>
        <w:t xml:space="preserve"> IEC</w:t>
      </w:r>
      <w:r>
        <w:rPr>
          <w:rFonts w:ascii="Arial" w:hAnsi="Arial" w:cs="Arial"/>
          <w:b w:val="0"/>
          <w:sz w:val="36"/>
          <w:szCs w:val="36"/>
        </w:rPr>
        <w:br/>
      </w:r>
      <w:proofErr w:type="spellStart"/>
      <w:r>
        <w:rPr>
          <w:rFonts w:ascii="Arial" w:hAnsi="Arial" w:cs="Arial"/>
          <w:b w:val="0"/>
          <w:sz w:val="36"/>
          <w:szCs w:val="36"/>
        </w:rPr>
        <w:t>Multiistanze</w:t>
      </w:r>
      <w:proofErr w:type="spellEnd"/>
      <w:r>
        <w:rPr>
          <w:rFonts w:ascii="Arial" w:hAnsi="Arial" w:cs="Arial"/>
          <w:b w:val="0"/>
          <w:sz w:val="36"/>
          <w:szCs w:val="36"/>
        </w:rPr>
        <w:t xml:space="preserve"> in SIMATIC S7-1500</w:t>
      </w:r>
    </w:p>
    <w:p w:rsidR="00D4340A" w:rsidRDefault="001E7746">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 xml:space="preserve">Trainer Package SCE </w:t>
      </w:r>
      <w:proofErr w:type="spellStart"/>
      <w:r>
        <w:rPr>
          <w:b/>
          <w:bCs/>
          <w:sz w:val="24"/>
          <w:szCs w:val="24"/>
        </w:rPr>
        <w:t>adatti</w:t>
      </w:r>
      <w:proofErr w:type="spellEnd"/>
      <w:r>
        <w:rPr>
          <w:b/>
          <w:bCs/>
          <w:sz w:val="24"/>
          <w:szCs w:val="24"/>
        </w:rPr>
        <w:t xml:space="preserve"> a </w:t>
      </w:r>
      <w:proofErr w:type="spellStart"/>
      <w:r>
        <w:rPr>
          <w:b/>
          <w:bCs/>
          <w:sz w:val="24"/>
          <w:szCs w:val="24"/>
        </w:rPr>
        <w:t>questa</w:t>
      </w:r>
      <w:proofErr w:type="spellEnd"/>
      <w:r>
        <w:rPr>
          <w:b/>
          <w:bCs/>
          <w:sz w:val="24"/>
          <w:szCs w:val="24"/>
        </w:rPr>
        <w:t xml:space="preserve"> </w:t>
      </w:r>
      <w:proofErr w:type="spellStart"/>
      <w:r>
        <w:rPr>
          <w:b/>
          <w:bCs/>
          <w:sz w:val="24"/>
          <w:szCs w:val="24"/>
        </w:rPr>
        <w:t>documentazione</w:t>
      </w:r>
      <w:proofErr w:type="spellEnd"/>
      <w:r>
        <w:rPr>
          <w:b/>
          <w:bCs/>
          <w:sz w:val="24"/>
          <w:szCs w:val="24"/>
        </w:rPr>
        <w:t xml:space="preserve"> </w:t>
      </w:r>
      <w:proofErr w:type="spellStart"/>
      <w:r>
        <w:rPr>
          <w:b/>
          <w:bCs/>
          <w:sz w:val="24"/>
          <w:szCs w:val="24"/>
        </w:rPr>
        <w:t>didattica</w:t>
      </w:r>
      <w:proofErr w:type="spellEnd"/>
    </w:p>
    <w:p w:rsidR="00D4340A" w:rsidRPr="00D60955" w:rsidRDefault="00D4340A">
      <w:pPr>
        <w:pStyle w:val="Kopfzeile"/>
        <w:tabs>
          <w:tab w:val="clear" w:pos="4536"/>
          <w:tab w:val="clear" w:pos="9072"/>
        </w:tabs>
        <w:spacing w:before="0" w:after="0" w:line="264" w:lineRule="auto"/>
        <w:ind w:left="0" w:right="567"/>
        <w:rPr>
          <w:b/>
          <w:bCs/>
          <w:color w:val="000000"/>
          <w:lang w:val="en-US"/>
        </w:rPr>
      </w:pPr>
    </w:p>
    <w:p w:rsidR="00D4340A" w:rsidRDefault="001E7746">
      <w:pPr>
        <w:tabs>
          <w:tab w:val="center" w:pos="4536"/>
          <w:tab w:val="right" w:pos="9072"/>
        </w:tabs>
        <w:spacing w:before="0" w:after="0" w:line="240" w:lineRule="auto"/>
        <w:ind w:left="0"/>
        <w:jc w:val="both"/>
        <w:rPr>
          <w:b/>
          <w:bCs/>
          <w:color w:val="000000"/>
          <w:lang w:val="de-CH"/>
        </w:rPr>
      </w:pPr>
      <w:proofErr w:type="spellStart"/>
      <w:r>
        <w:rPr>
          <w:b/>
          <w:bCs/>
          <w:color w:val="000000"/>
          <w:lang w:val="de-CH"/>
        </w:rPr>
        <w:t>Controllori</w:t>
      </w:r>
      <w:proofErr w:type="spellEnd"/>
      <w:r>
        <w:rPr>
          <w:b/>
          <w:bCs/>
          <w:color w:val="000000"/>
          <w:lang w:val="de-CH"/>
        </w:rPr>
        <w:t xml:space="preserve"> SIMATIC</w:t>
      </w:r>
    </w:p>
    <w:p w:rsidR="00D4340A" w:rsidRPr="00D60955" w:rsidRDefault="001E7746">
      <w:pPr>
        <w:pStyle w:val="Kopfzeile"/>
        <w:numPr>
          <w:ilvl w:val="0"/>
          <w:numId w:val="5"/>
        </w:numPr>
        <w:tabs>
          <w:tab w:val="num" w:pos="426"/>
        </w:tabs>
        <w:spacing w:before="0" w:after="0" w:line="240" w:lineRule="auto"/>
        <w:rPr>
          <w:b/>
          <w:color w:val="000000"/>
          <w:lang w:val="en-US"/>
        </w:rPr>
      </w:pPr>
      <w:r w:rsidRPr="00D60955">
        <w:rPr>
          <w:b/>
          <w:color w:val="000000"/>
          <w:lang w:val="en-US"/>
        </w:rPr>
        <w:t>SIMATIC ET 200SP Open Controller CPU 1515SP PC F e HMI RT SW</w:t>
      </w:r>
    </w:p>
    <w:p w:rsidR="00D4340A" w:rsidRDefault="001E7746">
      <w:pPr>
        <w:pStyle w:val="Kopfzeile"/>
        <w:spacing w:before="0" w:after="0" w:line="240" w:lineRule="auto"/>
        <w:ind w:left="360"/>
        <w:rPr>
          <w:color w:val="000000"/>
          <w:lang w:val="de-DE"/>
        </w:rPr>
      </w:pPr>
      <w:r>
        <w:rPr>
          <w:color w:val="000000"/>
        </w:rPr>
        <w:t xml:space="preserve">N. di </w:t>
      </w:r>
      <w:proofErr w:type="spellStart"/>
      <w:r>
        <w:rPr>
          <w:color w:val="000000"/>
        </w:rPr>
        <w:t>ordinazione</w:t>
      </w:r>
      <w:proofErr w:type="spellEnd"/>
      <w:r>
        <w:rPr>
          <w:color w:val="000000"/>
          <w:lang w:val="de-DE"/>
        </w:rPr>
        <w:t>: 6ES7677-2FA41-4AB1</w:t>
      </w:r>
    </w:p>
    <w:p w:rsidR="00D4340A" w:rsidRDefault="001E7746">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D4340A" w:rsidRDefault="001E7746">
      <w:pPr>
        <w:pStyle w:val="Kopfzeile"/>
        <w:spacing w:before="0" w:after="0" w:line="240" w:lineRule="auto"/>
        <w:ind w:left="360"/>
        <w:rPr>
          <w:color w:val="000000"/>
          <w:lang w:val="de-DE"/>
        </w:rPr>
      </w:pPr>
      <w:r>
        <w:rPr>
          <w:color w:val="000000"/>
        </w:rPr>
        <w:t xml:space="preserve">N. di </w:t>
      </w:r>
      <w:proofErr w:type="spellStart"/>
      <w:r>
        <w:rPr>
          <w:color w:val="000000"/>
        </w:rPr>
        <w:t>ordinazione</w:t>
      </w:r>
      <w:proofErr w:type="spellEnd"/>
      <w:r>
        <w:rPr>
          <w:color w:val="000000"/>
          <w:lang w:val="de-DE"/>
        </w:rPr>
        <w:t>: 6ES7512-1SK00-4AB2</w:t>
      </w:r>
    </w:p>
    <w:p w:rsidR="00D4340A" w:rsidRDefault="001E7746">
      <w:pPr>
        <w:pStyle w:val="Kopfzeile"/>
        <w:numPr>
          <w:ilvl w:val="0"/>
          <w:numId w:val="5"/>
        </w:numPr>
        <w:tabs>
          <w:tab w:val="num" w:pos="426"/>
        </w:tabs>
        <w:spacing w:before="0" w:after="0" w:line="240" w:lineRule="auto"/>
        <w:rPr>
          <w:color w:val="000000"/>
          <w:lang w:val="de-DE"/>
        </w:rPr>
      </w:pPr>
      <w:r>
        <w:rPr>
          <w:b/>
          <w:color w:val="000000"/>
          <w:lang w:val="de-DE"/>
        </w:rPr>
        <w:t xml:space="preserve">SIMATIC CPU 1516F PN/DP </w:t>
      </w:r>
      <w:proofErr w:type="spellStart"/>
      <w:r>
        <w:rPr>
          <w:b/>
          <w:color w:val="000000"/>
          <w:lang w:val="de-DE"/>
        </w:rPr>
        <w:t>Safety</w:t>
      </w:r>
      <w:proofErr w:type="spellEnd"/>
      <w:r>
        <w:rPr>
          <w:b/>
          <w:color w:val="000000"/>
          <w:lang w:val="de-DE"/>
        </w:rPr>
        <w:br/>
      </w:r>
      <w:r>
        <w:rPr>
          <w:color w:val="000000"/>
          <w:lang w:val="de-DE"/>
        </w:rPr>
        <w:t xml:space="preserve">N. di </w:t>
      </w:r>
      <w:proofErr w:type="spellStart"/>
      <w:r>
        <w:rPr>
          <w:color w:val="000000"/>
          <w:lang w:val="de-DE"/>
        </w:rPr>
        <w:t>ordinazione</w:t>
      </w:r>
      <w:proofErr w:type="spellEnd"/>
      <w:r>
        <w:rPr>
          <w:color w:val="000000"/>
          <w:lang w:val="de-DE"/>
        </w:rPr>
        <w:t>: 6ES7516-3FN00-4AB</w:t>
      </w:r>
      <w:r w:rsidR="0072502F">
        <w:rPr>
          <w:color w:val="000000"/>
          <w:lang w:val="de-DE"/>
        </w:rPr>
        <w:t>2</w:t>
      </w:r>
      <w:bookmarkStart w:id="2" w:name="_GoBack"/>
      <w:bookmarkEnd w:id="2"/>
    </w:p>
    <w:p w:rsidR="00D4340A" w:rsidRDefault="001E7746">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rsidR="00D4340A" w:rsidRDefault="001E7746">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6ES7516-3AN00-4AB3</w:t>
      </w:r>
    </w:p>
    <w:p w:rsidR="00D4340A" w:rsidRDefault="001E7746">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 xml:space="preserve">N. di </w:t>
      </w:r>
      <w:proofErr w:type="spellStart"/>
      <w:r>
        <w:rPr>
          <w:color w:val="000000"/>
        </w:rPr>
        <w:t>ordinazione</w:t>
      </w:r>
      <w:proofErr w:type="spellEnd"/>
      <w:r>
        <w:rPr>
          <w:color w:val="000000"/>
        </w:rPr>
        <w:t>: 6ES7512-1CK00-4AB1</w:t>
      </w:r>
    </w:p>
    <w:p w:rsidR="00D4340A" w:rsidRDefault="001E7746">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 xml:space="preserve">N. di </w:t>
      </w:r>
      <w:proofErr w:type="spellStart"/>
      <w:r>
        <w:rPr>
          <w:color w:val="000000"/>
        </w:rPr>
        <w:t>ordinazione</w:t>
      </w:r>
      <w:proofErr w:type="spellEnd"/>
      <w:r>
        <w:rPr>
          <w:color w:val="000000"/>
        </w:rPr>
        <w:t>: 6ES7512-1CK00-4AB2</w:t>
      </w:r>
    </w:p>
    <w:p w:rsidR="00D4340A" w:rsidRDefault="001E7746">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 xml:space="preserve">N. di </w:t>
      </w:r>
      <w:proofErr w:type="spellStart"/>
      <w:r>
        <w:rPr>
          <w:color w:val="000000"/>
        </w:rPr>
        <w:t>ordinazione</w:t>
      </w:r>
      <w:proofErr w:type="spellEnd"/>
      <w:r>
        <w:rPr>
          <w:color w:val="000000"/>
        </w:rPr>
        <w:t>: 6ES7512-1CK00-4AB6</w:t>
      </w:r>
    </w:p>
    <w:p w:rsidR="00D4340A" w:rsidRDefault="001E7746">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 xml:space="preserve">N. di </w:t>
      </w:r>
      <w:proofErr w:type="spellStart"/>
      <w:r>
        <w:rPr>
          <w:color w:val="000000"/>
        </w:rPr>
        <w:t>ordinazione</w:t>
      </w:r>
      <w:proofErr w:type="spellEnd"/>
      <w:r>
        <w:rPr>
          <w:color w:val="000000"/>
        </w:rPr>
        <w:t>: 6ES7512-1CK00-4AB7</w:t>
      </w:r>
    </w:p>
    <w:p w:rsidR="00D4340A" w:rsidRDefault="00D4340A">
      <w:pPr>
        <w:pStyle w:val="Kopfzeile"/>
        <w:spacing w:before="0" w:after="0" w:line="240" w:lineRule="auto"/>
        <w:ind w:left="360"/>
        <w:rPr>
          <w:b/>
          <w:color w:val="000000"/>
        </w:rPr>
      </w:pPr>
    </w:p>
    <w:p w:rsidR="00D4340A" w:rsidRDefault="001E7746">
      <w:pPr>
        <w:pStyle w:val="Kopfzeile"/>
        <w:spacing w:before="0" w:after="0" w:line="240" w:lineRule="auto"/>
        <w:ind w:left="0"/>
        <w:rPr>
          <w:b/>
          <w:color w:val="000000"/>
          <w:lang w:val="en-US"/>
        </w:rPr>
      </w:pPr>
      <w:r>
        <w:rPr>
          <w:b/>
          <w:color w:val="000000"/>
          <w:lang w:val="en-US"/>
        </w:rPr>
        <w:t>SIMATIC STEP 7 Software for Training</w:t>
      </w:r>
    </w:p>
    <w:p w:rsidR="00D4340A" w:rsidRPr="00D60955" w:rsidRDefault="001E7746">
      <w:pPr>
        <w:pStyle w:val="Kopfzeile"/>
        <w:numPr>
          <w:ilvl w:val="0"/>
          <w:numId w:val="5"/>
        </w:numPr>
        <w:tabs>
          <w:tab w:val="num" w:pos="426"/>
        </w:tabs>
        <w:spacing w:before="0" w:after="0" w:line="240" w:lineRule="auto"/>
        <w:rPr>
          <w:color w:val="000000"/>
          <w:lang w:val="en-US"/>
        </w:rPr>
      </w:pPr>
      <w:r w:rsidRPr="00D60955">
        <w:rPr>
          <w:b/>
          <w:color w:val="000000"/>
          <w:lang w:val="en-US"/>
        </w:rPr>
        <w:t xml:space="preserve">SIMATIC STEP 7 Professional V14 SP1- </w:t>
      </w:r>
      <w:proofErr w:type="spellStart"/>
      <w:r w:rsidRPr="00D60955">
        <w:rPr>
          <w:b/>
          <w:color w:val="000000"/>
          <w:lang w:val="en-US"/>
        </w:rPr>
        <w:t>licenza</w:t>
      </w:r>
      <w:proofErr w:type="spellEnd"/>
      <w:r w:rsidRPr="00D60955">
        <w:rPr>
          <w:b/>
          <w:color w:val="000000"/>
          <w:lang w:val="en-US"/>
        </w:rPr>
        <w:t xml:space="preserve"> </w:t>
      </w:r>
      <w:proofErr w:type="spellStart"/>
      <w:r w:rsidRPr="00D60955">
        <w:rPr>
          <w:b/>
          <w:color w:val="000000"/>
          <w:lang w:val="en-US"/>
        </w:rPr>
        <w:t>singola</w:t>
      </w:r>
      <w:proofErr w:type="spellEnd"/>
      <w:r w:rsidRPr="00D60955">
        <w:rPr>
          <w:b/>
          <w:color w:val="000000"/>
          <w:lang w:val="en-US"/>
        </w:rPr>
        <w:br/>
      </w:r>
      <w:proofErr w:type="spellStart"/>
      <w:r w:rsidRPr="00D60955">
        <w:rPr>
          <w:color w:val="000000"/>
          <w:lang w:val="en-US"/>
        </w:rPr>
        <w:t>Nr</w:t>
      </w:r>
      <w:proofErr w:type="spellEnd"/>
      <w:r w:rsidRPr="00D60955">
        <w:rPr>
          <w:color w:val="000000"/>
          <w:lang w:val="en-US"/>
        </w:rPr>
        <w:t xml:space="preserve">. di </w:t>
      </w:r>
      <w:proofErr w:type="spellStart"/>
      <w:r w:rsidRPr="00D60955">
        <w:rPr>
          <w:color w:val="000000"/>
          <w:lang w:val="en-US"/>
        </w:rPr>
        <w:t>ordinazione</w:t>
      </w:r>
      <w:proofErr w:type="spellEnd"/>
      <w:r w:rsidRPr="00D60955">
        <w:rPr>
          <w:color w:val="000000"/>
          <w:lang w:val="en-US"/>
        </w:rPr>
        <w:t>: 6ES7822-1AA04-4YA5</w:t>
      </w:r>
    </w:p>
    <w:p w:rsidR="00D4340A" w:rsidRDefault="001E7746">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D4340A" w:rsidRDefault="001E7746">
      <w:pPr>
        <w:pStyle w:val="Kopfzeile"/>
        <w:numPr>
          <w:ilvl w:val="0"/>
          <w:numId w:val="5"/>
        </w:numPr>
        <w:tabs>
          <w:tab w:val="num" w:pos="426"/>
        </w:tabs>
        <w:spacing w:before="0" w:after="0" w:line="240" w:lineRule="auto"/>
        <w:rPr>
          <w:b/>
          <w:color w:val="000000"/>
        </w:rPr>
      </w:pPr>
      <w:r>
        <w:rPr>
          <w:b/>
          <w:color w:val="000000"/>
        </w:rPr>
        <w:t>SIMATIC STEP 7 Professional V14 SP1 -</w:t>
      </w:r>
      <w:r>
        <w:rPr>
          <w:b/>
          <w:color w:val="000000"/>
          <w:lang w:val="de-DE"/>
        </w:rPr>
        <w:t xml:space="preserve"> </w:t>
      </w:r>
      <w:proofErr w:type="spellStart"/>
      <w:r>
        <w:rPr>
          <w:b/>
          <w:color w:val="000000"/>
          <w:lang w:val="de-DE"/>
        </w:rPr>
        <w:t>licenza</w:t>
      </w:r>
      <w:proofErr w:type="spellEnd"/>
      <w:r>
        <w:rPr>
          <w:b/>
          <w:color w:val="000000"/>
        </w:rPr>
        <w:t xml:space="preserve"> upgrade da 6 </w:t>
      </w:r>
      <w:proofErr w:type="spellStart"/>
      <w:r>
        <w:rPr>
          <w:b/>
          <w:color w:val="000000"/>
        </w:rPr>
        <w:t>postazioni</w:t>
      </w:r>
      <w:proofErr w:type="spellEnd"/>
      <w:r>
        <w:rPr>
          <w:b/>
          <w:color w:val="000000"/>
        </w:rPr>
        <w:br/>
      </w:r>
      <w:proofErr w:type="spellStart"/>
      <w:r>
        <w:rPr>
          <w:color w:val="000000"/>
        </w:rPr>
        <w:t>Nr</w:t>
      </w:r>
      <w:proofErr w:type="spellEnd"/>
      <w:r>
        <w:rPr>
          <w:color w:val="000000"/>
        </w:rPr>
        <w:t xml:space="preserve">. di </w:t>
      </w:r>
      <w:proofErr w:type="spellStart"/>
      <w:r>
        <w:rPr>
          <w:color w:val="000000"/>
        </w:rPr>
        <w:t>ordinazione</w:t>
      </w:r>
      <w:proofErr w:type="spellEnd"/>
      <w:r>
        <w:rPr>
          <w:color w:val="000000"/>
        </w:rPr>
        <w:t>: 6ES7822-1AA04-4YE5</w:t>
      </w:r>
    </w:p>
    <w:p w:rsidR="00D4340A" w:rsidRDefault="001E7746">
      <w:pPr>
        <w:pStyle w:val="Kopfzeile"/>
        <w:numPr>
          <w:ilvl w:val="0"/>
          <w:numId w:val="5"/>
        </w:numPr>
        <w:tabs>
          <w:tab w:val="num" w:pos="426"/>
        </w:tabs>
        <w:spacing w:before="0" w:after="0" w:line="240" w:lineRule="auto"/>
        <w:rPr>
          <w:color w:val="000000"/>
        </w:rPr>
      </w:pPr>
      <w:r>
        <w:rPr>
          <w:b/>
          <w:color w:val="000000"/>
        </w:rPr>
        <w:t xml:space="preserve">SIMATIC STEP 7 Professional V14 SP1 - </w:t>
      </w:r>
      <w:proofErr w:type="spellStart"/>
      <w:r>
        <w:rPr>
          <w:b/>
          <w:color w:val="000000"/>
        </w:rPr>
        <w:t>licenza</w:t>
      </w:r>
      <w:proofErr w:type="spellEnd"/>
      <w:r>
        <w:rPr>
          <w:b/>
          <w:color w:val="000000"/>
        </w:rPr>
        <w:t xml:space="preserve"> per </w:t>
      </w:r>
      <w:proofErr w:type="spellStart"/>
      <w:r>
        <w:rPr>
          <w:b/>
          <w:color w:val="000000"/>
        </w:rPr>
        <w:t>studenti</w:t>
      </w:r>
      <w:proofErr w:type="spellEnd"/>
      <w:r>
        <w:rPr>
          <w:b/>
          <w:color w:val="000000"/>
        </w:rPr>
        <w:t xml:space="preserve"> da 20 </w:t>
      </w:r>
      <w:proofErr w:type="spellStart"/>
      <w:r>
        <w:rPr>
          <w:b/>
          <w:color w:val="000000"/>
        </w:rPr>
        <w:t>postazioni</w:t>
      </w:r>
      <w:proofErr w:type="spellEnd"/>
      <w:r>
        <w:rPr>
          <w:b/>
          <w:color w:val="000000"/>
        </w:rPr>
        <w:br/>
      </w:r>
      <w:proofErr w:type="spellStart"/>
      <w:r>
        <w:rPr>
          <w:color w:val="000000"/>
        </w:rPr>
        <w:t>Nr</w:t>
      </w:r>
      <w:proofErr w:type="spellEnd"/>
      <w:r>
        <w:rPr>
          <w:color w:val="000000"/>
        </w:rPr>
        <w:t xml:space="preserve">. di </w:t>
      </w:r>
      <w:proofErr w:type="spellStart"/>
      <w:r>
        <w:rPr>
          <w:color w:val="000000"/>
        </w:rPr>
        <w:t>ordinazione</w:t>
      </w:r>
      <w:proofErr w:type="spellEnd"/>
      <w:r>
        <w:rPr>
          <w:color w:val="000000"/>
        </w:rPr>
        <w:t>: 6ES7822-1AC04-4YA5</w:t>
      </w:r>
    </w:p>
    <w:p w:rsidR="00D4340A" w:rsidRDefault="00D4340A">
      <w:pPr>
        <w:pStyle w:val="Kopfzeile"/>
        <w:tabs>
          <w:tab w:val="clear" w:pos="4536"/>
          <w:tab w:val="clear" w:pos="9072"/>
        </w:tabs>
        <w:spacing w:before="0" w:after="0" w:line="264" w:lineRule="auto"/>
        <w:ind w:left="0" w:right="567"/>
        <w:rPr>
          <w:b/>
          <w:szCs w:val="20"/>
        </w:rPr>
      </w:pPr>
    </w:p>
    <w:p w:rsidR="00D4340A" w:rsidRPr="00D60955" w:rsidRDefault="00D4340A">
      <w:pPr>
        <w:pStyle w:val="Kopfzeile"/>
        <w:tabs>
          <w:tab w:val="clear" w:pos="4536"/>
          <w:tab w:val="clear" w:pos="9072"/>
        </w:tabs>
        <w:spacing w:before="0" w:after="0" w:line="264" w:lineRule="auto"/>
        <w:ind w:left="0" w:right="567"/>
        <w:rPr>
          <w:b/>
          <w:szCs w:val="20"/>
          <w:lang w:val="en-US"/>
        </w:rPr>
      </w:pPr>
    </w:p>
    <w:p w:rsidR="00D4340A" w:rsidRDefault="001E7746">
      <w:pPr>
        <w:pStyle w:val="Kopfzeile"/>
        <w:spacing w:before="0" w:after="0" w:line="264" w:lineRule="auto"/>
        <w:ind w:left="0" w:right="567"/>
        <w:rPr>
          <w:szCs w:val="20"/>
        </w:rPr>
      </w:pPr>
      <w:proofErr w:type="spellStart"/>
      <w:r>
        <w:rPr>
          <w:szCs w:val="20"/>
        </w:rPr>
        <w:t>Tenere</w:t>
      </w:r>
      <w:proofErr w:type="spellEnd"/>
      <w:r>
        <w:rPr>
          <w:szCs w:val="20"/>
        </w:rPr>
        <w:t xml:space="preserve"> </w:t>
      </w:r>
      <w:proofErr w:type="spellStart"/>
      <w:r>
        <w:rPr>
          <w:szCs w:val="20"/>
        </w:rPr>
        <w:t>presente</w:t>
      </w:r>
      <w:proofErr w:type="spellEnd"/>
      <w:r>
        <w:rPr>
          <w:szCs w:val="20"/>
        </w:rPr>
        <w:t xml:space="preserve"> </w:t>
      </w:r>
      <w:proofErr w:type="spellStart"/>
      <w:r>
        <w:rPr>
          <w:szCs w:val="20"/>
        </w:rPr>
        <w:t>che</w:t>
      </w:r>
      <w:proofErr w:type="spellEnd"/>
      <w:r>
        <w:rPr>
          <w:szCs w:val="20"/>
        </w:rPr>
        <w:t xml:space="preserve"> </w:t>
      </w:r>
      <w:proofErr w:type="spellStart"/>
      <w:r>
        <w:rPr>
          <w:szCs w:val="20"/>
        </w:rPr>
        <w:t>questi</w:t>
      </w:r>
      <w:proofErr w:type="spellEnd"/>
      <w:r>
        <w:rPr>
          <w:szCs w:val="20"/>
        </w:rPr>
        <w:t xml:space="preserve"> Trainer Package </w:t>
      </w:r>
      <w:proofErr w:type="spellStart"/>
      <w:r>
        <w:rPr>
          <w:szCs w:val="20"/>
        </w:rPr>
        <w:t>potrebbero</w:t>
      </w:r>
      <w:proofErr w:type="spellEnd"/>
      <w:r>
        <w:rPr>
          <w:szCs w:val="20"/>
        </w:rPr>
        <w:t xml:space="preserve"> </w:t>
      </w:r>
      <w:proofErr w:type="spellStart"/>
      <w:r>
        <w:rPr>
          <w:szCs w:val="20"/>
        </w:rPr>
        <w:t>essere</w:t>
      </w:r>
      <w:proofErr w:type="spellEnd"/>
      <w:r>
        <w:rPr>
          <w:szCs w:val="20"/>
        </w:rPr>
        <w:t xml:space="preserve"> </w:t>
      </w:r>
      <w:proofErr w:type="spellStart"/>
      <w:r>
        <w:rPr>
          <w:szCs w:val="20"/>
        </w:rPr>
        <w:t>sostituiti</w:t>
      </w:r>
      <w:proofErr w:type="spellEnd"/>
      <w:r>
        <w:rPr>
          <w:szCs w:val="20"/>
        </w:rPr>
        <w:t xml:space="preserve"> da </w:t>
      </w:r>
      <w:proofErr w:type="spellStart"/>
      <w:r>
        <w:rPr>
          <w:szCs w:val="20"/>
        </w:rPr>
        <w:t>successivi</w:t>
      </w:r>
      <w:proofErr w:type="spellEnd"/>
      <w:r>
        <w:rPr>
          <w:szCs w:val="20"/>
        </w:rPr>
        <w:t xml:space="preserve"> </w:t>
      </w:r>
      <w:proofErr w:type="spellStart"/>
      <w:r>
        <w:rPr>
          <w:szCs w:val="20"/>
        </w:rPr>
        <w:t>pacchetti</w:t>
      </w:r>
      <w:proofErr w:type="spellEnd"/>
      <w:r>
        <w:rPr>
          <w:szCs w:val="20"/>
        </w:rPr>
        <w:t>.</w:t>
      </w:r>
    </w:p>
    <w:p w:rsidR="00D4340A" w:rsidRDefault="001E7746">
      <w:pPr>
        <w:pStyle w:val="Kopfzeile"/>
        <w:spacing w:before="0" w:after="0" w:line="264" w:lineRule="auto"/>
        <w:ind w:left="0" w:right="567"/>
        <w:rPr>
          <w:color w:val="0000FF"/>
          <w:szCs w:val="20"/>
          <w:u w:val="single"/>
        </w:rPr>
      </w:pPr>
      <w:proofErr w:type="spellStart"/>
      <w:r>
        <w:rPr>
          <w:szCs w:val="20"/>
        </w:rPr>
        <w:t>Potete</w:t>
      </w:r>
      <w:proofErr w:type="spellEnd"/>
      <w:r>
        <w:rPr>
          <w:szCs w:val="20"/>
        </w:rPr>
        <w:t xml:space="preserve"> </w:t>
      </w:r>
      <w:proofErr w:type="spellStart"/>
      <w:r>
        <w:rPr>
          <w:szCs w:val="20"/>
        </w:rPr>
        <w:t>consultare</w:t>
      </w:r>
      <w:proofErr w:type="spellEnd"/>
      <w:r>
        <w:rPr>
          <w:szCs w:val="20"/>
        </w:rPr>
        <w:t xml:space="preserve"> i </w:t>
      </w:r>
      <w:proofErr w:type="spellStart"/>
      <w:r>
        <w:rPr>
          <w:szCs w:val="20"/>
        </w:rPr>
        <w:t>pacchetti</w:t>
      </w:r>
      <w:proofErr w:type="spellEnd"/>
      <w:r>
        <w:rPr>
          <w:szCs w:val="20"/>
        </w:rPr>
        <w:t xml:space="preserve"> SCE </w:t>
      </w:r>
      <w:proofErr w:type="spellStart"/>
      <w:r>
        <w:rPr>
          <w:szCs w:val="20"/>
        </w:rPr>
        <w:t>attualmente</w:t>
      </w:r>
      <w:proofErr w:type="spellEnd"/>
      <w:r>
        <w:rPr>
          <w:szCs w:val="20"/>
        </w:rPr>
        <w:t xml:space="preserve"> </w:t>
      </w:r>
      <w:proofErr w:type="spellStart"/>
      <w:r>
        <w:rPr>
          <w:szCs w:val="20"/>
        </w:rPr>
        <w:t>disponibili</w:t>
      </w:r>
      <w:proofErr w:type="spellEnd"/>
      <w:r>
        <w:rPr>
          <w:szCs w:val="20"/>
        </w:rPr>
        <w:t xml:space="preserve"> </w:t>
      </w:r>
      <w:proofErr w:type="spellStart"/>
      <w:r>
        <w:rPr>
          <w:szCs w:val="20"/>
        </w:rPr>
        <w:t>su</w:t>
      </w:r>
      <w:proofErr w:type="spellEnd"/>
      <w:r>
        <w:rPr>
          <w:szCs w:val="20"/>
        </w:rPr>
        <w:t>:</w:t>
      </w:r>
      <w:r>
        <w:t xml:space="preserve"> </w:t>
      </w:r>
      <w:hyperlink r:id="rId12" w:history="1">
        <w:r>
          <w:rPr>
            <w:rStyle w:val="Hyperlink"/>
            <w:color w:val="0000FF"/>
            <w:szCs w:val="20"/>
          </w:rPr>
          <w:t>siemens.com/</w:t>
        </w:r>
        <w:proofErr w:type="spellStart"/>
        <w:r>
          <w:rPr>
            <w:rStyle w:val="Hyperlink"/>
            <w:color w:val="0000FF"/>
            <w:szCs w:val="20"/>
          </w:rPr>
          <w:t>sce</w:t>
        </w:r>
        <w:proofErr w:type="spellEnd"/>
        <w:r>
          <w:rPr>
            <w:rStyle w:val="Hyperlink"/>
            <w:color w:val="0000FF"/>
            <w:szCs w:val="20"/>
          </w:rPr>
          <w:t>/</w:t>
        </w:r>
        <w:proofErr w:type="spellStart"/>
        <w:r>
          <w:rPr>
            <w:rStyle w:val="Hyperlink"/>
            <w:color w:val="0000FF"/>
            <w:szCs w:val="20"/>
          </w:rPr>
          <w:t>tp</w:t>
        </w:r>
        <w:proofErr w:type="spellEnd"/>
      </w:hyperlink>
    </w:p>
    <w:p w:rsidR="00D4340A" w:rsidRDefault="00D4340A">
      <w:pPr>
        <w:pStyle w:val="Kopfzeile"/>
        <w:tabs>
          <w:tab w:val="clear" w:pos="4536"/>
          <w:tab w:val="clear" w:pos="9072"/>
        </w:tabs>
        <w:spacing w:before="0" w:after="0" w:line="264" w:lineRule="auto"/>
        <w:ind w:left="0" w:right="567"/>
        <w:rPr>
          <w:b/>
          <w:szCs w:val="20"/>
        </w:rPr>
      </w:pPr>
    </w:p>
    <w:p w:rsidR="00D4340A" w:rsidRDefault="00D4340A">
      <w:pPr>
        <w:pStyle w:val="Kopfzeile"/>
        <w:tabs>
          <w:tab w:val="clear" w:pos="4536"/>
          <w:tab w:val="clear" w:pos="9072"/>
        </w:tabs>
        <w:spacing w:before="0" w:after="0" w:line="264" w:lineRule="auto"/>
        <w:ind w:left="0" w:right="567"/>
        <w:rPr>
          <w:b/>
          <w:szCs w:val="20"/>
        </w:rPr>
      </w:pPr>
    </w:p>
    <w:p w:rsidR="00D4340A" w:rsidRDefault="001E7746">
      <w:pPr>
        <w:pStyle w:val="Kopfzeile"/>
        <w:tabs>
          <w:tab w:val="clear" w:pos="4536"/>
          <w:tab w:val="clear" w:pos="9072"/>
        </w:tabs>
        <w:spacing w:before="0" w:after="0" w:line="264" w:lineRule="auto"/>
        <w:ind w:left="0" w:right="567"/>
        <w:rPr>
          <w:b/>
          <w:sz w:val="24"/>
          <w:szCs w:val="24"/>
        </w:rPr>
      </w:pPr>
      <w:proofErr w:type="spellStart"/>
      <w:r>
        <w:rPr>
          <w:b/>
          <w:bCs/>
          <w:sz w:val="24"/>
          <w:szCs w:val="24"/>
        </w:rPr>
        <w:t>Corsi</w:t>
      </w:r>
      <w:proofErr w:type="spellEnd"/>
      <w:r>
        <w:rPr>
          <w:b/>
          <w:bCs/>
          <w:sz w:val="24"/>
          <w:szCs w:val="24"/>
        </w:rPr>
        <w:t xml:space="preserve"> di </w:t>
      </w:r>
      <w:proofErr w:type="spellStart"/>
      <w:r>
        <w:rPr>
          <w:b/>
          <w:bCs/>
          <w:sz w:val="24"/>
          <w:szCs w:val="24"/>
        </w:rPr>
        <w:t>formazione</w:t>
      </w:r>
      <w:proofErr w:type="spellEnd"/>
      <w:r>
        <w:rPr>
          <w:b/>
          <w:bCs/>
          <w:sz w:val="24"/>
          <w:szCs w:val="24"/>
        </w:rPr>
        <w:t xml:space="preserve"> </w:t>
      </w:r>
    </w:p>
    <w:p w:rsidR="00D4340A" w:rsidRDefault="001E7746">
      <w:pPr>
        <w:pStyle w:val="Kopfzeile"/>
        <w:spacing w:before="0" w:after="0" w:line="264" w:lineRule="auto"/>
        <w:ind w:left="0" w:right="567"/>
        <w:rPr>
          <w:rStyle w:val="Hyperlink"/>
          <w:color w:val="0000FF"/>
          <w:szCs w:val="20"/>
        </w:rPr>
      </w:pPr>
      <w:r>
        <w:rPr>
          <w:szCs w:val="20"/>
        </w:rPr>
        <w:t xml:space="preserve">Per </w:t>
      </w:r>
      <w:proofErr w:type="spellStart"/>
      <w:r>
        <w:rPr>
          <w:szCs w:val="20"/>
        </w:rPr>
        <w:t>corsi</w:t>
      </w:r>
      <w:proofErr w:type="spellEnd"/>
      <w:r>
        <w:rPr>
          <w:szCs w:val="20"/>
        </w:rPr>
        <w:t xml:space="preserve"> di </w:t>
      </w:r>
      <w:proofErr w:type="spellStart"/>
      <w:r>
        <w:rPr>
          <w:szCs w:val="20"/>
        </w:rPr>
        <w:t>formazione</w:t>
      </w:r>
      <w:proofErr w:type="spellEnd"/>
      <w:r>
        <w:rPr>
          <w:szCs w:val="20"/>
        </w:rPr>
        <w:t xml:space="preserve"> </w:t>
      </w:r>
      <w:proofErr w:type="spellStart"/>
      <w:r>
        <w:rPr>
          <w:szCs w:val="20"/>
        </w:rPr>
        <w:t>regionali</w:t>
      </w:r>
      <w:proofErr w:type="spellEnd"/>
      <w:r>
        <w:rPr>
          <w:szCs w:val="20"/>
        </w:rPr>
        <w:t xml:space="preserve"> di Siemens SCE </w:t>
      </w:r>
      <w:proofErr w:type="spellStart"/>
      <w:r>
        <w:rPr>
          <w:szCs w:val="20"/>
        </w:rPr>
        <w:t>contattare</w:t>
      </w:r>
      <w:proofErr w:type="spellEnd"/>
      <w:r>
        <w:rPr>
          <w:szCs w:val="20"/>
        </w:rPr>
        <w:t xml:space="preserve"> </w:t>
      </w:r>
      <w:proofErr w:type="spellStart"/>
      <w:r>
        <w:rPr>
          <w:szCs w:val="20"/>
        </w:rPr>
        <w:t>il</w:t>
      </w:r>
      <w:proofErr w:type="spellEnd"/>
      <w:r>
        <w:rPr>
          <w:szCs w:val="20"/>
        </w:rPr>
        <w:t xml:space="preserve"> partner di </w:t>
      </w:r>
      <w:proofErr w:type="spellStart"/>
      <w:r>
        <w:rPr>
          <w:szCs w:val="20"/>
        </w:rPr>
        <w:t>contatto</w:t>
      </w:r>
      <w:proofErr w:type="spellEnd"/>
      <w:r>
        <w:rPr>
          <w:szCs w:val="20"/>
        </w:rPr>
        <w:t xml:space="preserve"> SCE </w:t>
      </w:r>
      <w:proofErr w:type="spellStart"/>
      <w:r>
        <w:rPr>
          <w:szCs w:val="20"/>
        </w:rPr>
        <w:t>regionale</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siemens.com/</w:t>
      </w:r>
      <w:proofErr w:type="spellStart"/>
      <w:r>
        <w:rPr>
          <w:rStyle w:val="Hyperlink"/>
          <w:color w:val="0000FF"/>
          <w:szCs w:val="20"/>
        </w:rPr>
        <w:t>sce</w:t>
      </w:r>
      <w:proofErr w:type="spellEnd"/>
      <w:r>
        <w:rPr>
          <w:rStyle w:val="Hyperlink"/>
          <w:color w:val="0000FF"/>
          <w:szCs w:val="20"/>
        </w:rPr>
        <w:t>/contact</w:t>
      </w:r>
    </w:p>
    <w:p w:rsidR="00D4340A" w:rsidRDefault="001E7746">
      <w:pPr>
        <w:pStyle w:val="Kopfzeile"/>
        <w:tabs>
          <w:tab w:val="clear" w:pos="4536"/>
          <w:tab w:val="clear" w:pos="9072"/>
        </w:tabs>
        <w:spacing w:before="0" w:after="0" w:line="264" w:lineRule="auto"/>
        <w:ind w:left="0" w:right="567"/>
        <w:rPr>
          <w:b/>
          <w:szCs w:val="20"/>
        </w:rPr>
      </w:pPr>
      <w:r>
        <w:rPr>
          <w:b/>
          <w:bCs/>
        </w:rPr>
        <w:fldChar w:fldCharType="end"/>
      </w:r>
    </w:p>
    <w:p w:rsidR="00D4340A" w:rsidRDefault="00D4340A">
      <w:pPr>
        <w:pStyle w:val="Kopfzeile"/>
        <w:tabs>
          <w:tab w:val="clear" w:pos="4536"/>
          <w:tab w:val="clear" w:pos="9072"/>
        </w:tabs>
        <w:spacing w:before="0" w:after="0" w:line="264" w:lineRule="auto"/>
        <w:ind w:left="0" w:right="567"/>
        <w:rPr>
          <w:b/>
          <w:szCs w:val="20"/>
        </w:rPr>
      </w:pPr>
    </w:p>
    <w:p w:rsidR="00D4340A" w:rsidRDefault="001E7746">
      <w:pPr>
        <w:pStyle w:val="Kopfzeile"/>
        <w:tabs>
          <w:tab w:val="clear" w:pos="4536"/>
          <w:tab w:val="clear" w:pos="9072"/>
        </w:tabs>
        <w:spacing w:before="0" w:after="0" w:line="264" w:lineRule="auto"/>
        <w:ind w:left="0" w:right="567"/>
        <w:rPr>
          <w:b/>
          <w:szCs w:val="20"/>
        </w:rPr>
      </w:pPr>
      <w:proofErr w:type="spellStart"/>
      <w:r>
        <w:rPr>
          <w:b/>
          <w:bCs/>
          <w:sz w:val="24"/>
          <w:szCs w:val="24"/>
        </w:rPr>
        <w:t>Ulteriori</w:t>
      </w:r>
      <w:proofErr w:type="spellEnd"/>
      <w:r>
        <w:rPr>
          <w:b/>
          <w:bCs/>
          <w:sz w:val="24"/>
          <w:szCs w:val="24"/>
        </w:rPr>
        <w:t xml:space="preserve"> </w:t>
      </w:r>
      <w:proofErr w:type="spellStart"/>
      <w:r>
        <w:rPr>
          <w:b/>
          <w:bCs/>
          <w:sz w:val="24"/>
          <w:szCs w:val="24"/>
        </w:rPr>
        <w:t>informazioni</w:t>
      </w:r>
      <w:proofErr w:type="spellEnd"/>
      <w:r>
        <w:rPr>
          <w:b/>
          <w:bCs/>
          <w:sz w:val="24"/>
          <w:szCs w:val="24"/>
        </w:rPr>
        <w:t xml:space="preserve"> </w:t>
      </w:r>
      <w:proofErr w:type="spellStart"/>
      <w:r>
        <w:rPr>
          <w:b/>
          <w:bCs/>
          <w:sz w:val="24"/>
          <w:szCs w:val="24"/>
        </w:rPr>
        <w:t>su</w:t>
      </w:r>
      <w:proofErr w:type="spellEnd"/>
      <w:r>
        <w:rPr>
          <w:b/>
          <w:bCs/>
          <w:sz w:val="24"/>
          <w:szCs w:val="24"/>
        </w:rPr>
        <w:t xml:space="preserve"> SCE </w:t>
      </w:r>
    </w:p>
    <w:p w:rsidR="00D4340A" w:rsidRDefault="00E56C38">
      <w:pPr>
        <w:pStyle w:val="Kopfzeile"/>
        <w:tabs>
          <w:tab w:val="clear" w:pos="4536"/>
          <w:tab w:val="clear" w:pos="9072"/>
        </w:tabs>
        <w:spacing w:before="0" w:after="0" w:line="264" w:lineRule="auto"/>
        <w:ind w:left="0" w:right="567"/>
        <w:rPr>
          <w:rStyle w:val="Hyperlink"/>
          <w:color w:val="0000FF"/>
          <w:szCs w:val="20"/>
        </w:rPr>
      </w:pPr>
      <w:hyperlink r:id="rId13" w:history="1">
        <w:r w:rsidR="001E7746">
          <w:rPr>
            <w:rStyle w:val="Hyperlink"/>
            <w:color w:val="0000FF"/>
            <w:szCs w:val="20"/>
          </w:rPr>
          <w:t>siemens.com/</w:t>
        </w:r>
        <w:proofErr w:type="spellStart"/>
        <w:r w:rsidR="001E7746">
          <w:rPr>
            <w:rStyle w:val="Hyperlink"/>
            <w:color w:val="0000FF"/>
            <w:szCs w:val="20"/>
          </w:rPr>
          <w:t>sce</w:t>
        </w:r>
        <w:proofErr w:type="spellEnd"/>
      </w:hyperlink>
    </w:p>
    <w:p w:rsidR="00D4340A" w:rsidRDefault="00D4340A">
      <w:pPr>
        <w:pStyle w:val="Kopfzeile"/>
        <w:tabs>
          <w:tab w:val="clear" w:pos="4536"/>
          <w:tab w:val="clear" w:pos="9072"/>
        </w:tabs>
        <w:spacing w:before="0" w:after="0" w:line="264" w:lineRule="auto"/>
        <w:ind w:left="0" w:right="567"/>
        <w:rPr>
          <w:b/>
          <w:szCs w:val="20"/>
        </w:rPr>
      </w:pPr>
    </w:p>
    <w:p w:rsidR="00D4340A" w:rsidRDefault="00D4340A">
      <w:pPr>
        <w:pStyle w:val="Kopfzeile"/>
        <w:tabs>
          <w:tab w:val="clear" w:pos="4536"/>
          <w:tab w:val="clear" w:pos="9072"/>
        </w:tabs>
        <w:spacing w:before="0" w:after="0" w:line="264" w:lineRule="auto"/>
        <w:ind w:left="0" w:right="567"/>
        <w:rPr>
          <w:b/>
          <w:szCs w:val="20"/>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60955" w:rsidRPr="009F2EEC" w:rsidRDefault="00D60955">
      <w:pPr>
        <w:pStyle w:val="Kopfzeile"/>
        <w:spacing w:before="0" w:after="0" w:line="264" w:lineRule="auto"/>
        <w:ind w:left="0" w:right="567"/>
        <w:rPr>
          <w:b/>
          <w:bCs/>
          <w:sz w:val="24"/>
          <w:szCs w:val="24"/>
          <w:lang w:val="en-US"/>
        </w:rPr>
      </w:pPr>
    </w:p>
    <w:p w:rsidR="00D4340A" w:rsidRDefault="001E7746">
      <w:pPr>
        <w:pStyle w:val="Kopfzeile"/>
        <w:spacing w:before="0" w:after="0" w:line="264" w:lineRule="auto"/>
        <w:ind w:left="0" w:right="567"/>
        <w:rPr>
          <w:b/>
          <w:sz w:val="24"/>
          <w:szCs w:val="24"/>
        </w:rPr>
      </w:pPr>
      <w:proofErr w:type="spellStart"/>
      <w:r>
        <w:rPr>
          <w:b/>
          <w:bCs/>
          <w:sz w:val="24"/>
          <w:szCs w:val="24"/>
        </w:rPr>
        <w:lastRenderedPageBreak/>
        <w:t>Avvertenze</w:t>
      </w:r>
      <w:proofErr w:type="spellEnd"/>
      <w:r>
        <w:rPr>
          <w:b/>
          <w:bCs/>
          <w:sz w:val="24"/>
          <w:szCs w:val="24"/>
        </w:rPr>
        <w:t xml:space="preserve"> per </w:t>
      </w:r>
      <w:proofErr w:type="spellStart"/>
      <w:r>
        <w:rPr>
          <w:b/>
          <w:bCs/>
          <w:sz w:val="24"/>
          <w:szCs w:val="24"/>
        </w:rPr>
        <w:t>l'impiego</w:t>
      </w:r>
      <w:proofErr w:type="spellEnd"/>
    </w:p>
    <w:p w:rsidR="00D4340A" w:rsidRDefault="001E7746">
      <w:pPr>
        <w:pStyle w:val="Kopfzeile"/>
        <w:spacing w:before="0" w:after="0" w:line="264" w:lineRule="auto"/>
        <w:ind w:left="0" w:right="567"/>
        <w:rPr>
          <w:color w:val="0000FF"/>
          <w:szCs w:val="20"/>
          <w:u w:val="single"/>
        </w:rPr>
      </w:pPr>
      <w:r>
        <w:rPr>
          <w:szCs w:val="20"/>
        </w:rPr>
        <w:t xml:space="preserve">La </w:t>
      </w:r>
      <w:proofErr w:type="spellStart"/>
      <w:r>
        <w:rPr>
          <w:szCs w:val="20"/>
        </w:rPr>
        <w:t>documentazione</w:t>
      </w:r>
      <w:proofErr w:type="spellEnd"/>
      <w:r>
        <w:rPr>
          <w:szCs w:val="20"/>
        </w:rPr>
        <w:t xml:space="preserve"> </w:t>
      </w:r>
      <w:proofErr w:type="spellStart"/>
      <w:r>
        <w:rPr>
          <w:szCs w:val="20"/>
        </w:rPr>
        <w:t>didattica</w:t>
      </w:r>
      <w:proofErr w:type="spellEnd"/>
      <w:r>
        <w:rPr>
          <w:szCs w:val="20"/>
        </w:rPr>
        <w:t xml:space="preserve"> SCE per la </w:t>
      </w:r>
      <w:proofErr w:type="spellStart"/>
      <w:r>
        <w:rPr>
          <w:szCs w:val="20"/>
        </w:rPr>
        <w:t>soluzione</w:t>
      </w:r>
      <w:proofErr w:type="spellEnd"/>
      <w:r>
        <w:rPr>
          <w:szCs w:val="20"/>
        </w:rPr>
        <w:t xml:space="preserve"> di </w:t>
      </w:r>
      <w:proofErr w:type="spellStart"/>
      <w:r>
        <w:rPr>
          <w:szCs w:val="20"/>
        </w:rPr>
        <w:t>automazione</w:t>
      </w:r>
      <w:proofErr w:type="spellEnd"/>
      <w:r>
        <w:rPr>
          <w:szCs w:val="20"/>
        </w:rPr>
        <w:t xml:space="preserve"> </w:t>
      </w:r>
      <w:proofErr w:type="spellStart"/>
      <w:r>
        <w:rPr>
          <w:szCs w:val="20"/>
        </w:rPr>
        <w:t>omogenea</w:t>
      </w:r>
      <w:proofErr w:type="spellEnd"/>
      <w:r>
        <w:rPr>
          <w:szCs w:val="20"/>
        </w:rPr>
        <w:t xml:space="preserve"> Totally Integrated Automation (TIA) è </w:t>
      </w:r>
      <w:proofErr w:type="spellStart"/>
      <w:r>
        <w:rPr>
          <w:szCs w:val="20"/>
        </w:rPr>
        <w:t>stata</w:t>
      </w:r>
      <w:proofErr w:type="spellEnd"/>
      <w:r>
        <w:rPr>
          <w:szCs w:val="20"/>
        </w:rPr>
        <w:t xml:space="preserve"> </w:t>
      </w:r>
      <w:proofErr w:type="spellStart"/>
      <w:r>
        <w:rPr>
          <w:szCs w:val="20"/>
        </w:rPr>
        <w:t>creata</w:t>
      </w:r>
      <w:proofErr w:type="spellEnd"/>
      <w:r>
        <w:rPr>
          <w:szCs w:val="20"/>
        </w:rPr>
        <w:t xml:space="preserve"> per </w:t>
      </w:r>
      <w:proofErr w:type="spellStart"/>
      <w:r>
        <w:rPr>
          <w:szCs w:val="20"/>
        </w:rPr>
        <w:t>il</w:t>
      </w:r>
      <w:proofErr w:type="spellEnd"/>
      <w:r>
        <w:rPr>
          <w:szCs w:val="20"/>
        </w:rPr>
        <w:t xml:space="preserve"> </w:t>
      </w:r>
      <w:proofErr w:type="spellStart"/>
      <w:r>
        <w:rPr>
          <w:szCs w:val="20"/>
        </w:rPr>
        <w:t>programma</w:t>
      </w:r>
      <w:proofErr w:type="spellEnd"/>
      <w:r>
        <w:rPr>
          <w:szCs w:val="20"/>
        </w:rPr>
        <w:t xml:space="preserve"> "Siemens Automation Cooperates with Education (SCE)" </w:t>
      </w:r>
      <w:proofErr w:type="spellStart"/>
      <w:r>
        <w:rPr>
          <w:szCs w:val="20"/>
        </w:rPr>
        <w:t>specialmente</w:t>
      </w:r>
      <w:proofErr w:type="spellEnd"/>
      <w:r>
        <w:rPr>
          <w:szCs w:val="20"/>
        </w:rPr>
        <w:t xml:space="preserve"> per </w:t>
      </w:r>
      <w:proofErr w:type="spellStart"/>
      <w:r>
        <w:rPr>
          <w:szCs w:val="20"/>
        </w:rPr>
        <w:t>scopi</w:t>
      </w:r>
      <w:proofErr w:type="spellEnd"/>
      <w:r>
        <w:rPr>
          <w:szCs w:val="20"/>
        </w:rPr>
        <w:t xml:space="preserve"> di </w:t>
      </w:r>
      <w:proofErr w:type="spellStart"/>
      <w:r>
        <w:rPr>
          <w:szCs w:val="20"/>
        </w:rPr>
        <w:t>formazione</w:t>
      </w:r>
      <w:proofErr w:type="spellEnd"/>
      <w:r>
        <w:rPr>
          <w:szCs w:val="20"/>
        </w:rPr>
        <w:t xml:space="preserve"> per </w:t>
      </w:r>
      <w:proofErr w:type="spellStart"/>
      <w:r>
        <w:rPr>
          <w:szCs w:val="20"/>
        </w:rPr>
        <w:t>enti</w:t>
      </w:r>
      <w:proofErr w:type="spellEnd"/>
      <w:r>
        <w:rPr>
          <w:szCs w:val="20"/>
        </w:rPr>
        <w:t xml:space="preserve"> di </w:t>
      </w:r>
      <w:proofErr w:type="spellStart"/>
      <w:r>
        <w:rPr>
          <w:szCs w:val="20"/>
        </w:rPr>
        <w:t>formazione</w:t>
      </w:r>
      <w:proofErr w:type="spellEnd"/>
      <w:r>
        <w:rPr>
          <w:szCs w:val="20"/>
        </w:rPr>
        <w:t xml:space="preserve">, di </w:t>
      </w:r>
      <w:proofErr w:type="spellStart"/>
      <w:r>
        <w:rPr>
          <w:szCs w:val="20"/>
        </w:rPr>
        <w:t>ricerca</w:t>
      </w:r>
      <w:proofErr w:type="spellEnd"/>
      <w:r>
        <w:rPr>
          <w:szCs w:val="20"/>
        </w:rPr>
        <w:t xml:space="preserve"> e di </w:t>
      </w:r>
      <w:proofErr w:type="spellStart"/>
      <w:r>
        <w:rPr>
          <w:szCs w:val="20"/>
        </w:rPr>
        <w:t>sviluppo</w:t>
      </w:r>
      <w:proofErr w:type="spellEnd"/>
      <w:r>
        <w:rPr>
          <w:szCs w:val="20"/>
        </w:rPr>
        <w:t xml:space="preserve"> </w:t>
      </w:r>
      <w:proofErr w:type="spellStart"/>
      <w:r>
        <w:rPr>
          <w:szCs w:val="20"/>
        </w:rPr>
        <w:t>pubblici</w:t>
      </w:r>
      <w:proofErr w:type="spellEnd"/>
      <w:r>
        <w:rPr>
          <w:szCs w:val="20"/>
        </w:rPr>
        <w:t xml:space="preserve">. La Siemens AG </w:t>
      </w:r>
      <w:proofErr w:type="spellStart"/>
      <w:r>
        <w:rPr>
          <w:szCs w:val="20"/>
        </w:rPr>
        <w:t>declina</w:t>
      </w:r>
      <w:proofErr w:type="spellEnd"/>
      <w:r>
        <w:rPr>
          <w:szCs w:val="20"/>
        </w:rPr>
        <w:t xml:space="preserve"> </w:t>
      </w:r>
      <w:proofErr w:type="spellStart"/>
      <w:r>
        <w:rPr>
          <w:szCs w:val="20"/>
        </w:rPr>
        <w:t>qualunque</w:t>
      </w:r>
      <w:proofErr w:type="spellEnd"/>
      <w:r>
        <w:rPr>
          <w:szCs w:val="20"/>
        </w:rPr>
        <w:t xml:space="preserve"> </w:t>
      </w:r>
      <w:proofErr w:type="spellStart"/>
      <w:r>
        <w:rPr>
          <w:szCs w:val="20"/>
        </w:rPr>
        <w:t>responsabilità</w:t>
      </w:r>
      <w:proofErr w:type="spellEnd"/>
      <w:r>
        <w:rPr>
          <w:szCs w:val="20"/>
        </w:rPr>
        <w:t xml:space="preserve"> </w:t>
      </w:r>
      <w:proofErr w:type="spellStart"/>
      <w:r>
        <w:rPr>
          <w:szCs w:val="20"/>
        </w:rPr>
        <w:t>riguardo</w:t>
      </w:r>
      <w:proofErr w:type="spellEnd"/>
      <w:r>
        <w:rPr>
          <w:szCs w:val="20"/>
        </w:rPr>
        <w:t xml:space="preserve"> </w:t>
      </w:r>
      <w:proofErr w:type="spellStart"/>
      <w:r>
        <w:rPr>
          <w:szCs w:val="20"/>
        </w:rPr>
        <w:t>ai</w:t>
      </w:r>
      <w:proofErr w:type="spellEnd"/>
      <w:r>
        <w:rPr>
          <w:szCs w:val="20"/>
        </w:rPr>
        <w:t xml:space="preserve"> </w:t>
      </w:r>
      <w:proofErr w:type="spellStart"/>
      <w:r>
        <w:rPr>
          <w:szCs w:val="20"/>
        </w:rPr>
        <w:t>contenuti</w:t>
      </w:r>
      <w:proofErr w:type="spellEnd"/>
      <w:r>
        <w:rPr>
          <w:szCs w:val="20"/>
        </w:rPr>
        <w:t xml:space="preserve"> di </w:t>
      </w:r>
      <w:proofErr w:type="spellStart"/>
      <w:r>
        <w:rPr>
          <w:szCs w:val="20"/>
        </w:rPr>
        <w:t>questa</w:t>
      </w:r>
      <w:proofErr w:type="spellEnd"/>
      <w:r>
        <w:rPr>
          <w:szCs w:val="20"/>
        </w:rPr>
        <w:t xml:space="preserve"> </w:t>
      </w:r>
      <w:proofErr w:type="spellStart"/>
      <w:r>
        <w:rPr>
          <w:szCs w:val="20"/>
        </w:rPr>
        <w:t>documentazione</w:t>
      </w:r>
      <w:proofErr w:type="spellEnd"/>
      <w:r>
        <w:rPr>
          <w:szCs w:val="20"/>
        </w:rPr>
        <w:t>.</w:t>
      </w:r>
    </w:p>
    <w:p w:rsidR="00D4340A" w:rsidRDefault="00D4340A">
      <w:pPr>
        <w:pStyle w:val="Kopfzeile"/>
        <w:spacing w:before="0" w:after="0" w:line="264" w:lineRule="auto"/>
        <w:ind w:left="0" w:right="567"/>
        <w:jc w:val="both"/>
        <w:rPr>
          <w:szCs w:val="20"/>
        </w:rPr>
      </w:pPr>
    </w:p>
    <w:p w:rsidR="00D4340A" w:rsidRDefault="001E7746">
      <w:pPr>
        <w:pStyle w:val="Kopfzeile"/>
        <w:spacing w:before="0" w:after="0" w:line="264" w:lineRule="auto"/>
        <w:ind w:left="0" w:right="567"/>
        <w:jc w:val="both"/>
        <w:rPr>
          <w:szCs w:val="20"/>
        </w:rPr>
      </w:pPr>
      <w:r>
        <w:rPr>
          <w:szCs w:val="20"/>
        </w:rPr>
        <w:t xml:space="preserve">Questa </w:t>
      </w:r>
      <w:proofErr w:type="spellStart"/>
      <w:r>
        <w:rPr>
          <w:szCs w:val="20"/>
        </w:rPr>
        <w:t>documentazione</w:t>
      </w:r>
      <w:proofErr w:type="spellEnd"/>
      <w:r>
        <w:rPr>
          <w:szCs w:val="20"/>
        </w:rPr>
        <w:t xml:space="preserve"> </w:t>
      </w:r>
      <w:proofErr w:type="spellStart"/>
      <w:r>
        <w:rPr>
          <w:szCs w:val="20"/>
        </w:rPr>
        <w:t>può</w:t>
      </w:r>
      <w:proofErr w:type="spellEnd"/>
      <w:r>
        <w:rPr>
          <w:szCs w:val="20"/>
        </w:rPr>
        <w:t xml:space="preserve"> </w:t>
      </w:r>
      <w:proofErr w:type="spellStart"/>
      <w:r>
        <w:rPr>
          <w:szCs w:val="20"/>
        </w:rPr>
        <w:t>essere</w:t>
      </w:r>
      <w:proofErr w:type="spellEnd"/>
      <w:r>
        <w:rPr>
          <w:szCs w:val="20"/>
        </w:rPr>
        <w:t xml:space="preserve"> </w:t>
      </w:r>
      <w:proofErr w:type="spellStart"/>
      <w:r>
        <w:rPr>
          <w:szCs w:val="20"/>
        </w:rPr>
        <w:t>utilizzata</w:t>
      </w:r>
      <w:proofErr w:type="spellEnd"/>
      <w:r>
        <w:rPr>
          <w:szCs w:val="20"/>
        </w:rPr>
        <w:t xml:space="preserve"> solo per la </w:t>
      </w:r>
      <w:proofErr w:type="spellStart"/>
      <w:r>
        <w:rPr>
          <w:szCs w:val="20"/>
        </w:rPr>
        <w:t>formazione</w:t>
      </w:r>
      <w:proofErr w:type="spellEnd"/>
      <w:r>
        <w:rPr>
          <w:szCs w:val="20"/>
        </w:rPr>
        <w:t xml:space="preserve"> base di </w:t>
      </w:r>
      <w:proofErr w:type="spellStart"/>
      <w:r>
        <w:rPr>
          <w:szCs w:val="20"/>
        </w:rPr>
        <w:t>prodotti</w:t>
      </w:r>
      <w:proofErr w:type="spellEnd"/>
      <w:r>
        <w:rPr>
          <w:szCs w:val="20"/>
        </w:rPr>
        <w:t xml:space="preserve"> e </w:t>
      </w:r>
      <w:proofErr w:type="spellStart"/>
      <w:r>
        <w:rPr>
          <w:szCs w:val="20"/>
        </w:rPr>
        <w:t>sistemi</w:t>
      </w:r>
      <w:proofErr w:type="spellEnd"/>
      <w:r>
        <w:rPr>
          <w:szCs w:val="20"/>
        </w:rPr>
        <w:t xml:space="preserve"> Siemens. </w:t>
      </w:r>
      <w:proofErr w:type="spellStart"/>
      <w:r>
        <w:rPr>
          <w:szCs w:val="20"/>
        </w:rPr>
        <w:t>Ciò</w:t>
      </w:r>
      <w:proofErr w:type="spellEnd"/>
      <w:r>
        <w:rPr>
          <w:szCs w:val="20"/>
        </w:rPr>
        <w:t xml:space="preserve"> </w:t>
      </w:r>
      <w:proofErr w:type="spellStart"/>
      <w:r>
        <w:rPr>
          <w:szCs w:val="20"/>
        </w:rPr>
        <w:t>significa</w:t>
      </w:r>
      <w:proofErr w:type="spellEnd"/>
      <w:r>
        <w:rPr>
          <w:szCs w:val="20"/>
        </w:rPr>
        <w:t xml:space="preserve"> </w:t>
      </w:r>
      <w:proofErr w:type="spellStart"/>
      <w:r>
        <w:rPr>
          <w:szCs w:val="20"/>
        </w:rPr>
        <w:t>che</w:t>
      </w:r>
      <w:proofErr w:type="spellEnd"/>
      <w:r>
        <w:rPr>
          <w:szCs w:val="20"/>
        </w:rPr>
        <w:t xml:space="preserve"> </w:t>
      </w:r>
      <w:proofErr w:type="spellStart"/>
      <w:r>
        <w:rPr>
          <w:szCs w:val="20"/>
        </w:rPr>
        <w:t>può</w:t>
      </w:r>
      <w:proofErr w:type="spellEnd"/>
      <w:r>
        <w:rPr>
          <w:szCs w:val="20"/>
        </w:rPr>
        <w:t xml:space="preserve"> </w:t>
      </w:r>
      <w:proofErr w:type="spellStart"/>
      <w:r>
        <w:rPr>
          <w:szCs w:val="20"/>
        </w:rPr>
        <w:t>essere</w:t>
      </w:r>
      <w:proofErr w:type="spellEnd"/>
      <w:r>
        <w:rPr>
          <w:szCs w:val="20"/>
        </w:rPr>
        <w:t xml:space="preserve"> </w:t>
      </w:r>
      <w:proofErr w:type="spellStart"/>
      <w:r>
        <w:rPr>
          <w:szCs w:val="20"/>
        </w:rPr>
        <w:t>copiata</w:t>
      </w:r>
      <w:proofErr w:type="spellEnd"/>
      <w:r>
        <w:rPr>
          <w:szCs w:val="20"/>
        </w:rPr>
        <w:t xml:space="preserve"> in </w:t>
      </w:r>
      <w:proofErr w:type="spellStart"/>
      <w:r>
        <w:rPr>
          <w:szCs w:val="20"/>
        </w:rPr>
        <w:t>parte</w:t>
      </w:r>
      <w:proofErr w:type="spellEnd"/>
      <w:r>
        <w:rPr>
          <w:szCs w:val="20"/>
        </w:rPr>
        <w:t xml:space="preserve">, o </w:t>
      </w:r>
      <w:proofErr w:type="spellStart"/>
      <w:r>
        <w:rPr>
          <w:szCs w:val="20"/>
        </w:rPr>
        <w:t>completamente</w:t>
      </w:r>
      <w:proofErr w:type="spellEnd"/>
      <w:r>
        <w:rPr>
          <w:szCs w:val="20"/>
        </w:rPr>
        <w:t xml:space="preserve">, e </w:t>
      </w:r>
      <w:proofErr w:type="spellStart"/>
      <w:r>
        <w:rPr>
          <w:szCs w:val="20"/>
        </w:rPr>
        <w:t>distribuita</w:t>
      </w:r>
      <w:proofErr w:type="spellEnd"/>
      <w:r>
        <w:rPr>
          <w:szCs w:val="20"/>
        </w:rPr>
        <w:t xml:space="preserve"> </w:t>
      </w:r>
      <w:proofErr w:type="spellStart"/>
      <w:r>
        <w:rPr>
          <w:szCs w:val="20"/>
        </w:rPr>
        <w:t>agli</w:t>
      </w:r>
      <w:proofErr w:type="spellEnd"/>
      <w:r>
        <w:rPr>
          <w:szCs w:val="20"/>
        </w:rPr>
        <w:t xml:space="preserve"> </w:t>
      </w:r>
      <w:proofErr w:type="spellStart"/>
      <w:r>
        <w:rPr>
          <w:szCs w:val="20"/>
        </w:rPr>
        <w:t>studenti</w:t>
      </w:r>
      <w:proofErr w:type="spellEnd"/>
      <w:r>
        <w:rPr>
          <w:szCs w:val="20"/>
        </w:rPr>
        <w:t xml:space="preserve"> </w:t>
      </w:r>
      <w:proofErr w:type="spellStart"/>
      <w:r>
        <w:rPr>
          <w:szCs w:val="20"/>
        </w:rPr>
        <w:t>nell'ambito</w:t>
      </w:r>
      <w:proofErr w:type="spellEnd"/>
      <w:r>
        <w:rPr>
          <w:szCs w:val="20"/>
        </w:rPr>
        <w:t xml:space="preserve"> </w:t>
      </w:r>
      <w:proofErr w:type="spellStart"/>
      <w:r>
        <w:rPr>
          <w:szCs w:val="20"/>
        </w:rPr>
        <w:t>della</w:t>
      </w:r>
      <w:proofErr w:type="spellEnd"/>
      <w:r>
        <w:rPr>
          <w:szCs w:val="20"/>
        </w:rPr>
        <w:t xml:space="preserve"> </w:t>
      </w:r>
      <w:proofErr w:type="spellStart"/>
      <w:r>
        <w:rPr>
          <w:szCs w:val="20"/>
        </w:rPr>
        <w:t>loro</w:t>
      </w:r>
      <w:proofErr w:type="spellEnd"/>
      <w:r>
        <w:rPr>
          <w:szCs w:val="20"/>
        </w:rPr>
        <w:t xml:space="preserve"> </w:t>
      </w:r>
      <w:proofErr w:type="spellStart"/>
      <w:r>
        <w:rPr>
          <w:szCs w:val="20"/>
        </w:rPr>
        <w:t>formazione</w:t>
      </w:r>
      <w:proofErr w:type="spellEnd"/>
      <w:r>
        <w:rPr>
          <w:szCs w:val="20"/>
        </w:rPr>
        <w:t xml:space="preserve"> </w:t>
      </w:r>
      <w:proofErr w:type="spellStart"/>
      <w:r>
        <w:rPr>
          <w:szCs w:val="20"/>
        </w:rPr>
        <w:t>professionale</w:t>
      </w:r>
      <w:proofErr w:type="spellEnd"/>
      <w:r>
        <w:rPr>
          <w:szCs w:val="20"/>
        </w:rPr>
        <w:t xml:space="preserve">. La </w:t>
      </w:r>
      <w:proofErr w:type="spellStart"/>
      <w:r>
        <w:rPr>
          <w:szCs w:val="20"/>
        </w:rPr>
        <w:t>riproduzione</w:t>
      </w:r>
      <w:proofErr w:type="spellEnd"/>
      <w:r>
        <w:rPr>
          <w:szCs w:val="20"/>
        </w:rPr>
        <w:t xml:space="preserve">, </w:t>
      </w:r>
      <w:proofErr w:type="spellStart"/>
      <w:r>
        <w:rPr>
          <w:szCs w:val="20"/>
        </w:rPr>
        <w:t>distribuzione</w:t>
      </w:r>
      <w:proofErr w:type="spellEnd"/>
      <w:r>
        <w:rPr>
          <w:szCs w:val="20"/>
        </w:rPr>
        <w:t xml:space="preserve"> e </w:t>
      </w:r>
      <w:proofErr w:type="spellStart"/>
      <w:r>
        <w:rPr>
          <w:szCs w:val="20"/>
        </w:rPr>
        <w:t>divulgazione</w:t>
      </w:r>
      <w:proofErr w:type="spellEnd"/>
      <w:r>
        <w:rPr>
          <w:szCs w:val="20"/>
        </w:rPr>
        <w:t xml:space="preserve"> di </w:t>
      </w:r>
      <w:proofErr w:type="spellStart"/>
      <w:r>
        <w:rPr>
          <w:szCs w:val="20"/>
        </w:rPr>
        <w:t>questa</w:t>
      </w:r>
      <w:proofErr w:type="spellEnd"/>
      <w:r>
        <w:rPr>
          <w:szCs w:val="20"/>
        </w:rPr>
        <w:t xml:space="preserve"> </w:t>
      </w:r>
      <w:proofErr w:type="spellStart"/>
      <w:r>
        <w:rPr>
          <w:szCs w:val="20"/>
        </w:rPr>
        <w:t>documentazione</w:t>
      </w:r>
      <w:proofErr w:type="spellEnd"/>
      <w:r>
        <w:rPr>
          <w:szCs w:val="20"/>
        </w:rPr>
        <w:t xml:space="preserve"> è </w:t>
      </w:r>
      <w:proofErr w:type="spellStart"/>
      <w:r>
        <w:rPr>
          <w:szCs w:val="20"/>
        </w:rPr>
        <w:t>consentita</w:t>
      </w:r>
      <w:proofErr w:type="spellEnd"/>
      <w:r>
        <w:rPr>
          <w:szCs w:val="20"/>
        </w:rPr>
        <w:t xml:space="preserve"> solo </w:t>
      </w:r>
      <w:proofErr w:type="spellStart"/>
      <w:r>
        <w:rPr>
          <w:szCs w:val="20"/>
        </w:rPr>
        <w:t>all'interno</w:t>
      </w:r>
      <w:proofErr w:type="spellEnd"/>
      <w:r>
        <w:rPr>
          <w:szCs w:val="20"/>
        </w:rPr>
        <w:t xml:space="preserve"> di </w:t>
      </w:r>
      <w:proofErr w:type="spellStart"/>
      <w:r>
        <w:rPr>
          <w:szCs w:val="20"/>
        </w:rPr>
        <w:t>istituzioni</w:t>
      </w:r>
      <w:proofErr w:type="spellEnd"/>
      <w:r>
        <w:rPr>
          <w:szCs w:val="20"/>
        </w:rPr>
        <w:t xml:space="preserve"> di </w:t>
      </w:r>
      <w:proofErr w:type="spellStart"/>
      <w:r>
        <w:rPr>
          <w:szCs w:val="20"/>
        </w:rPr>
        <w:t>formazione</w:t>
      </w:r>
      <w:proofErr w:type="spellEnd"/>
      <w:r>
        <w:rPr>
          <w:szCs w:val="20"/>
        </w:rPr>
        <w:t xml:space="preserve"> </w:t>
      </w:r>
      <w:proofErr w:type="spellStart"/>
      <w:r>
        <w:rPr>
          <w:szCs w:val="20"/>
        </w:rPr>
        <w:t>pubbliche</w:t>
      </w:r>
      <w:proofErr w:type="spellEnd"/>
      <w:r>
        <w:rPr>
          <w:szCs w:val="20"/>
        </w:rPr>
        <w:t xml:space="preserve"> e a </w:t>
      </w:r>
      <w:proofErr w:type="spellStart"/>
      <w:r>
        <w:rPr>
          <w:szCs w:val="20"/>
        </w:rPr>
        <w:t>scopo</w:t>
      </w:r>
      <w:proofErr w:type="spellEnd"/>
      <w:r>
        <w:rPr>
          <w:szCs w:val="20"/>
        </w:rPr>
        <w:t xml:space="preserve"> di </w:t>
      </w:r>
      <w:proofErr w:type="spellStart"/>
      <w:r>
        <w:rPr>
          <w:szCs w:val="20"/>
        </w:rPr>
        <w:t>formazione</w:t>
      </w:r>
      <w:proofErr w:type="spellEnd"/>
      <w:r>
        <w:rPr>
          <w:szCs w:val="20"/>
        </w:rPr>
        <w:t xml:space="preserve"> </w:t>
      </w:r>
      <w:proofErr w:type="spellStart"/>
      <w:r>
        <w:rPr>
          <w:szCs w:val="20"/>
        </w:rPr>
        <w:t>professionale</w:t>
      </w:r>
      <w:proofErr w:type="spellEnd"/>
      <w:r>
        <w:rPr>
          <w:szCs w:val="20"/>
        </w:rPr>
        <w:t xml:space="preserve">. </w:t>
      </w:r>
    </w:p>
    <w:p w:rsidR="00D4340A" w:rsidRDefault="00D4340A">
      <w:pPr>
        <w:pStyle w:val="Kopfzeile"/>
        <w:spacing w:before="0" w:after="0" w:line="264" w:lineRule="auto"/>
        <w:ind w:right="567"/>
        <w:jc w:val="both"/>
      </w:pPr>
    </w:p>
    <w:p w:rsidR="00D4340A" w:rsidRDefault="001E7746">
      <w:pPr>
        <w:pStyle w:val="Kopfzeile"/>
        <w:tabs>
          <w:tab w:val="clear" w:pos="4536"/>
          <w:tab w:val="clear" w:pos="9072"/>
        </w:tabs>
        <w:spacing w:before="0" w:after="0" w:line="264" w:lineRule="auto"/>
        <w:ind w:left="0" w:right="567"/>
        <w:jc w:val="both"/>
        <w:rPr>
          <w:szCs w:val="20"/>
        </w:rPr>
      </w:pPr>
      <w:proofErr w:type="spellStart"/>
      <w:r>
        <w:rPr>
          <w:szCs w:val="20"/>
        </w:rPr>
        <w:t>Qualsiasi</w:t>
      </w:r>
      <w:proofErr w:type="spellEnd"/>
      <w:r>
        <w:rPr>
          <w:szCs w:val="20"/>
        </w:rPr>
        <w:t xml:space="preserve"> </w:t>
      </w:r>
      <w:proofErr w:type="spellStart"/>
      <w:r>
        <w:rPr>
          <w:szCs w:val="20"/>
        </w:rPr>
        <w:t>eccezione</w:t>
      </w:r>
      <w:proofErr w:type="spellEnd"/>
      <w:r>
        <w:rPr>
          <w:szCs w:val="20"/>
        </w:rPr>
        <w:t xml:space="preserve"> </w:t>
      </w:r>
      <w:proofErr w:type="spellStart"/>
      <w:r>
        <w:rPr>
          <w:szCs w:val="20"/>
        </w:rPr>
        <w:t>richiede</w:t>
      </w:r>
      <w:proofErr w:type="spellEnd"/>
      <w:r>
        <w:rPr>
          <w:szCs w:val="20"/>
        </w:rPr>
        <w:t xml:space="preserve"> </w:t>
      </w:r>
      <w:proofErr w:type="spellStart"/>
      <w:r>
        <w:rPr>
          <w:szCs w:val="20"/>
        </w:rPr>
        <w:t>un'autorizzazione</w:t>
      </w:r>
      <w:proofErr w:type="spellEnd"/>
      <w:r>
        <w:rPr>
          <w:szCs w:val="20"/>
        </w:rPr>
        <w:t xml:space="preserve"> </w:t>
      </w:r>
      <w:proofErr w:type="spellStart"/>
      <w:r>
        <w:rPr>
          <w:szCs w:val="20"/>
        </w:rPr>
        <w:t>scritta</w:t>
      </w:r>
      <w:proofErr w:type="spellEnd"/>
      <w:r>
        <w:rPr>
          <w:szCs w:val="20"/>
        </w:rPr>
        <w:t xml:space="preserve"> dal partner di </w:t>
      </w:r>
      <w:proofErr w:type="spellStart"/>
      <w:r>
        <w:rPr>
          <w:szCs w:val="20"/>
        </w:rPr>
        <w:t>riferimento</w:t>
      </w:r>
      <w:proofErr w:type="spellEnd"/>
      <w:r>
        <w:rPr>
          <w:szCs w:val="20"/>
        </w:rPr>
        <w:t xml:space="preserve"> di Siemens AG: </w:t>
      </w:r>
      <w:r>
        <w:rPr>
          <w:szCs w:val="20"/>
        </w:rPr>
        <w:br/>
        <w:t xml:space="preserve">Sig. Roland </w:t>
      </w:r>
      <w:proofErr w:type="spellStart"/>
      <w:r>
        <w:rPr>
          <w:szCs w:val="20"/>
        </w:rPr>
        <w:t>Scheuerer</w:t>
      </w:r>
      <w:proofErr w:type="spellEnd"/>
      <w:r>
        <w:rPr>
          <w:szCs w:val="20"/>
        </w:rPr>
        <w:t xml:space="preserve"> </w:t>
      </w:r>
      <w:r>
        <w:rPr>
          <w:color w:val="0000FF"/>
          <w:szCs w:val="20"/>
          <w:u w:val="single"/>
        </w:rPr>
        <w:t>roland.scheuerer@siemens.com</w:t>
      </w:r>
      <w:r>
        <w:rPr>
          <w:szCs w:val="20"/>
        </w:rPr>
        <w:t>.</w:t>
      </w:r>
    </w:p>
    <w:p w:rsidR="00D4340A" w:rsidRDefault="00D4340A">
      <w:pPr>
        <w:pStyle w:val="Kopfzeile"/>
        <w:spacing w:before="0" w:after="0" w:line="264" w:lineRule="auto"/>
        <w:ind w:left="0" w:right="567"/>
        <w:jc w:val="both"/>
        <w:rPr>
          <w:szCs w:val="20"/>
        </w:rPr>
      </w:pPr>
    </w:p>
    <w:p w:rsidR="00D4340A" w:rsidRDefault="001E7746">
      <w:pPr>
        <w:pStyle w:val="Kopfzeile"/>
        <w:spacing w:before="0" w:after="0" w:line="264" w:lineRule="auto"/>
        <w:ind w:left="0" w:right="567"/>
        <w:jc w:val="both"/>
        <w:rPr>
          <w:szCs w:val="20"/>
        </w:rPr>
      </w:pPr>
      <w:r>
        <w:rPr>
          <w:szCs w:val="20"/>
        </w:rPr>
        <w:t xml:space="preserve">Le </w:t>
      </w:r>
      <w:proofErr w:type="spellStart"/>
      <w:r>
        <w:rPr>
          <w:szCs w:val="20"/>
        </w:rPr>
        <w:t>trasgressioni</w:t>
      </w:r>
      <w:proofErr w:type="spellEnd"/>
      <w:r>
        <w:rPr>
          <w:szCs w:val="20"/>
        </w:rPr>
        <w:t xml:space="preserve"> </w:t>
      </w:r>
      <w:proofErr w:type="spellStart"/>
      <w:r>
        <w:rPr>
          <w:szCs w:val="20"/>
        </w:rPr>
        <w:t>obbligano</w:t>
      </w:r>
      <w:proofErr w:type="spellEnd"/>
      <w:r>
        <w:rPr>
          <w:szCs w:val="20"/>
        </w:rPr>
        <w:t xml:space="preserve"> al </w:t>
      </w:r>
      <w:proofErr w:type="spellStart"/>
      <w:r>
        <w:rPr>
          <w:szCs w:val="20"/>
        </w:rPr>
        <w:t>risarcimento</w:t>
      </w:r>
      <w:proofErr w:type="spellEnd"/>
      <w:r>
        <w:rPr>
          <w:szCs w:val="20"/>
        </w:rPr>
        <w:t xml:space="preserve"> </w:t>
      </w:r>
      <w:proofErr w:type="spellStart"/>
      <w:r>
        <w:rPr>
          <w:szCs w:val="20"/>
        </w:rPr>
        <w:t>dei</w:t>
      </w:r>
      <w:proofErr w:type="spellEnd"/>
      <w:r>
        <w:rPr>
          <w:szCs w:val="20"/>
        </w:rPr>
        <w:t xml:space="preserve"> </w:t>
      </w:r>
      <w:proofErr w:type="spellStart"/>
      <w:r>
        <w:rPr>
          <w:szCs w:val="20"/>
        </w:rPr>
        <w:t>danni</w:t>
      </w:r>
      <w:proofErr w:type="spellEnd"/>
      <w:r>
        <w:rPr>
          <w:szCs w:val="20"/>
        </w:rPr>
        <w:t xml:space="preserve">. </w:t>
      </w:r>
      <w:proofErr w:type="spellStart"/>
      <w:r>
        <w:rPr>
          <w:szCs w:val="20"/>
        </w:rPr>
        <w:t>Tutti</w:t>
      </w:r>
      <w:proofErr w:type="spellEnd"/>
      <w:r>
        <w:rPr>
          <w:szCs w:val="20"/>
        </w:rPr>
        <w:t xml:space="preserve"> i </w:t>
      </w:r>
      <w:proofErr w:type="spellStart"/>
      <w:r>
        <w:rPr>
          <w:szCs w:val="20"/>
        </w:rPr>
        <w:t>diritti</w:t>
      </w:r>
      <w:proofErr w:type="spellEnd"/>
      <w:r>
        <w:rPr>
          <w:szCs w:val="20"/>
        </w:rPr>
        <w:t xml:space="preserve"> </w:t>
      </w:r>
      <w:proofErr w:type="spellStart"/>
      <w:r>
        <w:rPr>
          <w:szCs w:val="20"/>
        </w:rPr>
        <w:t>sono</w:t>
      </w:r>
      <w:proofErr w:type="spellEnd"/>
      <w:r>
        <w:rPr>
          <w:szCs w:val="20"/>
        </w:rPr>
        <w:t xml:space="preserve"> </w:t>
      </w:r>
      <w:proofErr w:type="spellStart"/>
      <w:r>
        <w:rPr>
          <w:szCs w:val="20"/>
        </w:rPr>
        <w:t>riservati</w:t>
      </w:r>
      <w:proofErr w:type="spellEnd"/>
      <w:r>
        <w:rPr>
          <w:szCs w:val="20"/>
        </w:rPr>
        <w:t xml:space="preserve">, </w:t>
      </w:r>
      <w:proofErr w:type="spellStart"/>
      <w:r>
        <w:rPr>
          <w:szCs w:val="20"/>
        </w:rPr>
        <w:t>incluso</w:t>
      </w:r>
      <w:proofErr w:type="spellEnd"/>
      <w:r>
        <w:rPr>
          <w:szCs w:val="20"/>
        </w:rPr>
        <w:t xml:space="preserve"> </w:t>
      </w:r>
      <w:proofErr w:type="spellStart"/>
      <w:r>
        <w:rPr>
          <w:szCs w:val="20"/>
        </w:rPr>
        <w:t>anche</w:t>
      </w:r>
      <w:proofErr w:type="spellEnd"/>
      <w:r>
        <w:rPr>
          <w:szCs w:val="20"/>
        </w:rPr>
        <w:t xml:space="preserve"> </w:t>
      </w:r>
      <w:proofErr w:type="spellStart"/>
      <w:r>
        <w:rPr>
          <w:szCs w:val="20"/>
        </w:rPr>
        <w:t>quelli</w:t>
      </w:r>
      <w:proofErr w:type="spellEnd"/>
      <w:r>
        <w:rPr>
          <w:szCs w:val="20"/>
        </w:rPr>
        <w:t xml:space="preserve"> </w:t>
      </w:r>
      <w:proofErr w:type="spellStart"/>
      <w:r>
        <w:rPr>
          <w:szCs w:val="20"/>
        </w:rPr>
        <w:t>relativi</w:t>
      </w:r>
      <w:proofErr w:type="spellEnd"/>
      <w:r>
        <w:rPr>
          <w:szCs w:val="20"/>
        </w:rPr>
        <w:t xml:space="preserve"> </w:t>
      </w:r>
      <w:proofErr w:type="spellStart"/>
      <w:r>
        <w:rPr>
          <w:szCs w:val="20"/>
        </w:rPr>
        <w:t>alla</w:t>
      </w:r>
      <w:proofErr w:type="spellEnd"/>
      <w:r>
        <w:rPr>
          <w:szCs w:val="20"/>
        </w:rPr>
        <w:t xml:space="preserve"> </w:t>
      </w:r>
      <w:proofErr w:type="spellStart"/>
      <w:r>
        <w:rPr>
          <w:szCs w:val="20"/>
        </w:rPr>
        <w:t>distribuzione</w:t>
      </w:r>
      <w:proofErr w:type="spellEnd"/>
      <w:r>
        <w:rPr>
          <w:szCs w:val="20"/>
        </w:rPr>
        <w:t xml:space="preserve"> e in </w:t>
      </w:r>
      <w:proofErr w:type="spellStart"/>
      <w:r>
        <w:rPr>
          <w:szCs w:val="20"/>
        </w:rPr>
        <w:t>particolare</w:t>
      </w:r>
      <w:proofErr w:type="spellEnd"/>
      <w:r>
        <w:rPr>
          <w:szCs w:val="20"/>
        </w:rPr>
        <w:t xml:space="preserve"> </w:t>
      </w:r>
      <w:proofErr w:type="spellStart"/>
      <w:r>
        <w:rPr>
          <w:szCs w:val="20"/>
        </w:rPr>
        <w:t>quelli</w:t>
      </w:r>
      <w:proofErr w:type="spellEnd"/>
      <w:r>
        <w:rPr>
          <w:szCs w:val="20"/>
        </w:rPr>
        <w:t xml:space="preserve"> </w:t>
      </w:r>
      <w:proofErr w:type="spellStart"/>
      <w:r>
        <w:rPr>
          <w:szCs w:val="20"/>
        </w:rPr>
        <w:t>relativi</w:t>
      </w:r>
      <w:proofErr w:type="spellEnd"/>
      <w:r>
        <w:rPr>
          <w:szCs w:val="20"/>
        </w:rPr>
        <w:t xml:space="preserve"> </w:t>
      </w:r>
      <w:proofErr w:type="spellStart"/>
      <w:r>
        <w:rPr>
          <w:szCs w:val="20"/>
        </w:rPr>
        <w:t>ai</w:t>
      </w:r>
      <w:proofErr w:type="spellEnd"/>
      <w:r>
        <w:rPr>
          <w:szCs w:val="20"/>
        </w:rPr>
        <w:t xml:space="preserve"> </w:t>
      </w:r>
      <w:proofErr w:type="spellStart"/>
      <w:r>
        <w:rPr>
          <w:szCs w:val="20"/>
        </w:rPr>
        <w:t>brevetti</w:t>
      </w:r>
      <w:proofErr w:type="spellEnd"/>
      <w:r>
        <w:rPr>
          <w:szCs w:val="20"/>
        </w:rPr>
        <w:t xml:space="preserve"> e </w:t>
      </w:r>
      <w:proofErr w:type="spellStart"/>
      <w:r>
        <w:rPr>
          <w:szCs w:val="20"/>
        </w:rPr>
        <w:t>ai</w:t>
      </w:r>
      <w:proofErr w:type="spellEnd"/>
      <w:r>
        <w:rPr>
          <w:szCs w:val="20"/>
        </w:rPr>
        <w:t xml:space="preserve"> </w:t>
      </w:r>
      <w:proofErr w:type="spellStart"/>
      <w:r>
        <w:rPr>
          <w:szCs w:val="20"/>
        </w:rPr>
        <w:t>marchi</w:t>
      </w:r>
      <w:proofErr w:type="spellEnd"/>
      <w:r>
        <w:rPr>
          <w:szCs w:val="20"/>
        </w:rPr>
        <w:t xml:space="preserve"> GM.</w:t>
      </w:r>
    </w:p>
    <w:p w:rsidR="00D4340A" w:rsidRDefault="00D4340A">
      <w:pPr>
        <w:pStyle w:val="Kopfzeile"/>
        <w:spacing w:before="0" w:after="0" w:line="264" w:lineRule="auto"/>
        <w:ind w:left="0" w:right="567"/>
        <w:jc w:val="both"/>
        <w:rPr>
          <w:szCs w:val="20"/>
        </w:rPr>
      </w:pPr>
    </w:p>
    <w:p w:rsidR="00D4340A" w:rsidRDefault="001E7746">
      <w:pPr>
        <w:pStyle w:val="Kopfzeile"/>
        <w:spacing w:before="0" w:after="0" w:line="264" w:lineRule="auto"/>
        <w:ind w:left="0" w:right="567"/>
        <w:jc w:val="both"/>
        <w:rPr>
          <w:szCs w:val="20"/>
        </w:rPr>
      </w:pPr>
      <w:proofErr w:type="spellStart"/>
      <w:r>
        <w:rPr>
          <w:szCs w:val="20"/>
        </w:rPr>
        <w:t>L'utilizzo</w:t>
      </w:r>
      <w:proofErr w:type="spellEnd"/>
      <w:r>
        <w:rPr>
          <w:szCs w:val="20"/>
        </w:rPr>
        <w:t xml:space="preserve"> per </w:t>
      </w:r>
      <w:proofErr w:type="spellStart"/>
      <w:r>
        <w:rPr>
          <w:szCs w:val="20"/>
        </w:rPr>
        <w:t>corsi</w:t>
      </w:r>
      <w:proofErr w:type="spellEnd"/>
      <w:r>
        <w:rPr>
          <w:szCs w:val="20"/>
        </w:rPr>
        <w:t xml:space="preserve"> </w:t>
      </w:r>
      <w:proofErr w:type="spellStart"/>
      <w:r>
        <w:rPr>
          <w:szCs w:val="20"/>
        </w:rPr>
        <w:t>rivolti</w:t>
      </w:r>
      <w:proofErr w:type="spellEnd"/>
      <w:r>
        <w:rPr>
          <w:szCs w:val="20"/>
        </w:rPr>
        <w:t xml:space="preserve"> a </w:t>
      </w:r>
      <w:proofErr w:type="spellStart"/>
      <w:r>
        <w:rPr>
          <w:szCs w:val="20"/>
        </w:rPr>
        <w:t>clienti</w:t>
      </w:r>
      <w:proofErr w:type="spellEnd"/>
      <w:r>
        <w:rPr>
          <w:szCs w:val="20"/>
        </w:rPr>
        <w:t xml:space="preserve"> del </w:t>
      </w:r>
      <w:proofErr w:type="spellStart"/>
      <w:r>
        <w:rPr>
          <w:szCs w:val="20"/>
        </w:rPr>
        <w:t>settore</w:t>
      </w:r>
      <w:proofErr w:type="spellEnd"/>
      <w:r>
        <w:rPr>
          <w:szCs w:val="20"/>
        </w:rPr>
        <w:t xml:space="preserve"> </w:t>
      </w:r>
      <w:proofErr w:type="spellStart"/>
      <w:r>
        <w:rPr>
          <w:szCs w:val="20"/>
        </w:rPr>
        <w:t>industria</w:t>
      </w:r>
      <w:proofErr w:type="spellEnd"/>
      <w:r>
        <w:rPr>
          <w:szCs w:val="20"/>
        </w:rPr>
        <w:t xml:space="preserve"> è </w:t>
      </w:r>
      <w:proofErr w:type="spellStart"/>
      <w:r>
        <w:rPr>
          <w:szCs w:val="20"/>
        </w:rPr>
        <w:t>esplicitamente</w:t>
      </w:r>
      <w:proofErr w:type="spellEnd"/>
      <w:r>
        <w:rPr>
          <w:szCs w:val="20"/>
        </w:rPr>
        <w:t xml:space="preserve"> </w:t>
      </w:r>
      <w:proofErr w:type="spellStart"/>
      <w:r>
        <w:rPr>
          <w:szCs w:val="20"/>
        </w:rPr>
        <w:t>proibito</w:t>
      </w:r>
      <w:proofErr w:type="spellEnd"/>
      <w:r>
        <w:rPr>
          <w:szCs w:val="20"/>
        </w:rPr>
        <w:t xml:space="preserve"> e non è </w:t>
      </w:r>
      <w:proofErr w:type="spellStart"/>
      <w:r>
        <w:rPr>
          <w:szCs w:val="20"/>
        </w:rPr>
        <w:t>inoltre</w:t>
      </w:r>
      <w:proofErr w:type="spellEnd"/>
      <w:r>
        <w:rPr>
          <w:szCs w:val="20"/>
        </w:rPr>
        <w:t xml:space="preserve"> </w:t>
      </w:r>
      <w:proofErr w:type="spellStart"/>
      <w:r>
        <w:rPr>
          <w:szCs w:val="20"/>
        </w:rPr>
        <w:t>permesso</w:t>
      </w:r>
      <w:proofErr w:type="spellEnd"/>
      <w:r>
        <w:rPr>
          <w:szCs w:val="20"/>
        </w:rPr>
        <w:t xml:space="preserve"> </w:t>
      </w:r>
      <w:proofErr w:type="spellStart"/>
      <w:r>
        <w:rPr>
          <w:szCs w:val="20"/>
        </w:rPr>
        <w:t>l’utilizzo</w:t>
      </w:r>
      <w:proofErr w:type="spellEnd"/>
      <w:r>
        <w:rPr>
          <w:szCs w:val="20"/>
        </w:rPr>
        <w:t xml:space="preserve"> </w:t>
      </w:r>
      <w:proofErr w:type="spellStart"/>
      <w:r>
        <w:rPr>
          <w:szCs w:val="20"/>
        </w:rPr>
        <w:t>commerciale</w:t>
      </w:r>
      <w:proofErr w:type="spellEnd"/>
      <w:r>
        <w:rPr>
          <w:szCs w:val="20"/>
        </w:rPr>
        <w:t xml:space="preserve"> </w:t>
      </w:r>
      <w:proofErr w:type="spellStart"/>
      <w:r>
        <w:rPr>
          <w:szCs w:val="20"/>
        </w:rPr>
        <w:t>della</w:t>
      </w:r>
      <w:proofErr w:type="spellEnd"/>
      <w:r>
        <w:rPr>
          <w:szCs w:val="20"/>
        </w:rPr>
        <w:t xml:space="preserve"> </w:t>
      </w:r>
      <w:proofErr w:type="spellStart"/>
      <w:r>
        <w:rPr>
          <w:szCs w:val="20"/>
        </w:rPr>
        <w:t>documentazione</w:t>
      </w:r>
      <w:proofErr w:type="spellEnd"/>
      <w:r>
        <w:rPr>
          <w:szCs w:val="20"/>
        </w:rPr>
        <w:t xml:space="preserve">. </w:t>
      </w:r>
    </w:p>
    <w:p w:rsidR="00D4340A" w:rsidRDefault="00D4340A">
      <w:pPr>
        <w:pStyle w:val="Kopfzeile"/>
        <w:spacing w:before="0" w:after="0" w:line="264" w:lineRule="auto"/>
        <w:ind w:left="0" w:right="567"/>
        <w:jc w:val="both"/>
        <w:rPr>
          <w:szCs w:val="20"/>
        </w:rPr>
      </w:pPr>
    </w:p>
    <w:p w:rsidR="00D4340A" w:rsidRDefault="001E7746">
      <w:pPr>
        <w:pStyle w:val="Kopfzeile"/>
        <w:tabs>
          <w:tab w:val="clear" w:pos="4536"/>
          <w:tab w:val="clear" w:pos="9072"/>
        </w:tabs>
        <w:spacing w:before="0" w:after="0" w:line="264" w:lineRule="auto"/>
        <w:ind w:left="0" w:right="567"/>
        <w:jc w:val="both"/>
        <w:rPr>
          <w:szCs w:val="20"/>
        </w:rPr>
      </w:pPr>
      <w:proofErr w:type="spellStart"/>
      <w:r>
        <w:rPr>
          <w:szCs w:val="20"/>
        </w:rPr>
        <w:t>Ringraziamo</w:t>
      </w:r>
      <w:proofErr w:type="spellEnd"/>
      <w:r>
        <w:rPr>
          <w:szCs w:val="20"/>
        </w:rPr>
        <w:t xml:space="preserve"> la </w:t>
      </w:r>
      <w:proofErr w:type="spellStart"/>
      <w:r>
        <w:rPr>
          <w:szCs w:val="20"/>
        </w:rPr>
        <w:t>Technische</w:t>
      </w:r>
      <w:proofErr w:type="spellEnd"/>
      <w:r>
        <w:rPr>
          <w:szCs w:val="20"/>
        </w:rPr>
        <w:t xml:space="preserve"> </w:t>
      </w:r>
      <w:proofErr w:type="spellStart"/>
      <w:r>
        <w:rPr>
          <w:szCs w:val="20"/>
        </w:rPr>
        <w:t>Universität</w:t>
      </w:r>
      <w:proofErr w:type="spellEnd"/>
      <w:r>
        <w:rPr>
          <w:szCs w:val="20"/>
        </w:rPr>
        <w:t xml:space="preserve"> Dresden, e in </w:t>
      </w:r>
      <w:proofErr w:type="spellStart"/>
      <w:r>
        <w:rPr>
          <w:szCs w:val="20"/>
        </w:rPr>
        <w:t>particolare</w:t>
      </w:r>
      <w:proofErr w:type="spellEnd"/>
      <w:r>
        <w:rPr>
          <w:szCs w:val="20"/>
        </w:rPr>
        <w:t xml:space="preserve"> </w:t>
      </w:r>
      <w:proofErr w:type="spellStart"/>
      <w:r>
        <w:rPr>
          <w:szCs w:val="20"/>
        </w:rPr>
        <w:t>il</w:t>
      </w:r>
      <w:proofErr w:type="spellEnd"/>
      <w:r>
        <w:rPr>
          <w:szCs w:val="20"/>
        </w:rPr>
        <w:t xml:space="preserve"> Prof. Dr. </w:t>
      </w:r>
      <w:proofErr w:type="spellStart"/>
      <w:r>
        <w:rPr>
          <w:szCs w:val="20"/>
        </w:rPr>
        <w:t>Ing</w:t>
      </w:r>
      <w:proofErr w:type="spellEnd"/>
      <w:r>
        <w:rPr>
          <w:szCs w:val="20"/>
        </w:rPr>
        <w:t xml:space="preserve">. Leon </w:t>
      </w:r>
      <w:proofErr w:type="spellStart"/>
      <w:r>
        <w:rPr>
          <w:szCs w:val="20"/>
        </w:rPr>
        <w:t>Urbas</w:t>
      </w:r>
      <w:proofErr w:type="spellEnd"/>
      <w:r>
        <w:rPr>
          <w:szCs w:val="20"/>
        </w:rPr>
        <w:t xml:space="preserve">, la Michael </w:t>
      </w:r>
      <w:proofErr w:type="spellStart"/>
      <w:r>
        <w:rPr>
          <w:szCs w:val="20"/>
        </w:rPr>
        <w:t>Dziallas</w:t>
      </w:r>
      <w:proofErr w:type="spellEnd"/>
      <w:r>
        <w:rPr>
          <w:szCs w:val="20"/>
        </w:rPr>
        <w:t xml:space="preserve"> Engineering e </w:t>
      </w:r>
      <w:proofErr w:type="spellStart"/>
      <w:r>
        <w:rPr>
          <w:szCs w:val="20"/>
        </w:rPr>
        <w:t>tutte</w:t>
      </w:r>
      <w:proofErr w:type="spellEnd"/>
      <w:r>
        <w:rPr>
          <w:szCs w:val="20"/>
        </w:rPr>
        <w:t xml:space="preserve"> le </w:t>
      </w:r>
      <w:proofErr w:type="spellStart"/>
      <w:r>
        <w:rPr>
          <w:szCs w:val="20"/>
        </w:rPr>
        <w:t>persone</w:t>
      </w:r>
      <w:proofErr w:type="spellEnd"/>
      <w:r>
        <w:rPr>
          <w:szCs w:val="20"/>
        </w:rPr>
        <w:t xml:space="preserve"> </w:t>
      </w:r>
      <w:proofErr w:type="spellStart"/>
      <w:r>
        <w:rPr>
          <w:szCs w:val="20"/>
        </w:rPr>
        <w:t>coinvolte</w:t>
      </w:r>
      <w:proofErr w:type="spellEnd"/>
      <w:r>
        <w:rPr>
          <w:szCs w:val="20"/>
        </w:rPr>
        <w:t xml:space="preserve"> </w:t>
      </w:r>
      <w:proofErr w:type="spellStart"/>
      <w:r>
        <w:rPr>
          <w:szCs w:val="20"/>
        </w:rPr>
        <w:t>nella</w:t>
      </w:r>
      <w:proofErr w:type="spellEnd"/>
      <w:r>
        <w:rPr>
          <w:szCs w:val="20"/>
        </w:rPr>
        <w:t xml:space="preserve"> </w:t>
      </w:r>
      <w:proofErr w:type="spellStart"/>
      <w:r>
        <w:rPr>
          <w:szCs w:val="20"/>
        </w:rPr>
        <w:t>creazione</w:t>
      </w:r>
      <w:proofErr w:type="spellEnd"/>
      <w:r>
        <w:rPr>
          <w:szCs w:val="20"/>
        </w:rPr>
        <w:t xml:space="preserve"> di </w:t>
      </w:r>
      <w:proofErr w:type="spellStart"/>
      <w:r>
        <w:rPr>
          <w:szCs w:val="20"/>
        </w:rPr>
        <w:t>questa</w:t>
      </w:r>
      <w:proofErr w:type="spellEnd"/>
      <w:r>
        <w:rPr>
          <w:szCs w:val="20"/>
        </w:rPr>
        <w:t xml:space="preserve"> </w:t>
      </w:r>
      <w:proofErr w:type="spellStart"/>
      <w:r>
        <w:rPr>
          <w:szCs w:val="20"/>
        </w:rPr>
        <w:t>documentazione</w:t>
      </w:r>
      <w:proofErr w:type="spellEnd"/>
      <w:r>
        <w:rPr>
          <w:szCs w:val="20"/>
        </w:rPr>
        <w:t xml:space="preserve"> </w:t>
      </w:r>
      <w:proofErr w:type="spellStart"/>
      <w:r>
        <w:rPr>
          <w:szCs w:val="20"/>
        </w:rPr>
        <w:t>didattica</w:t>
      </w:r>
      <w:proofErr w:type="spellEnd"/>
      <w:r>
        <w:rPr>
          <w:szCs w:val="20"/>
        </w:rPr>
        <w:t>.</w:t>
      </w:r>
    </w:p>
    <w:p w:rsidR="00D4340A" w:rsidRPr="00D60955" w:rsidRDefault="00D4340A">
      <w:pPr>
        <w:tabs>
          <w:tab w:val="left" w:pos="8945"/>
          <w:tab w:val="right" w:pos="9781"/>
        </w:tabs>
        <w:spacing w:before="0" w:after="0" w:line="264" w:lineRule="auto"/>
        <w:ind w:left="0" w:right="-2"/>
        <w:rPr>
          <w:rFonts w:cs="Arial"/>
          <w:b/>
          <w:lang w:val="en-US"/>
        </w:rPr>
      </w:pPr>
    </w:p>
    <w:bookmarkEnd w:id="0"/>
    <w:bookmarkEnd w:id="1"/>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60955" w:rsidRPr="009F2EEC" w:rsidRDefault="00D60955">
      <w:pPr>
        <w:pStyle w:val="Inhaltsverzeichnisberschrift"/>
        <w:numPr>
          <w:ilvl w:val="0"/>
          <w:numId w:val="0"/>
        </w:numPr>
        <w:rPr>
          <w:rStyle w:val="InhaltsverzeichnisZchn"/>
          <w:smallCaps w:val="0"/>
          <w:lang w:val="en-US"/>
        </w:rPr>
      </w:pPr>
    </w:p>
    <w:p w:rsidR="00D4340A" w:rsidRDefault="001E7746">
      <w:pPr>
        <w:pStyle w:val="Inhaltsverzeichnisberschrift"/>
        <w:numPr>
          <w:ilvl w:val="0"/>
          <w:numId w:val="0"/>
        </w:numPr>
        <w:rPr>
          <w:rStyle w:val="InhaltsverzeichnisZchn"/>
          <w:b/>
          <w:smallCaps w:val="0"/>
          <w:lang w:val="de-DE"/>
        </w:rPr>
      </w:pPr>
      <w:proofErr w:type="spellStart"/>
      <w:r>
        <w:rPr>
          <w:rStyle w:val="InhaltsverzeichnisZchn"/>
          <w:smallCaps w:val="0"/>
        </w:rPr>
        <w:lastRenderedPageBreak/>
        <w:t>Sommario</w:t>
      </w:r>
      <w:proofErr w:type="spellEnd"/>
    </w:p>
    <w:p w:rsidR="00D60955" w:rsidRDefault="001E7746">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5912" w:history="1">
        <w:r w:rsidR="00D60955" w:rsidRPr="00DA5C6A">
          <w:rPr>
            <w:rStyle w:val="Hyperlink"/>
            <w:noProof/>
          </w:rPr>
          <w:t>1</w:t>
        </w:r>
        <w:r w:rsidR="00D60955">
          <w:rPr>
            <w:rFonts w:asciiTheme="minorHAnsi" w:eastAsiaTheme="minorEastAsia" w:hAnsiTheme="minorHAnsi" w:cstheme="minorBidi"/>
            <w:noProof/>
            <w:sz w:val="22"/>
            <w:lang w:val="en-US" w:bidi="ar-SA"/>
          </w:rPr>
          <w:tab/>
        </w:r>
        <w:r w:rsidR="00D60955" w:rsidRPr="00DA5C6A">
          <w:rPr>
            <w:rStyle w:val="Hyperlink"/>
            <w:bCs/>
            <w:noProof/>
          </w:rPr>
          <w:t>Obiettivo</w:t>
        </w:r>
        <w:r w:rsidR="00D60955">
          <w:rPr>
            <w:noProof/>
            <w:webHidden/>
          </w:rPr>
          <w:tab/>
        </w:r>
        <w:r w:rsidR="00D60955">
          <w:rPr>
            <w:noProof/>
            <w:webHidden/>
          </w:rPr>
          <w:fldChar w:fldCharType="begin"/>
        </w:r>
        <w:r w:rsidR="00D60955">
          <w:rPr>
            <w:noProof/>
            <w:webHidden/>
          </w:rPr>
          <w:instrText xml:space="preserve"> PAGEREF _Toc486075912 \h </w:instrText>
        </w:r>
        <w:r w:rsidR="00D60955">
          <w:rPr>
            <w:noProof/>
            <w:webHidden/>
          </w:rPr>
        </w:r>
        <w:r w:rsidR="00D60955">
          <w:rPr>
            <w:noProof/>
            <w:webHidden/>
          </w:rPr>
          <w:fldChar w:fldCharType="separate"/>
        </w:r>
        <w:r w:rsidR="001226C9">
          <w:rPr>
            <w:noProof/>
            <w:webHidden/>
          </w:rPr>
          <w:t>5</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13" w:history="1">
        <w:r w:rsidR="00D60955" w:rsidRPr="00DA5C6A">
          <w:rPr>
            <w:rStyle w:val="Hyperlink"/>
            <w:noProof/>
          </w:rPr>
          <w:t>2</w:t>
        </w:r>
        <w:r w:rsidR="00D60955">
          <w:rPr>
            <w:rFonts w:asciiTheme="minorHAnsi" w:eastAsiaTheme="minorEastAsia" w:hAnsiTheme="minorHAnsi" w:cstheme="minorBidi"/>
            <w:noProof/>
            <w:sz w:val="22"/>
            <w:lang w:val="en-US" w:bidi="ar-SA"/>
          </w:rPr>
          <w:tab/>
        </w:r>
        <w:r w:rsidR="00D60955" w:rsidRPr="00DA5C6A">
          <w:rPr>
            <w:rStyle w:val="Hyperlink"/>
            <w:bCs/>
            <w:noProof/>
          </w:rPr>
          <w:t>Presupposti</w:t>
        </w:r>
        <w:r w:rsidR="00D60955">
          <w:rPr>
            <w:noProof/>
            <w:webHidden/>
          </w:rPr>
          <w:tab/>
        </w:r>
        <w:r w:rsidR="00D60955">
          <w:rPr>
            <w:noProof/>
            <w:webHidden/>
          </w:rPr>
          <w:fldChar w:fldCharType="begin"/>
        </w:r>
        <w:r w:rsidR="00D60955">
          <w:rPr>
            <w:noProof/>
            <w:webHidden/>
          </w:rPr>
          <w:instrText xml:space="preserve"> PAGEREF _Toc486075913 \h </w:instrText>
        </w:r>
        <w:r w:rsidR="00D60955">
          <w:rPr>
            <w:noProof/>
            <w:webHidden/>
          </w:rPr>
        </w:r>
        <w:r w:rsidR="00D60955">
          <w:rPr>
            <w:noProof/>
            <w:webHidden/>
          </w:rPr>
          <w:fldChar w:fldCharType="separate"/>
        </w:r>
        <w:r w:rsidR="001226C9">
          <w:rPr>
            <w:noProof/>
            <w:webHidden/>
          </w:rPr>
          <w:t>5</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14" w:history="1">
        <w:r w:rsidR="00D60955" w:rsidRPr="00DA5C6A">
          <w:rPr>
            <w:rStyle w:val="Hyperlink"/>
            <w:noProof/>
          </w:rPr>
          <w:t>3</w:t>
        </w:r>
        <w:r w:rsidR="00D60955">
          <w:rPr>
            <w:rFonts w:asciiTheme="minorHAnsi" w:eastAsiaTheme="minorEastAsia" w:hAnsiTheme="minorHAnsi" w:cstheme="minorBidi"/>
            <w:noProof/>
            <w:sz w:val="22"/>
            <w:lang w:val="en-US" w:bidi="ar-SA"/>
          </w:rPr>
          <w:tab/>
        </w:r>
        <w:r w:rsidR="00D60955" w:rsidRPr="00DA5C6A">
          <w:rPr>
            <w:rStyle w:val="Hyperlink"/>
            <w:bCs/>
            <w:noProof/>
            <w:lang w:val="it-IT"/>
          </w:rPr>
          <w:t>Requisiti hardware e software</w:t>
        </w:r>
        <w:r w:rsidR="00D60955">
          <w:rPr>
            <w:noProof/>
            <w:webHidden/>
          </w:rPr>
          <w:tab/>
        </w:r>
        <w:r w:rsidR="00D60955">
          <w:rPr>
            <w:noProof/>
            <w:webHidden/>
          </w:rPr>
          <w:fldChar w:fldCharType="begin"/>
        </w:r>
        <w:r w:rsidR="00D60955">
          <w:rPr>
            <w:noProof/>
            <w:webHidden/>
          </w:rPr>
          <w:instrText xml:space="preserve"> PAGEREF _Toc486075914 \h </w:instrText>
        </w:r>
        <w:r w:rsidR="00D60955">
          <w:rPr>
            <w:noProof/>
            <w:webHidden/>
          </w:rPr>
        </w:r>
        <w:r w:rsidR="00D60955">
          <w:rPr>
            <w:noProof/>
            <w:webHidden/>
          </w:rPr>
          <w:fldChar w:fldCharType="separate"/>
        </w:r>
        <w:r w:rsidR="001226C9">
          <w:rPr>
            <w:noProof/>
            <w:webHidden/>
          </w:rPr>
          <w:t>6</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15" w:history="1">
        <w:r w:rsidR="00D60955" w:rsidRPr="00DA5C6A">
          <w:rPr>
            <w:rStyle w:val="Hyperlink"/>
            <w:noProof/>
          </w:rPr>
          <w:t>4</w:t>
        </w:r>
        <w:r w:rsidR="00D60955">
          <w:rPr>
            <w:rFonts w:asciiTheme="minorHAnsi" w:eastAsiaTheme="minorEastAsia" w:hAnsiTheme="minorHAnsi" w:cstheme="minorBidi"/>
            <w:noProof/>
            <w:sz w:val="22"/>
            <w:lang w:val="en-US" w:bidi="ar-SA"/>
          </w:rPr>
          <w:tab/>
        </w:r>
        <w:r w:rsidR="00D60955" w:rsidRPr="00DA5C6A">
          <w:rPr>
            <w:rStyle w:val="Hyperlink"/>
            <w:bCs/>
            <w:noProof/>
          </w:rPr>
          <w:t>Base teorica</w:t>
        </w:r>
        <w:r w:rsidR="00D60955">
          <w:rPr>
            <w:noProof/>
            <w:webHidden/>
          </w:rPr>
          <w:tab/>
        </w:r>
        <w:r w:rsidR="00D60955">
          <w:rPr>
            <w:noProof/>
            <w:webHidden/>
          </w:rPr>
          <w:fldChar w:fldCharType="begin"/>
        </w:r>
        <w:r w:rsidR="00D60955">
          <w:rPr>
            <w:noProof/>
            <w:webHidden/>
          </w:rPr>
          <w:instrText xml:space="preserve"> PAGEREF _Toc486075915 \h </w:instrText>
        </w:r>
        <w:r w:rsidR="00D60955">
          <w:rPr>
            <w:noProof/>
            <w:webHidden/>
          </w:rPr>
        </w:r>
        <w:r w:rsidR="00D60955">
          <w:rPr>
            <w:noProof/>
            <w:webHidden/>
          </w:rPr>
          <w:fldChar w:fldCharType="separate"/>
        </w:r>
        <w:r w:rsidR="001226C9">
          <w:rPr>
            <w:noProof/>
            <w:webHidden/>
          </w:rPr>
          <w:t>7</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16" w:history="1">
        <w:r w:rsidR="00D60955" w:rsidRPr="00DA5C6A">
          <w:rPr>
            <w:rStyle w:val="Hyperlink"/>
            <w:noProof/>
          </w:rPr>
          <w:t>4.1</w:t>
        </w:r>
        <w:r w:rsidR="00D60955">
          <w:rPr>
            <w:rFonts w:asciiTheme="minorHAnsi" w:eastAsiaTheme="minorEastAsia" w:hAnsiTheme="minorHAnsi" w:cstheme="minorBidi"/>
            <w:noProof/>
            <w:sz w:val="22"/>
            <w:lang w:val="en-US" w:bidi="ar-SA"/>
          </w:rPr>
          <w:tab/>
        </w:r>
        <w:r w:rsidR="00D60955" w:rsidRPr="00DA5C6A">
          <w:rPr>
            <w:rStyle w:val="Hyperlink"/>
            <w:bCs/>
            <w:noProof/>
          </w:rPr>
          <w:t>Istanze e multiistanze in SIMATIC S7-1500</w:t>
        </w:r>
        <w:r w:rsidR="00D60955">
          <w:rPr>
            <w:noProof/>
            <w:webHidden/>
          </w:rPr>
          <w:tab/>
        </w:r>
        <w:r w:rsidR="00D60955">
          <w:rPr>
            <w:noProof/>
            <w:webHidden/>
          </w:rPr>
          <w:fldChar w:fldCharType="begin"/>
        </w:r>
        <w:r w:rsidR="00D60955">
          <w:rPr>
            <w:noProof/>
            <w:webHidden/>
          </w:rPr>
          <w:instrText xml:space="preserve"> PAGEREF _Toc486075916 \h </w:instrText>
        </w:r>
        <w:r w:rsidR="00D60955">
          <w:rPr>
            <w:noProof/>
            <w:webHidden/>
          </w:rPr>
        </w:r>
        <w:r w:rsidR="00D60955">
          <w:rPr>
            <w:noProof/>
            <w:webHidden/>
          </w:rPr>
          <w:fldChar w:fldCharType="separate"/>
        </w:r>
        <w:r w:rsidR="001226C9">
          <w:rPr>
            <w:noProof/>
            <w:webHidden/>
          </w:rPr>
          <w:t>7</w:t>
        </w:r>
        <w:r w:rsidR="00D60955">
          <w:rPr>
            <w:noProof/>
            <w:webHidden/>
          </w:rPr>
          <w:fldChar w:fldCharType="end"/>
        </w:r>
      </w:hyperlink>
    </w:p>
    <w:p w:rsidR="00D60955" w:rsidRDefault="00E56C3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5917" w:history="1">
        <w:r w:rsidR="00D60955" w:rsidRPr="00DA5C6A">
          <w:rPr>
            <w:rStyle w:val="Hyperlink"/>
            <w:noProof/>
          </w:rPr>
          <w:t>4.1.1</w:t>
        </w:r>
        <w:r w:rsidR="00D60955">
          <w:rPr>
            <w:rFonts w:asciiTheme="minorHAnsi" w:eastAsiaTheme="minorEastAsia" w:hAnsiTheme="minorHAnsi" w:cstheme="minorBidi"/>
            <w:noProof/>
            <w:sz w:val="22"/>
            <w:lang w:val="en-US" w:bidi="ar-SA"/>
          </w:rPr>
          <w:tab/>
        </w:r>
        <w:r w:rsidR="00D60955" w:rsidRPr="00DA5C6A">
          <w:rPr>
            <w:rStyle w:val="Hyperlink"/>
            <w:bCs/>
            <w:noProof/>
          </w:rPr>
          <w:t>Blocchi dati di istanza/istanze singole</w:t>
        </w:r>
        <w:r w:rsidR="00D60955">
          <w:rPr>
            <w:noProof/>
            <w:webHidden/>
          </w:rPr>
          <w:tab/>
        </w:r>
        <w:r w:rsidR="00D60955">
          <w:rPr>
            <w:noProof/>
            <w:webHidden/>
          </w:rPr>
          <w:fldChar w:fldCharType="begin"/>
        </w:r>
        <w:r w:rsidR="00D60955">
          <w:rPr>
            <w:noProof/>
            <w:webHidden/>
          </w:rPr>
          <w:instrText xml:space="preserve"> PAGEREF _Toc486075917 \h </w:instrText>
        </w:r>
        <w:r w:rsidR="00D60955">
          <w:rPr>
            <w:noProof/>
            <w:webHidden/>
          </w:rPr>
        </w:r>
        <w:r w:rsidR="00D60955">
          <w:rPr>
            <w:noProof/>
            <w:webHidden/>
          </w:rPr>
          <w:fldChar w:fldCharType="separate"/>
        </w:r>
        <w:r w:rsidR="001226C9">
          <w:rPr>
            <w:noProof/>
            <w:webHidden/>
          </w:rPr>
          <w:t>8</w:t>
        </w:r>
        <w:r w:rsidR="00D60955">
          <w:rPr>
            <w:noProof/>
            <w:webHidden/>
          </w:rPr>
          <w:fldChar w:fldCharType="end"/>
        </w:r>
      </w:hyperlink>
    </w:p>
    <w:p w:rsidR="00D60955" w:rsidRDefault="00E56C38">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5918" w:history="1">
        <w:r w:rsidR="00D60955" w:rsidRPr="00DA5C6A">
          <w:rPr>
            <w:rStyle w:val="Hyperlink"/>
            <w:noProof/>
          </w:rPr>
          <w:t>4.1.2</w:t>
        </w:r>
        <w:r w:rsidR="00D60955">
          <w:rPr>
            <w:rFonts w:asciiTheme="minorHAnsi" w:eastAsiaTheme="minorEastAsia" w:hAnsiTheme="minorHAnsi" w:cstheme="minorBidi"/>
            <w:noProof/>
            <w:sz w:val="22"/>
            <w:lang w:val="en-US" w:bidi="ar-SA"/>
          </w:rPr>
          <w:tab/>
        </w:r>
        <w:r w:rsidR="00D60955" w:rsidRPr="00DA5C6A">
          <w:rPr>
            <w:rStyle w:val="Hyperlink"/>
            <w:bCs/>
            <w:noProof/>
          </w:rPr>
          <w:t>Multiistanze</w:t>
        </w:r>
        <w:r w:rsidR="00D60955">
          <w:rPr>
            <w:noProof/>
            <w:webHidden/>
          </w:rPr>
          <w:tab/>
        </w:r>
        <w:r w:rsidR="00D60955">
          <w:rPr>
            <w:noProof/>
            <w:webHidden/>
          </w:rPr>
          <w:fldChar w:fldCharType="begin"/>
        </w:r>
        <w:r w:rsidR="00D60955">
          <w:rPr>
            <w:noProof/>
            <w:webHidden/>
          </w:rPr>
          <w:instrText xml:space="preserve"> PAGEREF _Toc486075918 \h </w:instrText>
        </w:r>
        <w:r w:rsidR="00D60955">
          <w:rPr>
            <w:noProof/>
            <w:webHidden/>
          </w:rPr>
        </w:r>
        <w:r w:rsidR="00D60955">
          <w:rPr>
            <w:noProof/>
            <w:webHidden/>
          </w:rPr>
          <w:fldChar w:fldCharType="separate"/>
        </w:r>
        <w:r w:rsidR="001226C9">
          <w:rPr>
            <w:noProof/>
            <w:webHidden/>
          </w:rPr>
          <w:t>9</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19" w:history="1">
        <w:r w:rsidR="00D60955" w:rsidRPr="00DA5C6A">
          <w:rPr>
            <w:rStyle w:val="Hyperlink"/>
            <w:noProof/>
          </w:rPr>
          <w:t>5</w:t>
        </w:r>
        <w:r w:rsidR="00D60955">
          <w:rPr>
            <w:rFonts w:asciiTheme="minorHAnsi" w:eastAsiaTheme="minorEastAsia" w:hAnsiTheme="minorHAnsi" w:cstheme="minorBidi"/>
            <w:noProof/>
            <w:sz w:val="22"/>
            <w:lang w:val="en-US" w:bidi="ar-SA"/>
          </w:rPr>
          <w:tab/>
        </w:r>
        <w:r w:rsidR="00D60955" w:rsidRPr="00DA5C6A">
          <w:rPr>
            <w:rStyle w:val="Hyperlink"/>
            <w:bCs/>
            <w:noProof/>
          </w:rPr>
          <w:t>Definizione del compito</w:t>
        </w:r>
        <w:r w:rsidR="00D60955">
          <w:rPr>
            <w:noProof/>
            <w:webHidden/>
          </w:rPr>
          <w:tab/>
        </w:r>
        <w:r w:rsidR="00D60955">
          <w:rPr>
            <w:noProof/>
            <w:webHidden/>
          </w:rPr>
          <w:fldChar w:fldCharType="begin"/>
        </w:r>
        <w:r w:rsidR="00D60955">
          <w:rPr>
            <w:noProof/>
            <w:webHidden/>
          </w:rPr>
          <w:instrText xml:space="preserve"> PAGEREF _Toc486075919 \h </w:instrText>
        </w:r>
        <w:r w:rsidR="00D60955">
          <w:rPr>
            <w:noProof/>
            <w:webHidden/>
          </w:rPr>
        </w:r>
        <w:r w:rsidR="00D60955">
          <w:rPr>
            <w:noProof/>
            <w:webHidden/>
          </w:rPr>
          <w:fldChar w:fldCharType="separate"/>
        </w:r>
        <w:r w:rsidR="001226C9">
          <w:rPr>
            <w:noProof/>
            <w:webHidden/>
          </w:rPr>
          <w:t>11</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20" w:history="1">
        <w:r w:rsidR="00D60955" w:rsidRPr="00DA5C6A">
          <w:rPr>
            <w:rStyle w:val="Hyperlink"/>
            <w:noProof/>
          </w:rPr>
          <w:t>6</w:t>
        </w:r>
        <w:r w:rsidR="00D60955">
          <w:rPr>
            <w:rFonts w:asciiTheme="minorHAnsi" w:eastAsiaTheme="minorEastAsia" w:hAnsiTheme="minorHAnsi" w:cstheme="minorBidi"/>
            <w:noProof/>
            <w:sz w:val="22"/>
            <w:lang w:val="en-US" w:bidi="ar-SA"/>
          </w:rPr>
          <w:tab/>
        </w:r>
        <w:r w:rsidR="00D60955" w:rsidRPr="00DA5C6A">
          <w:rPr>
            <w:rStyle w:val="Hyperlink"/>
            <w:bCs/>
            <w:noProof/>
          </w:rPr>
          <w:t>Pianificazione</w:t>
        </w:r>
        <w:r w:rsidR="00D60955">
          <w:rPr>
            <w:noProof/>
            <w:webHidden/>
          </w:rPr>
          <w:tab/>
        </w:r>
        <w:r w:rsidR="00D60955">
          <w:rPr>
            <w:noProof/>
            <w:webHidden/>
          </w:rPr>
          <w:fldChar w:fldCharType="begin"/>
        </w:r>
        <w:r w:rsidR="00D60955">
          <w:rPr>
            <w:noProof/>
            <w:webHidden/>
          </w:rPr>
          <w:instrText xml:space="preserve"> PAGEREF _Toc486075920 \h </w:instrText>
        </w:r>
        <w:r w:rsidR="00D60955">
          <w:rPr>
            <w:noProof/>
            <w:webHidden/>
          </w:rPr>
        </w:r>
        <w:r w:rsidR="00D60955">
          <w:rPr>
            <w:noProof/>
            <w:webHidden/>
          </w:rPr>
          <w:fldChar w:fldCharType="separate"/>
        </w:r>
        <w:r w:rsidR="001226C9">
          <w:rPr>
            <w:noProof/>
            <w:webHidden/>
          </w:rPr>
          <w:t>11</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1" w:history="1">
        <w:r w:rsidR="00D60955" w:rsidRPr="00DA5C6A">
          <w:rPr>
            <w:rStyle w:val="Hyperlink"/>
            <w:noProof/>
            <w:lang w:val="es-ES"/>
          </w:rPr>
          <w:t>6.1</w:t>
        </w:r>
        <w:r w:rsidR="00D60955">
          <w:rPr>
            <w:rFonts w:asciiTheme="minorHAnsi" w:eastAsiaTheme="minorEastAsia" w:hAnsiTheme="minorHAnsi" w:cstheme="minorBidi"/>
            <w:noProof/>
            <w:sz w:val="22"/>
            <w:lang w:val="en-US" w:bidi="ar-SA"/>
          </w:rPr>
          <w:tab/>
        </w:r>
        <w:r w:rsidR="00D60955" w:rsidRPr="00DA5C6A">
          <w:rPr>
            <w:rStyle w:val="Hyperlink"/>
            <w:bCs/>
            <w:noProof/>
            <w:lang w:val="es-ES"/>
          </w:rPr>
          <w:t>Funzionamento automatico – motore nastro con funzione di temporizzazione</w:t>
        </w:r>
        <w:r w:rsidR="00D60955">
          <w:rPr>
            <w:noProof/>
            <w:webHidden/>
          </w:rPr>
          <w:tab/>
        </w:r>
        <w:r w:rsidR="00D60955">
          <w:rPr>
            <w:noProof/>
            <w:webHidden/>
          </w:rPr>
          <w:fldChar w:fldCharType="begin"/>
        </w:r>
        <w:r w:rsidR="00D60955">
          <w:rPr>
            <w:noProof/>
            <w:webHidden/>
          </w:rPr>
          <w:instrText xml:space="preserve"> PAGEREF _Toc486075921 \h </w:instrText>
        </w:r>
        <w:r w:rsidR="00D60955">
          <w:rPr>
            <w:noProof/>
            <w:webHidden/>
          </w:rPr>
        </w:r>
        <w:r w:rsidR="00D60955">
          <w:rPr>
            <w:noProof/>
            <w:webHidden/>
          </w:rPr>
          <w:fldChar w:fldCharType="separate"/>
        </w:r>
        <w:r w:rsidR="001226C9">
          <w:rPr>
            <w:noProof/>
            <w:webHidden/>
          </w:rPr>
          <w:t>11</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22" w:history="1">
        <w:r w:rsidR="00D60955" w:rsidRPr="00DA5C6A">
          <w:rPr>
            <w:rStyle w:val="Hyperlink"/>
            <w:noProof/>
          </w:rPr>
          <w:t>7</w:t>
        </w:r>
        <w:r w:rsidR="00D60955">
          <w:rPr>
            <w:rFonts w:asciiTheme="minorHAnsi" w:eastAsiaTheme="minorEastAsia" w:hAnsiTheme="minorHAnsi" w:cstheme="minorBidi"/>
            <w:noProof/>
            <w:sz w:val="22"/>
            <w:lang w:val="en-US" w:bidi="ar-SA"/>
          </w:rPr>
          <w:tab/>
        </w:r>
        <w:r w:rsidR="00D60955" w:rsidRPr="00DA5C6A">
          <w:rPr>
            <w:rStyle w:val="Hyperlink"/>
            <w:bCs/>
            <w:noProof/>
          </w:rPr>
          <w:t>Istruzioni strutturate passo passo</w:t>
        </w:r>
        <w:r w:rsidR="00D60955">
          <w:rPr>
            <w:noProof/>
            <w:webHidden/>
          </w:rPr>
          <w:tab/>
        </w:r>
        <w:r w:rsidR="00D60955">
          <w:rPr>
            <w:noProof/>
            <w:webHidden/>
          </w:rPr>
          <w:fldChar w:fldCharType="begin"/>
        </w:r>
        <w:r w:rsidR="00D60955">
          <w:rPr>
            <w:noProof/>
            <w:webHidden/>
          </w:rPr>
          <w:instrText xml:space="preserve"> PAGEREF _Toc486075922 \h </w:instrText>
        </w:r>
        <w:r w:rsidR="00D60955">
          <w:rPr>
            <w:noProof/>
            <w:webHidden/>
          </w:rPr>
        </w:r>
        <w:r w:rsidR="00D60955">
          <w:rPr>
            <w:noProof/>
            <w:webHidden/>
          </w:rPr>
          <w:fldChar w:fldCharType="separate"/>
        </w:r>
        <w:r w:rsidR="001226C9">
          <w:rPr>
            <w:noProof/>
            <w:webHidden/>
          </w:rPr>
          <w:t>12</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3" w:history="1">
        <w:r w:rsidR="00D60955" w:rsidRPr="00DA5C6A">
          <w:rPr>
            <w:rStyle w:val="Hyperlink"/>
            <w:noProof/>
          </w:rPr>
          <w:t>7.1</w:t>
        </w:r>
        <w:r w:rsidR="00D60955">
          <w:rPr>
            <w:rFonts w:asciiTheme="minorHAnsi" w:eastAsiaTheme="minorEastAsia" w:hAnsiTheme="minorHAnsi" w:cstheme="minorBidi"/>
            <w:noProof/>
            <w:sz w:val="22"/>
            <w:lang w:val="en-US" w:bidi="ar-SA"/>
          </w:rPr>
          <w:tab/>
        </w:r>
        <w:r w:rsidR="00D60955" w:rsidRPr="00DA5C6A">
          <w:rPr>
            <w:rStyle w:val="Hyperlink"/>
            <w:bCs/>
            <w:noProof/>
          </w:rPr>
          <w:t>Disarchiviare un progetto esistente</w:t>
        </w:r>
        <w:r w:rsidR="00D60955">
          <w:rPr>
            <w:noProof/>
            <w:webHidden/>
          </w:rPr>
          <w:tab/>
        </w:r>
        <w:r w:rsidR="00D60955">
          <w:rPr>
            <w:noProof/>
            <w:webHidden/>
          </w:rPr>
          <w:fldChar w:fldCharType="begin"/>
        </w:r>
        <w:r w:rsidR="00D60955">
          <w:rPr>
            <w:noProof/>
            <w:webHidden/>
          </w:rPr>
          <w:instrText xml:space="preserve"> PAGEREF _Toc486075923 \h </w:instrText>
        </w:r>
        <w:r w:rsidR="00D60955">
          <w:rPr>
            <w:noProof/>
            <w:webHidden/>
          </w:rPr>
        </w:r>
        <w:r w:rsidR="00D60955">
          <w:rPr>
            <w:noProof/>
            <w:webHidden/>
          </w:rPr>
          <w:fldChar w:fldCharType="separate"/>
        </w:r>
        <w:r w:rsidR="001226C9">
          <w:rPr>
            <w:noProof/>
            <w:webHidden/>
          </w:rPr>
          <w:t>12</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4" w:history="1">
        <w:r w:rsidR="00D60955" w:rsidRPr="00DA5C6A">
          <w:rPr>
            <w:rStyle w:val="Hyperlink"/>
            <w:noProof/>
            <w:lang w:val="es-ES"/>
          </w:rPr>
          <w:t>7.2</w:t>
        </w:r>
        <w:r w:rsidR="00D60955">
          <w:rPr>
            <w:rFonts w:asciiTheme="minorHAnsi" w:eastAsiaTheme="minorEastAsia" w:hAnsiTheme="minorHAnsi" w:cstheme="minorBidi"/>
            <w:noProof/>
            <w:sz w:val="22"/>
            <w:lang w:val="en-US" w:bidi="ar-SA"/>
          </w:rPr>
          <w:tab/>
        </w:r>
        <w:r w:rsidR="00D60955" w:rsidRPr="00DA5C6A">
          <w:rPr>
            <w:rStyle w:val="Hyperlink"/>
            <w:bCs/>
            <w:noProof/>
            <w:lang w:val="es-ES"/>
          </w:rPr>
          <w:t>Ampliamento del blocco funzionale FB1 “MOTOR_AUTO” con un temporizzatore IEC TP</w:t>
        </w:r>
        <w:r w:rsidR="00D60955">
          <w:rPr>
            <w:noProof/>
            <w:webHidden/>
          </w:rPr>
          <w:tab/>
        </w:r>
        <w:r w:rsidR="00D60955">
          <w:rPr>
            <w:noProof/>
            <w:webHidden/>
          </w:rPr>
          <w:fldChar w:fldCharType="begin"/>
        </w:r>
        <w:r w:rsidR="00D60955">
          <w:rPr>
            <w:noProof/>
            <w:webHidden/>
          </w:rPr>
          <w:instrText xml:space="preserve"> PAGEREF _Toc486075924 \h </w:instrText>
        </w:r>
        <w:r w:rsidR="00D60955">
          <w:rPr>
            <w:noProof/>
            <w:webHidden/>
          </w:rPr>
        </w:r>
        <w:r w:rsidR="00D60955">
          <w:rPr>
            <w:noProof/>
            <w:webHidden/>
          </w:rPr>
          <w:fldChar w:fldCharType="separate"/>
        </w:r>
        <w:r w:rsidR="001226C9">
          <w:rPr>
            <w:noProof/>
            <w:webHidden/>
          </w:rPr>
          <w:t>14</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5" w:history="1">
        <w:r w:rsidR="00D60955" w:rsidRPr="00DA5C6A">
          <w:rPr>
            <w:rStyle w:val="Hyperlink"/>
            <w:noProof/>
            <w:lang w:val="es-ES"/>
          </w:rPr>
          <w:t>7.3</w:t>
        </w:r>
        <w:r w:rsidR="00D60955">
          <w:rPr>
            <w:rFonts w:asciiTheme="minorHAnsi" w:eastAsiaTheme="minorEastAsia" w:hAnsiTheme="minorHAnsi" w:cstheme="minorBidi"/>
            <w:noProof/>
            <w:sz w:val="22"/>
            <w:lang w:val="en-US" w:bidi="ar-SA"/>
          </w:rPr>
          <w:tab/>
        </w:r>
        <w:r w:rsidR="00D60955" w:rsidRPr="00DA5C6A">
          <w:rPr>
            <w:rStyle w:val="Hyperlink"/>
            <w:bCs/>
            <w:noProof/>
            <w:lang w:val="es-ES"/>
          </w:rPr>
          <w:t>Aggiornamento del richiamo del blocco nel blocco organizzativo</w:t>
        </w:r>
        <w:r w:rsidR="00D60955">
          <w:rPr>
            <w:noProof/>
            <w:webHidden/>
          </w:rPr>
          <w:tab/>
        </w:r>
        <w:r w:rsidR="00D60955">
          <w:rPr>
            <w:noProof/>
            <w:webHidden/>
          </w:rPr>
          <w:fldChar w:fldCharType="begin"/>
        </w:r>
        <w:r w:rsidR="00D60955">
          <w:rPr>
            <w:noProof/>
            <w:webHidden/>
          </w:rPr>
          <w:instrText xml:space="preserve"> PAGEREF _Toc486075925 \h </w:instrText>
        </w:r>
        <w:r w:rsidR="00D60955">
          <w:rPr>
            <w:noProof/>
            <w:webHidden/>
          </w:rPr>
        </w:r>
        <w:r w:rsidR="00D60955">
          <w:rPr>
            <w:noProof/>
            <w:webHidden/>
          </w:rPr>
          <w:fldChar w:fldCharType="separate"/>
        </w:r>
        <w:r w:rsidR="001226C9">
          <w:rPr>
            <w:noProof/>
            <w:webHidden/>
          </w:rPr>
          <w:t>20</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6" w:history="1">
        <w:r w:rsidR="00D60955" w:rsidRPr="00DA5C6A">
          <w:rPr>
            <w:rStyle w:val="Hyperlink"/>
            <w:noProof/>
          </w:rPr>
          <w:t>7.4</w:t>
        </w:r>
        <w:r w:rsidR="00D60955">
          <w:rPr>
            <w:rFonts w:asciiTheme="minorHAnsi" w:eastAsiaTheme="minorEastAsia" w:hAnsiTheme="minorHAnsi" w:cstheme="minorBidi"/>
            <w:noProof/>
            <w:sz w:val="22"/>
            <w:lang w:val="en-US" w:bidi="ar-SA"/>
          </w:rPr>
          <w:tab/>
        </w:r>
        <w:r w:rsidR="00D60955" w:rsidRPr="00DA5C6A">
          <w:rPr>
            <w:rStyle w:val="Hyperlink"/>
            <w:bCs/>
            <w:noProof/>
          </w:rPr>
          <w:t>Salvataggio e compilazione del programma</w:t>
        </w:r>
        <w:r w:rsidR="00D60955">
          <w:rPr>
            <w:noProof/>
            <w:webHidden/>
          </w:rPr>
          <w:tab/>
        </w:r>
        <w:r w:rsidR="00D60955">
          <w:rPr>
            <w:noProof/>
            <w:webHidden/>
          </w:rPr>
          <w:fldChar w:fldCharType="begin"/>
        </w:r>
        <w:r w:rsidR="00D60955">
          <w:rPr>
            <w:noProof/>
            <w:webHidden/>
          </w:rPr>
          <w:instrText xml:space="preserve"> PAGEREF _Toc486075926 \h </w:instrText>
        </w:r>
        <w:r w:rsidR="00D60955">
          <w:rPr>
            <w:noProof/>
            <w:webHidden/>
          </w:rPr>
        </w:r>
        <w:r w:rsidR="00D60955">
          <w:rPr>
            <w:noProof/>
            <w:webHidden/>
          </w:rPr>
          <w:fldChar w:fldCharType="separate"/>
        </w:r>
        <w:r w:rsidR="001226C9">
          <w:rPr>
            <w:noProof/>
            <w:webHidden/>
          </w:rPr>
          <w:t>21</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7" w:history="1">
        <w:r w:rsidR="00D60955" w:rsidRPr="00DA5C6A">
          <w:rPr>
            <w:rStyle w:val="Hyperlink"/>
            <w:noProof/>
          </w:rPr>
          <w:t>7.5</w:t>
        </w:r>
        <w:r w:rsidR="00D60955">
          <w:rPr>
            <w:rFonts w:asciiTheme="minorHAnsi" w:eastAsiaTheme="minorEastAsia" w:hAnsiTheme="minorHAnsi" w:cstheme="minorBidi"/>
            <w:noProof/>
            <w:sz w:val="22"/>
            <w:lang w:val="en-US" w:bidi="ar-SA"/>
          </w:rPr>
          <w:tab/>
        </w:r>
        <w:r w:rsidR="00D60955" w:rsidRPr="00DA5C6A">
          <w:rPr>
            <w:rStyle w:val="Hyperlink"/>
            <w:bCs/>
            <w:noProof/>
          </w:rPr>
          <w:t>Caricamento del programma</w:t>
        </w:r>
        <w:r w:rsidR="00D60955">
          <w:rPr>
            <w:noProof/>
            <w:webHidden/>
          </w:rPr>
          <w:tab/>
        </w:r>
        <w:r w:rsidR="00D60955">
          <w:rPr>
            <w:noProof/>
            <w:webHidden/>
          </w:rPr>
          <w:fldChar w:fldCharType="begin"/>
        </w:r>
        <w:r w:rsidR="00D60955">
          <w:rPr>
            <w:noProof/>
            <w:webHidden/>
          </w:rPr>
          <w:instrText xml:space="preserve"> PAGEREF _Toc486075927 \h </w:instrText>
        </w:r>
        <w:r w:rsidR="00D60955">
          <w:rPr>
            <w:noProof/>
            <w:webHidden/>
          </w:rPr>
        </w:r>
        <w:r w:rsidR="00D60955">
          <w:rPr>
            <w:noProof/>
            <w:webHidden/>
          </w:rPr>
          <w:fldChar w:fldCharType="separate"/>
        </w:r>
        <w:r w:rsidR="001226C9">
          <w:rPr>
            <w:noProof/>
            <w:webHidden/>
          </w:rPr>
          <w:t>22</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8" w:history="1">
        <w:r w:rsidR="00D60955" w:rsidRPr="00DA5C6A">
          <w:rPr>
            <w:rStyle w:val="Hyperlink"/>
            <w:noProof/>
          </w:rPr>
          <w:t>7.6</w:t>
        </w:r>
        <w:r w:rsidR="00D60955">
          <w:rPr>
            <w:rFonts w:asciiTheme="minorHAnsi" w:eastAsiaTheme="minorEastAsia" w:hAnsiTheme="minorHAnsi" w:cstheme="minorBidi"/>
            <w:noProof/>
            <w:sz w:val="22"/>
            <w:lang w:val="en-US" w:bidi="ar-SA"/>
          </w:rPr>
          <w:tab/>
        </w:r>
        <w:r w:rsidR="00D60955" w:rsidRPr="00DA5C6A">
          <w:rPr>
            <w:rStyle w:val="Hyperlink"/>
            <w:bCs/>
            <w:noProof/>
          </w:rPr>
          <w:t>Controllo dei blocchi di programma</w:t>
        </w:r>
        <w:r w:rsidR="00D60955">
          <w:rPr>
            <w:noProof/>
            <w:webHidden/>
          </w:rPr>
          <w:tab/>
        </w:r>
        <w:r w:rsidR="00D60955">
          <w:rPr>
            <w:noProof/>
            <w:webHidden/>
          </w:rPr>
          <w:fldChar w:fldCharType="begin"/>
        </w:r>
        <w:r w:rsidR="00D60955">
          <w:rPr>
            <w:noProof/>
            <w:webHidden/>
          </w:rPr>
          <w:instrText xml:space="preserve"> PAGEREF _Toc486075928 \h </w:instrText>
        </w:r>
        <w:r w:rsidR="00D60955">
          <w:rPr>
            <w:noProof/>
            <w:webHidden/>
          </w:rPr>
        </w:r>
        <w:r w:rsidR="00D60955">
          <w:rPr>
            <w:noProof/>
            <w:webHidden/>
          </w:rPr>
          <w:fldChar w:fldCharType="separate"/>
        </w:r>
        <w:r w:rsidR="001226C9">
          <w:rPr>
            <w:noProof/>
            <w:webHidden/>
          </w:rPr>
          <w:t>23</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29" w:history="1">
        <w:r w:rsidR="00D60955" w:rsidRPr="00DA5C6A">
          <w:rPr>
            <w:rStyle w:val="Hyperlink"/>
            <w:noProof/>
          </w:rPr>
          <w:t>7.7</w:t>
        </w:r>
        <w:r w:rsidR="00D60955">
          <w:rPr>
            <w:rFonts w:asciiTheme="minorHAnsi" w:eastAsiaTheme="minorEastAsia" w:hAnsiTheme="minorHAnsi" w:cstheme="minorBidi"/>
            <w:noProof/>
            <w:sz w:val="22"/>
            <w:lang w:val="en-US" w:bidi="ar-SA"/>
          </w:rPr>
          <w:tab/>
        </w:r>
        <w:r w:rsidR="00D60955" w:rsidRPr="00DA5C6A">
          <w:rPr>
            <w:rStyle w:val="Hyperlink"/>
            <w:bCs/>
            <w:noProof/>
          </w:rPr>
          <w:t>Archiviazione del progetto</w:t>
        </w:r>
        <w:r w:rsidR="00D60955">
          <w:rPr>
            <w:noProof/>
            <w:webHidden/>
          </w:rPr>
          <w:tab/>
        </w:r>
        <w:r w:rsidR="00D60955">
          <w:rPr>
            <w:noProof/>
            <w:webHidden/>
          </w:rPr>
          <w:fldChar w:fldCharType="begin"/>
        </w:r>
        <w:r w:rsidR="00D60955">
          <w:rPr>
            <w:noProof/>
            <w:webHidden/>
          </w:rPr>
          <w:instrText xml:space="preserve"> PAGEREF _Toc486075929 \h </w:instrText>
        </w:r>
        <w:r w:rsidR="00D60955">
          <w:rPr>
            <w:noProof/>
            <w:webHidden/>
          </w:rPr>
        </w:r>
        <w:r w:rsidR="00D60955">
          <w:rPr>
            <w:noProof/>
            <w:webHidden/>
          </w:rPr>
          <w:fldChar w:fldCharType="separate"/>
        </w:r>
        <w:r w:rsidR="001226C9">
          <w:rPr>
            <w:noProof/>
            <w:webHidden/>
          </w:rPr>
          <w:t>25</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30" w:history="1">
        <w:r w:rsidR="00D60955" w:rsidRPr="00DA5C6A">
          <w:rPr>
            <w:rStyle w:val="Hyperlink"/>
            <w:noProof/>
          </w:rPr>
          <w:t>8</w:t>
        </w:r>
        <w:r w:rsidR="00D60955">
          <w:rPr>
            <w:rFonts w:asciiTheme="minorHAnsi" w:eastAsiaTheme="minorEastAsia" w:hAnsiTheme="minorHAnsi" w:cstheme="minorBidi"/>
            <w:noProof/>
            <w:sz w:val="22"/>
            <w:lang w:val="en-US" w:bidi="ar-SA"/>
          </w:rPr>
          <w:tab/>
        </w:r>
        <w:r w:rsidR="00D60955" w:rsidRPr="00DA5C6A">
          <w:rPr>
            <w:rStyle w:val="Hyperlink"/>
            <w:bCs/>
            <w:noProof/>
          </w:rPr>
          <w:t>Lista di controllo</w:t>
        </w:r>
        <w:r w:rsidR="00D60955">
          <w:rPr>
            <w:noProof/>
            <w:webHidden/>
          </w:rPr>
          <w:tab/>
        </w:r>
        <w:r w:rsidR="00D60955">
          <w:rPr>
            <w:noProof/>
            <w:webHidden/>
          </w:rPr>
          <w:fldChar w:fldCharType="begin"/>
        </w:r>
        <w:r w:rsidR="00D60955">
          <w:rPr>
            <w:noProof/>
            <w:webHidden/>
          </w:rPr>
          <w:instrText xml:space="preserve"> PAGEREF _Toc486075930 \h </w:instrText>
        </w:r>
        <w:r w:rsidR="00D60955">
          <w:rPr>
            <w:noProof/>
            <w:webHidden/>
          </w:rPr>
        </w:r>
        <w:r w:rsidR="00D60955">
          <w:rPr>
            <w:noProof/>
            <w:webHidden/>
          </w:rPr>
          <w:fldChar w:fldCharType="separate"/>
        </w:r>
        <w:r w:rsidR="001226C9">
          <w:rPr>
            <w:noProof/>
            <w:webHidden/>
          </w:rPr>
          <w:t>26</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31" w:history="1">
        <w:r w:rsidR="00D60955" w:rsidRPr="00DA5C6A">
          <w:rPr>
            <w:rStyle w:val="Hyperlink"/>
            <w:noProof/>
          </w:rPr>
          <w:t>9</w:t>
        </w:r>
        <w:r w:rsidR="00D60955">
          <w:rPr>
            <w:rFonts w:asciiTheme="minorHAnsi" w:eastAsiaTheme="minorEastAsia" w:hAnsiTheme="minorHAnsi" w:cstheme="minorBidi"/>
            <w:noProof/>
            <w:sz w:val="22"/>
            <w:lang w:val="en-US" w:bidi="ar-SA"/>
          </w:rPr>
          <w:tab/>
        </w:r>
        <w:r w:rsidR="00D60955" w:rsidRPr="00DA5C6A">
          <w:rPr>
            <w:rStyle w:val="Hyperlink"/>
            <w:bCs/>
            <w:noProof/>
          </w:rPr>
          <w:t>Esercitazione</w:t>
        </w:r>
        <w:r w:rsidR="00D60955">
          <w:rPr>
            <w:noProof/>
            <w:webHidden/>
          </w:rPr>
          <w:tab/>
        </w:r>
        <w:r w:rsidR="00D60955">
          <w:rPr>
            <w:noProof/>
            <w:webHidden/>
          </w:rPr>
          <w:fldChar w:fldCharType="begin"/>
        </w:r>
        <w:r w:rsidR="00D60955">
          <w:rPr>
            <w:noProof/>
            <w:webHidden/>
          </w:rPr>
          <w:instrText xml:space="preserve"> PAGEREF _Toc486075931 \h </w:instrText>
        </w:r>
        <w:r w:rsidR="00D60955">
          <w:rPr>
            <w:noProof/>
            <w:webHidden/>
          </w:rPr>
        </w:r>
        <w:r w:rsidR="00D60955">
          <w:rPr>
            <w:noProof/>
            <w:webHidden/>
          </w:rPr>
          <w:fldChar w:fldCharType="separate"/>
        </w:r>
        <w:r w:rsidR="001226C9">
          <w:rPr>
            <w:noProof/>
            <w:webHidden/>
          </w:rPr>
          <w:t>27</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32" w:history="1">
        <w:r w:rsidR="00D60955" w:rsidRPr="00DA5C6A">
          <w:rPr>
            <w:rStyle w:val="Hyperlink"/>
            <w:noProof/>
          </w:rPr>
          <w:t>9.1</w:t>
        </w:r>
        <w:r w:rsidR="00D60955">
          <w:rPr>
            <w:rFonts w:asciiTheme="minorHAnsi" w:eastAsiaTheme="minorEastAsia" w:hAnsiTheme="minorHAnsi" w:cstheme="minorBidi"/>
            <w:noProof/>
            <w:sz w:val="22"/>
            <w:lang w:val="en-US" w:bidi="ar-SA"/>
          </w:rPr>
          <w:tab/>
        </w:r>
        <w:r w:rsidR="00D60955" w:rsidRPr="00DA5C6A">
          <w:rPr>
            <w:rStyle w:val="Hyperlink"/>
            <w:bCs/>
            <w:noProof/>
          </w:rPr>
          <w:t>Definizione del compito – esercitazione</w:t>
        </w:r>
        <w:r w:rsidR="00D60955">
          <w:rPr>
            <w:noProof/>
            <w:webHidden/>
          </w:rPr>
          <w:tab/>
        </w:r>
        <w:r w:rsidR="00D60955">
          <w:rPr>
            <w:noProof/>
            <w:webHidden/>
          </w:rPr>
          <w:fldChar w:fldCharType="begin"/>
        </w:r>
        <w:r w:rsidR="00D60955">
          <w:rPr>
            <w:noProof/>
            <w:webHidden/>
          </w:rPr>
          <w:instrText xml:space="preserve"> PAGEREF _Toc486075932 \h </w:instrText>
        </w:r>
        <w:r w:rsidR="00D60955">
          <w:rPr>
            <w:noProof/>
            <w:webHidden/>
          </w:rPr>
        </w:r>
        <w:r w:rsidR="00D60955">
          <w:rPr>
            <w:noProof/>
            <w:webHidden/>
          </w:rPr>
          <w:fldChar w:fldCharType="separate"/>
        </w:r>
        <w:r w:rsidR="001226C9">
          <w:rPr>
            <w:noProof/>
            <w:webHidden/>
          </w:rPr>
          <w:t>27</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33" w:history="1">
        <w:r w:rsidR="00D60955" w:rsidRPr="00DA5C6A">
          <w:rPr>
            <w:rStyle w:val="Hyperlink"/>
            <w:noProof/>
          </w:rPr>
          <w:t>9.2</w:t>
        </w:r>
        <w:r w:rsidR="00D60955">
          <w:rPr>
            <w:rFonts w:asciiTheme="minorHAnsi" w:eastAsiaTheme="minorEastAsia" w:hAnsiTheme="minorHAnsi" w:cstheme="minorBidi"/>
            <w:noProof/>
            <w:sz w:val="22"/>
            <w:lang w:val="en-US" w:bidi="ar-SA"/>
          </w:rPr>
          <w:tab/>
        </w:r>
        <w:r w:rsidR="00D60955" w:rsidRPr="00DA5C6A">
          <w:rPr>
            <w:rStyle w:val="Hyperlink"/>
            <w:bCs/>
            <w:noProof/>
          </w:rPr>
          <w:t>Pianificazione</w:t>
        </w:r>
        <w:r w:rsidR="00D60955">
          <w:rPr>
            <w:noProof/>
            <w:webHidden/>
          </w:rPr>
          <w:tab/>
        </w:r>
        <w:r w:rsidR="00D60955">
          <w:rPr>
            <w:noProof/>
            <w:webHidden/>
          </w:rPr>
          <w:fldChar w:fldCharType="begin"/>
        </w:r>
        <w:r w:rsidR="00D60955">
          <w:rPr>
            <w:noProof/>
            <w:webHidden/>
          </w:rPr>
          <w:instrText xml:space="preserve"> PAGEREF _Toc486075933 \h </w:instrText>
        </w:r>
        <w:r w:rsidR="00D60955">
          <w:rPr>
            <w:noProof/>
            <w:webHidden/>
          </w:rPr>
        </w:r>
        <w:r w:rsidR="00D60955">
          <w:rPr>
            <w:noProof/>
            <w:webHidden/>
          </w:rPr>
          <w:fldChar w:fldCharType="separate"/>
        </w:r>
        <w:r w:rsidR="001226C9">
          <w:rPr>
            <w:noProof/>
            <w:webHidden/>
          </w:rPr>
          <w:t>27</w:t>
        </w:r>
        <w:r w:rsidR="00D60955">
          <w:rPr>
            <w:noProof/>
            <w:webHidden/>
          </w:rPr>
          <w:fldChar w:fldCharType="end"/>
        </w:r>
      </w:hyperlink>
    </w:p>
    <w:p w:rsidR="00D60955" w:rsidRDefault="00E56C38">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5934" w:history="1">
        <w:r w:rsidR="00D60955" w:rsidRPr="00DA5C6A">
          <w:rPr>
            <w:rStyle w:val="Hyperlink"/>
            <w:noProof/>
          </w:rPr>
          <w:t>9.3</w:t>
        </w:r>
        <w:r w:rsidR="00D60955">
          <w:rPr>
            <w:rFonts w:asciiTheme="minorHAnsi" w:eastAsiaTheme="minorEastAsia" w:hAnsiTheme="minorHAnsi" w:cstheme="minorBidi"/>
            <w:noProof/>
            <w:sz w:val="22"/>
            <w:lang w:val="en-US" w:bidi="ar-SA"/>
          </w:rPr>
          <w:tab/>
        </w:r>
        <w:r w:rsidR="00D60955" w:rsidRPr="00DA5C6A">
          <w:rPr>
            <w:rStyle w:val="Hyperlink"/>
            <w:bCs/>
            <w:noProof/>
          </w:rPr>
          <w:t>Lista di controllo – esercitazione</w:t>
        </w:r>
        <w:r w:rsidR="00D60955">
          <w:rPr>
            <w:noProof/>
            <w:webHidden/>
          </w:rPr>
          <w:tab/>
        </w:r>
        <w:r w:rsidR="00D60955">
          <w:rPr>
            <w:noProof/>
            <w:webHidden/>
          </w:rPr>
          <w:fldChar w:fldCharType="begin"/>
        </w:r>
        <w:r w:rsidR="00D60955">
          <w:rPr>
            <w:noProof/>
            <w:webHidden/>
          </w:rPr>
          <w:instrText xml:space="preserve"> PAGEREF _Toc486075934 \h </w:instrText>
        </w:r>
        <w:r w:rsidR="00D60955">
          <w:rPr>
            <w:noProof/>
            <w:webHidden/>
          </w:rPr>
        </w:r>
        <w:r w:rsidR="00D60955">
          <w:rPr>
            <w:noProof/>
            <w:webHidden/>
          </w:rPr>
          <w:fldChar w:fldCharType="separate"/>
        </w:r>
        <w:r w:rsidR="001226C9">
          <w:rPr>
            <w:noProof/>
            <w:webHidden/>
          </w:rPr>
          <w:t>28</w:t>
        </w:r>
        <w:r w:rsidR="00D60955">
          <w:rPr>
            <w:noProof/>
            <w:webHidden/>
          </w:rPr>
          <w:fldChar w:fldCharType="end"/>
        </w:r>
      </w:hyperlink>
    </w:p>
    <w:p w:rsidR="00D60955" w:rsidRDefault="00E56C38">
      <w:pPr>
        <w:pStyle w:val="Verzeichnis1"/>
        <w:rPr>
          <w:rFonts w:asciiTheme="minorHAnsi" w:eastAsiaTheme="minorEastAsia" w:hAnsiTheme="minorHAnsi" w:cstheme="minorBidi"/>
          <w:noProof/>
          <w:sz w:val="22"/>
          <w:lang w:val="en-US" w:bidi="ar-SA"/>
        </w:rPr>
      </w:pPr>
      <w:hyperlink w:anchor="_Toc486075935" w:history="1">
        <w:r w:rsidR="00D60955" w:rsidRPr="00DA5C6A">
          <w:rPr>
            <w:rStyle w:val="Hyperlink"/>
            <w:noProof/>
          </w:rPr>
          <w:t>10</w:t>
        </w:r>
        <w:r w:rsidR="00D60955">
          <w:rPr>
            <w:rFonts w:asciiTheme="minorHAnsi" w:eastAsiaTheme="minorEastAsia" w:hAnsiTheme="minorHAnsi" w:cstheme="minorBidi"/>
            <w:noProof/>
            <w:sz w:val="22"/>
            <w:lang w:val="en-US" w:bidi="ar-SA"/>
          </w:rPr>
          <w:tab/>
        </w:r>
        <w:r w:rsidR="00D60955" w:rsidRPr="00DA5C6A">
          <w:rPr>
            <w:rStyle w:val="Hyperlink"/>
            <w:bCs/>
            <w:noProof/>
          </w:rPr>
          <w:t>Ulteriori informazioni</w:t>
        </w:r>
        <w:r w:rsidR="00D60955">
          <w:rPr>
            <w:noProof/>
            <w:webHidden/>
          </w:rPr>
          <w:tab/>
        </w:r>
        <w:r w:rsidR="00D60955">
          <w:rPr>
            <w:noProof/>
            <w:webHidden/>
          </w:rPr>
          <w:fldChar w:fldCharType="begin"/>
        </w:r>
        <w:r w:rsidR="00D60955">
          <w:rPr>
            <w:noProof/>
            <w:webHidden/>
          </w:rPr>
          <w:instrText xml:space="preserve"> PAGEREF _Toc486075935 \h </w:instrText>
        </w:r>
        <w:r w:rsidR="00D60955">
          <w:rPr>
            <w:noProof/>
            <w:webHidden/>
          </w:rPr>
        </w:r>
        <w:r w:rsidR="00D60955">
          <w:rPr>
            <w:noProof/>
            <w:webHidden/>
          </w:rPr>
          <w:fldChar w:fldCharType="separate"/>
        </w:r>
        <w:r w:rsidR="001226C9">
          <w:rPr>
            <w:noProof/>
            <w:webHidden/>
          </w:rPr>
          <w:t>29</w:t>
        </w:r>
        <w:r w:rsidR="00D60955">
          <w:rPr>
            <w:noProof/>
            <w:webHidden/>
          </w:rPr>
          <w:fldChar w:fldCharType="end"/>
        </w:r>
      </w:hyperlink>
    </w:p>
    <w:p w:rsidR="00D4340A" w:rsidRDefault="001E7746">
      <w:pPr>
        <w:ind w:left="0"/>
        <w:rPr>
          <w:b/>
          <w:bCs/>
        </w:rPr>
      </w:pPr>
      <w:r>
        <w:rPr>
          <w:b/>
          <w:bCs/>
        </w:rPr>
        <w:fldChar w:fldCharType="end"/>
      </w:r>
    </w:p>
    <w:p w:rsidR="00D4340A" w:rsidRDefault="00D4340A">
      <w:pPr>
        <w:ind w:left="0"/>
      </w:pPr>
    </w:p>
    <w:p w:rsidR="00D4340A" w:rsidRDefault="001E7746">
      <w:pPr>
        <w:rPr>
          <w:spacing w:val="5"/>
          <w:sz w:val="36"/>
          <w:szCs w:val="36"/>
        </w:rPr>
      </w:pPr>
      <w:r>
        <w:br w:type="page"/>
      </w:r>
    </w:p>
    <w:p w:rsidR="00D4340A" w:rsidRDefault="001E7746">
      <w:pPr>
        <w:pStyle w:val="Titel"/>
        <w:rPr>
          <w:lang w:val="en-US"/>
        </w:rPr>
      </w:pPr>
      <w:proofErr w:type="spellStart"/>
      <w:r>
        <w:rPr>
          <w:bCs/>
          <w:lang w:val="en-US"/>
        </w:rPr>
        <w:lastRenderedPageBreak/>
        <w:t>Temporizzatori</w:t>
      </w:r>
      <w:proofErr w:type="spellEnd"/>
      <w:r>
        <w:rPr>
          <w:bCs/>
          <w:lang w:val="en-US"/>
        </w:rPr>
        <w:t xml:space="preserve"> IEC e </w:t>
      </w:r>
      <w:proofErr w:type="spellStart"/>
      <w:r>
        <w:rPr>
          <w:bCs/>
          <w:lang w:val="en-US"/>
        </w:rPr>
        <w:t>contatori</w:t>
      </w:r>
      <w:proofErr w:type="spellEnd"/>
      <w:r>
        <w:rPr>
          <w:bCs/>
          <w:lang w:val="en-US"/>
        </w:rPr>
        <w:t xml:space="preserve"> IEC - </w:t>
      </w:r>
      <w:proofErr w:type="spellStart"/>
      <w:r>
        <w:rPr>
          <w:bCs/>
          <w:lang w:val="en-US"/>
        </w:rPr>
        <w:t>Multiistanze</w:t>
      </w:r>
      <w:proofErr w:type="spellEnd"/>
      <w:r>
        <w:rPr>
          <w:bCs/>
          <w:lang w:val="en-US"/>
        </w:rPr>
        <w:t xml:space="preserve"> in SIMATIC S7-1500</w:t>
      </w:r>
    </w:p>
    <w:p w:rsidR="00D4340A" w:rsidRDefault="001E7746">
      <w:pPr>
        <w:pStyle w:val="berschrift1"/>
      </w:pPr>
      <w:bookmarkStart w:id="3" w:name="_Toc486075912"/>
      <w:proofErr w:type="spellStart"/>
      <w:r>
        <w:rPr>
          <w:bCs/>
        </w:rPr>
        <w:t>Obiettivo</w:t>
      </w:r>
      <w:bookmarkEnd w:id="3"/>
      <w:proofErr w:type="spellEnd"/>
    </w:p>
    <w:p w:rsidR="00D4340A" w:rsidRDefault="001E7746">
      <w:pPr>
        <w:rPr>
          <w:rFonts w:cs="Arial"/>
          <w:lang w:val="es-ES"/>
        </w:rPr>
      </w:pPr>
      <w:r>
        <w:rPr>
          <w:lang w:val="es-ES"/>
        </w:rPr>
        <w:t xml:space="preserve">In questo capitolo apprenderemo l’utilizzo di istanze singole e multiistanze nella programmazione di SIMATIC S7-1500 con il tool di programmazione TIA Portal. </w:t>
      </w:r>
    </w:p>
    <w:p w:rsidR="00D4340A" w:rsidRDefault="001E7746">
      <w:pPr>
        <w:rPr>
          <w:rFonts w:cs="Arial"/>
          <w:lang w:val="es-ES"/>
        </w:rPr>
      </w:pPr>
      <w:r>
        <w:rPr>
          <w:rFonts w:cs="Arial"/>
          <w:lang w:val="es-ES"/>
        </w:rPr>
        <w:t>Il modulo spiega i diversi tipi di blocchi dati di istanza e mostra passo dopo passo l’ampliamento del blocco di programma con temporizzatori IEC e contatori IEC.</w:t>
      </w:r>
    </w:p>
    <w:p w:rsidR="00D4340A" w:rsidRDefault="001E7746">
      <w:pPr>
        <w:rPr>
          <w:rFonts w:cs="Arial"/>
          <w:lang w:val="en-US"/>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rsidR="00D4340A" w:rsidRDefault="001E7746">
      <w:pPr>
        <w:pStyle w:val="berschrift1"/>
      </w:pPr>
      <w:bookmarkStart w:id="4" w:name="_Toc486075913"/>
      <w:proofErr w:type="spellStart"/>
      <w:r>
        <w:rPr>
          <w:bCs/>
        </w:rPr>
        <w:t>Presupposti</w:t>
      </w:r>
      <w:bookmarkEnd w:id="4"/>
      <w:proofErr w:type="spellEnd"/>
    </w:p>
    <w:p w:rsidR="00D4340A" w:rsidRPr="00D60955" w:rsidRDefault="001E7746">
      <w:pPr>
        <w:rPr>
          <w:lang w:val="en-US"/>
        </w:rPr>
      </w:pPr>
      <w:r>
        <w:rPr>
          <w:lang w:val="es-ES"/>
        </w:rPr>
        <w:t xml:space="preserve">Questo capitolo si basa sulla programmazione di FB con la CPU1516F-3 PN/DP SIMATIC S7. </w:t>
      </w:r>
      <w:proofErr w:type="gramStart"/>
      <w:r w:rsidRPr="00D60955">
        <w:rPr>
          <w:lang w:val="en-US"/>
        </w:rPr>
        <w:t xml:space="preserve">Per </w:t>
      </w:r>
      <w:proofErr w:type="spellStart"/>
      <w:r w:rsidRPr="00D60955">
        <w:rPr>
          <w:lang w:val="en-US"/>
        </w:rPr>
        <w:t>l’esecuzione</w:t>
      </w:r>
      <w:proofErr w:type="spellEnd"/>
      <w:r w:rsidRPr="00D60955">
        <w:rPr>
          <w:lang w:val="en-US"/>
        </w:rPr>
        <w:t xml:space="preserve"> di </w:t>
      </w:r>
      <w:proofErr w:type="spellStart"/>
      <w:r w:rsidRPr="00D60955">
        <w:rPr>
          <w:lang w:val="en-US"/>
        </w:rPr>
        <w:t>questo</w:t>
      </w:r>
      <w:proofErr w:type="spellEnd"/>
      <w:r w:rsidRPr="00D60955">
        <w:rPr>
          <w:lang w:val="en-US"/>
        </w:rPr>
        <w:t xml:space="preserve"> </w:t>
      </w:r>
      <w:proofErr w:type="spellStart"/>
      <w:r w:rsidRPr="00D60955">
        <w:rPr>
          <w:lang w:val="en-US"/>
        </w:rPr>
        <w:t>capitolo</w:t>
      </w:r>
      <w:proofErr w:type="spellEnd"/>
      <w:r w:rsidRPr="00D60955">
        <w:rPr>
          <w:lang w:val="en-US"/>
        </w:rPr>
        <w:t xml:space="preserve"> è </w:t>
      </w:r>
      <w:proofErr w:type="spellStart"/>
      <w:r w:rsidRPr="00D60955">
        <w:rPr>
          <w:lang w:val="en-US"/>
        </w:rPr>
        <w:t>possibile</w:t>
      </w:r>
      <w:proofErr w:type="spellEnd"/>
      <w:r w:rsidRPr="00D60955">
        <w:rPr>
          <w:lang w:val="en-US"/>
        </w:rPr>
        <w:t xml:space="preserve"> ad </w:t>
      </w:r>
      <w:proofErr w:type="spellStart"/>
      <w:r w:rsidRPr="00D60955">
        <w:rPr>
          <w:lang w:val="en-US"/>
        </w:rPr>
        <w:t>es</w:t>
      </w:r>
      <w:proofErr w:type="spellEnd"/>
      <w:r w:rsidRPr="00D60955">
        <w:rPr>
          <w:lang w:val="en-US"/>
        </w:rPr>
        <w:t>.</w:t>
      </w:r>
      <w:proofErr w:type="gramEnd"/>
      <w:r w:rsidRPr="00D60955">
        <w:rPr>
          <w:lang w:val="en-US"/>
        </w:rPr>
        <w:t xml:space="preserve"> </w:t>
      </w:r>
      <w:proofErr w:type="spellStart"/>
      <w:proofErr w:type="gramStart"/>
      <w:r w:rsidRPr="00D60955">
        <w:rPr>
          <w:lang w:val="en-US"/>
        </w:rPr>
        <w:t>utilizzare</w:t>
      </w:r>
      <w:proofErr w:type="spellEnd"/>
      <w:proofErr w:type="gramEnd"/>
      <w:r w:rsidRPr="00D60955">
        <w:rPr>
          <w:lang w:val="en-US"/>
        </w:rPr>
        <w:t xml:space="preserve"> </w:t>
      </w:r>
      <w:proofErr w:type="spellStart"/>
      <w:r w:rsidRPr="00D60955">
        <w:rPr>
          <w:lang w:val="en-US"/>
        </w:rPr>
        <w:t>il</w:t>
      </w:r>
      <w:proofErr w:type="spellEnd"/>
      <w:r w:rsidRPr="00D60955">
        <w:rPr>
          <w:lang w:val="en-US"/>
        </w:rPr>
        <w:t xml:space="preserve"> </w:t>
      </w:r>
      <w:proofErr w:type="spellStart"/>
      <w:r w:rsidRPr="00D60955">
        <w:rPr>
          <w:lang w:val="en-US"/>
        </w:rPr>
        <w:t>seguente</w:t>
      </w:r>
      <w:proofErr w:type="spellEnd"/>
      <w:r w:rsidRPr="00D60955">
        <w:rPr>
          <w:lang w:val="en-US"/>
        </w:rPr>
        <w:t xml:space="preserve"> </w:t>
      </w:r>
      <w:proofErr w:type="spellStart"/>
      <w:r w:rsidRPr="00D60955">
        <w:rPr>
          <w:lang w:val="en-US"/>
        </w:rPr>
        <w:t>progetto</w:t>
      </w:r>
      <w:proofErr w:type="spellEnd"/>
      <w:r w:rsidRPr="00D60955">
        <w:rPr>
          <w:lang w:val="en-US"/>
        </w:rPr>
        <w:t>: 032-200_Programmazione di FB_R1503.zap13</w:t>
      </w:r>
    </w:p>
    <w:p w:rsidR="00D4340A" w:rsidRPr="00D60955" w:rsidRDefault="001E7746">
      <w:pPr>
        <w:spacing w:before="0" w:after="0" w:line="240" w:lineRule="auto"/>
        <w:ind w:left="0"/>
        <w:rPr>
          <w:lang w:val="en-US"/>
        </w:rPr>
      </w:pPr>
      <w:r w:rsidRPr="00D60955">
        <w:rPr>
          <w:lang w:val="en-US"/>
        </w:rPr>
        <w:br w:type="page"/>
      </w:r>
    </w:p>
    <w:p w:rsidR="00D4340A" w:rsidRDefault="001E7746">
      <w:pPr>
        <w:pStyle w:val="berschrift1"/>
      </w:pPr>
      <w:bookmarkStart w:id="5" w:name="_Toc476508053"/>
      <w:bookmarkStart w:id="6" w:name="_Toc476507553"/>
      <w:bookmarkStart w:id="7" w:name="_Toc476507354"/>
      <w:bookmarkStart w:id="8" w:name="_Toc476506833"/>
      <w:bookmarkStart w:id="9" w:name="_Toc462187877"/>
      <w:bookmarkStart w:id="10" w:name="_Toc486075914"/>
      <w:r>
        <w:rPr>
          <w:bCs/>
          <w:lang w:val="it-IT"/>
        </w:rPr>
        <w:lastRenderedPageBreak/>
        <w:t>Requisiti hardware e software</w:t>
      </w:r>
      <w:bookmarkEnd w:id="5"/>
      <w:bookmarkEnd w:id="6"/>
      <w:bookmarkEnd w:id="7"/>
      <w:bookmarkEnd w:id="8"/>
      <w:bookmarkEnd w:id="9"/>
      <w:bookmarkEnd w:id="10"/>
    </w:p>
    <w:p w:rsidR="00D4340A" w:rsidRPr="00D60955" w:rsidRDefault="001E7746">
      <w:pPr>
        <w:spacing w:line="360" w:lineRule="auto"/>
        <w:ind w:left="1412" w:hanging="420"/>
        <w:rPr>
          <w:lang w:val="en-US"/>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rsidR="00D4340A" w:rsidRDefault="001E7746">
      <w:pPr>
        <w:spacing w:line="360" w:lineRule="auto"/>
        <w:rPr>
          <w:lang w:val="en-US"/>
        </w:rPr>
      </w:pPr>
      <w:r>
        <w:rPr>
          <w:b/>
          <w:bCs/>
          <w:lang w:val="it-IT"/>
        </w:rPr>
        <w:t>2</w:t>
      </w:r>
      <w:r>
        <w:rPr>
          <w:lang w:val="it-IT"/>
        </w:rPr>
        <w:tab/>
        <w:t xml:space="preserve">Software SIMATIC STEP </w:t>
      </w:r>
      <w:proofErr w:type="gramStart"/>
      <w:r>
        <w:rPr>
          <w:lang w:val="it-IT"/>
        </w:rPr>
        <w:t>7</w:t>
      </w:r>
      <w:proofErr w:type="gramEnd"/>
      <w:r>
        <w:rPr>
          <w:lang w:val="it-IT"/>
        </w:rPr>
        <w:t xml:space="preserve"> Professional in TIA Portal – da V13</w:t>
      </w:r>
    </w:p>
    <w:p w:rsidR="00D4340A" w:rsidRDefault="001E7746">
      <w:pPr>
        <w:spacing w:line="360" w:lineRule="auto"/>
        <w:ind w:left="1412"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Nota: gli ingressi digitali devono essere condotti su un quadro di comando esterno.</w:t>
      </w:r>
    </w:p>
    <w:p w:rsidR="00D4340A" w:rsidRDefault="001E7746">
      <w:pPr>
        <w:spacing w:line="360" w:lineRule="auto"/>
        <w:ind w:left="1416" w:hanging="424"/>
        <w:rPr>
          <w:lang w:val="en-US"/>
        </w:rPr>
      </w:pPr>
      <w:r>
        <w:rPr>
          <w:b/>
          <w:bCs/>
          <w:lang w:val="it-IT"/>
        </w:rPr>
        <w:t>4</w:t>
      </w:r>
      <w:r>
        <w:rPr>
          <w:lang w:val="it-IT"/>
        </w:rPr>
        <w:tab/>
      </w:r>
      <w:proofErr w:type="gramStart"/>
      <w:r>
        <w:rPr>
          <w:lang w:val="it-IT"/>
        </w:rPr>
        <w:t xml:space="preserve">Collegamento Ethernet tra </w:t>
      </w:r>
      <w:proofErr w:type="spellStart"/>
      <w:r>
        <w:rPr>
          <w:lang w:val="it-IT"/>
        </w:rPr>
        <w:t>Engineering</w:t>
      </w:r>
      <w:proofErr w:type="spellEnd"/>
      <w:r>
        <w:rPr>
          <w:lang w:val="it-IT"/>
        </w:rPr>
        <w:t xml:space="preserve"> Station e controllore </w:t>
      </w:r>
      <w:proofErr w:type="gramEnd"/>
    </w:p>
    <w:p w:rsidR="00D4340A" w:rsidRDefault="00E56C38">
      <w:pPr>
        <w:spacing w:line="360" w:lineRule="auto"/>
        <w:ind w:left="567"/>
        <w:rPr>
          <w:lang w:val="en-US"/>
        </w:rPr>
      </w:pPr>
      <w:r>
        <w:rPr>
          <w:noProof/>
          <w:lang w:val="it-IT"/>
        </w:rPr>
        <w:pict>
          <v:shape id="Text Box 3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W1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sPVtYYCAAAZBQAADgAAAAAAAAAAAAAAAAAuAgAAZHJzL2Uyb0RvYy54bWxQSwECLQAUAAYACAAA&#10;ACEAycLSdd4AAAAKAQAADwAAAAAAAAAAAAAAAADgBAAAZHJzL2Rvd25yZXYueG1sUEsFBgAAAAAE&#10;AAQA8wAAAOsFAAAAAA==&#10;" stroked="f">
            <v:textbox>
              <w:txbxContent>
                <w:p w:rsidR="00D4340A" w:rsidRDefault="001E7746">
                  <w:pPr>
                    <w:ind w:left="0"/>
                  </w:pPr>
                  <w:r>
                    <w:rPr>
                      <w:noProof/>
                      <w:lang w:val="en-US" w:bidi="ar-SA"/>
                    </w:rPr>
                    <w:drawing>
                      <wp:inline distT="0" distB="0" distL="0" distR="0" wp14:anchorId="32563F23" wp14:editId="31C0F3B0">
                        <wp:extent cx="1310640" cy="865505"/>
                        <wp:effectExtent l="0" t="0" r="0" b="0"/>
                        <wp:docPr id="44" name="Grafik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865505"/>
                                </a:xfrm>
                                <a:prstGeom prst="rect">
                                  <a:avLst/>
                                </a:prstGeom>
                                <a:noFill/>
                                <a:ln>
                                  <a:noFill/>
                                </a:ln>
                              </pic:spPr>
                            </pic:pic>
                          </a:graphicData>
                        </a:graphic>
                      </wp:inline>
                    </w:drawing>
                  </w:r>
                </w:p>
                <w:p w:rsidR="00D4340A" w:rsidRDefault="001E7746">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 Box 3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z8iAIAABk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zCZz8iAIAABkFAAAOAAAAAAAAAAAAAAAAAC4CAABkcnMvZTJvRG9jLnhtbFBLAQItABQABgAI&#10;AAAAIQCtCvGU3gAAAAoBAAAPAAAAAAAAAAAAAAAAAOIEAABkcnMvZG93bnJldi54bWxQSwUGAAAA&#10;AAQABADzAAAA7QUAAAAA&#10;" stroked="f">
            <v:textbox>
              <w:txbxContent>
                <w:p w:rsidR="00D4340A" w:rsidRDefault="001E7746">
                  <w:pPr>
                    <w:ind w:left="0"/>
                    <w:jc w:val="center"/>
                  </w:pPr>
                  <w:r>
                    <w:rPr>
                      <w:noProof/>
                      <w:lang w:val="en-US" w:bidi="ar-SA"/>
                    </w:rPr>
                    <w:drawing>
                      <wp:inline distT="0" distB="0" distL="0" distR="0" wp14:anchorId="34DF79E2" wp14:editId="7C53AE49">
                        <wp:extent cx="1042670" cy="1042670"/>
                        <wp:effectExtent l="0" t="0" r="0" b="0"/>
                        <wp:docPr id="43" name="Grafik 4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p>
                <w:p w:rsidR="00D4340A" w:rsidRDefault="001E7746">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rsidR="00D4340A" w:rsidRDefault="00D4340A">
      <w:pPr>
        <w:spacing w:line="360" w:lineRule="auto"/>
        <w:ind w:left="567"/>
        <w:rPr>
          <w:lang w:val="en-US"/>
        </w:rPr>
      </w:pPr>
    </w:p>
    <w:p w:rsidR="00D4340A" w:rsidRDefault="00D4340A">
      <w:pPr>
        <w:spacing w:line="360" w:lineRule="auto"/>
        <w:ind w:left="567"/>
        <w:rPr>
          <w:lang w:val="en-US"/>
        </w:rPr>
      </w:pPr>
    </w:p>
    <w:p w:rsidR="00D4340A" w:rsidRDefault="00E56C38">
      <w:pPr>
        <w:spacing w:line="360" w:lineRule="auto"/>
        <w:ind w:left="567"/>
        <w:rPr>
          <w:lang w:val="en-US"/>
        </w:rPr>
      </w:pPr>
      <w:r>
        <w:rPr>
          <w:noProof/>
          <w:lang w:val="it-IT"/>
        </w:rPr>
        <w:pict>
          <v:line id="Line 40"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BMDU7LLwIAAFcEAAAOAAAAAAAAAAAAAAAAAC4CAABk&#10;cnMvZTJvRG9jLnhtbFBLAQItABQABgAIAAAAIQB/Yt1p3QAAAAkBAAAPAAAAAAAAAAAAAAAAAIkE&#10;AABkcnMvZG93bnJldi54bWxQSwUGAAAAAAQABADzAAAAkwUAAAAA&#10;" strokeweight="3pt">
            <v:stroke endarrow="block"/>
          </v:line>
        </w:pict>
      </w:r>
    </w:p>
    <w:p w:rsidR="00D4340A" w:rsidRDefault="00D4340A">
      <w:pPr>
        <w:spacing w:line="360" w:lineRule="auto"/>
        <w:ind w:left="567"/>
        <w:rPr>
          <w:lang w:val="en-US"/>
        </w:rPr>
      </w:pPr>
    </w:p>
    <w:p w:rsidR="00D4340A" w:rsidRDefault="00E56C38">
      <w:pPr>
        <w:spacing w:line="360" w:lineRule="auto"/>
        <w:ind w:left="567"/>
        <w:rPr>
          <w:lang w:val="en-US"/>
        </w:rPr>
      </w:pPr>
      <w:r>
        <w:rPr>
          <w:noProof/>
          <w:lang w:val="it-IT"/>
        </w:rPr>
        <w:pict>
          <v:group id="Group 41" o:spid="_x0000_s1065" style="position:absolute;left:0;text-align:left;margin-left:145.5pt;margin-top:19.95pt;width:18.1pt;height:123.8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MEcNXScAgAAxgcAAA4AAAAAAAAAAAAAAAAALgIAAGRy&#10;cy9lMm9Eb2MueG1sUEsBAi0AFAAGAAgAAAAhAIf7JwnhAAAACgEAAA8AAAAAAAAAAAAAAAAA9gQA&#10;AGRycy9kb3ducmV2LnhtbFBLBQYAAAAABAAEAPMAAAAE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rsidR="00D4340A" w:rsidRDefault="00D4340A">
      <w:pPr>
        <w:spacing w:line="360" w:lineRule="auto"/>
        <w:ind w:left="567"/>
        <w:rPr>
          <w:lang w:val="en-US"/>
        </w:rPr>
      </w:pPr>
    </w:p>
    <w:p w:rsidR="00D4340A" w:rsidRDefault="00E56C38">
      <w:pPr>
        <w:spacing w:line="360" w:lineRule="auto"/>
        <w:ind w:left="567"/>
        <w:rPr>
          <w:lang w:val="en-US"/>
        </w:rPr>
      </w:pPr>
      <w:r>
        <w:rPr>
          <w:noProof/>
          <w:lang w:val="it-IT"/>
        </w:rPr>
        <w:pict>
          <v:shape id="Text Box 39" o:spid="_x0000_s1030" type="#_x0000_t202" style="position:absolute;left:0;text-align:left;margin-left:138.2pt;margin-top:3.4pt;width:136.65pt;height:28.2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VxSBr8MCAACnBQAADgAAAAAAAAAAAAAAAAAuAgAAZHJzL2Uyb0RvYy54bWxQSwECLQAUAAYA&#10;CAAAACEAOlmRTN0AAAAIAQAADwAAAAAAAAAAAAAAAAAdBQAAZHJzL2Rvd25yZXYueG1sUEsFBgAA&#10;AAAEAAQA8wAAACcGAAAAAA==&#10;" strokecolor="white">
            <v:textbox inset=",,,.3mm">
              <w:txbxContent>
                <w:p w:rsidR="00D4340A" w:rsidRDefault="001E7746">
                  <w:pPr>
                    <w:ind w:left="0"/>
                    <w:jc w:val="center"/>
                    <w:rPr>
                      <w:rFonts w:cs="Arial"/>
                    </w:rPr>
                  </w:pPr>
                  <w:r>
                    <w:rPr>
                      <w:rFonts w:cs="Arial"/>
                      <w:b/>
                      <w:bCs/>
                      <w:lang w:val="it-IT"/>
                    </w:rPr>
                    <w:t>4</w:t>
                  </w:r>
                  <w:r>
                    <w:rPr>
                      <w:rFonts w:cs="Arial"/>
                      <w:lang w:val="it-IT"/>
                    </w:rPr>
                    <w:t xml:space="preserve"> Collegamento Ethernet</w:t>
                  </w:r>
                </w:p>
              </w:txbxContent>
            </v:textbox>
          </v:shape>
        </w:pict>
      </w:r>
    </w:p>
    <w:p w:rsidR="00D4340A" w:rsidRDefault="00D4340A">
      <w:pPr>
        <w:spacing w:line="360" w:lineRule="auto"/>
        <w:ind w:left="567"/>
        <w:rPr>
          <w:lang w:val="en-US"/>
        </w:rPr>
      </w:pPr>
    </w:p>
    <w:p w:rsidR="00D4340A" w:rsidRDefault="00E56C38">
      <w:pPr>
        <w:spacing w:line="360" w:lineRule="auto"/>
        <w:ind w:left="567"/>
        <w:rPr>
          <w:lang w:val="en-US"/>
        </w:rPr>
      </w:pPr>
      <w:r>
        <w:rPr>
          <w:noProof/>
          <w:lang w:val="it-IT"/>
        </w:rPr>
        <w:pict>
          <v:shape id="Text Box 44" o:spid="_x0000_s1031" type="#_x0000_t202" style="position:absolute;left:0;text-align:left;margin-left:274.85pt;margin-top:20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J282RHGAgAAqAUAAA4AAAAAAAAAAAAAAAAALgIAAGRycy9lMm9Eb2MueG1sUEsBAi0A&#10;FAAGAAgAAAAhAI5hLmveAAAACgEAAA8AAAAAAAAAAAAAAAAAIAUAAGRycy9kb3ducmV2LnhtbFBL&#10;BQYAAAAABAAEAPMAAAArBgAAAAA=&#10;" strokecolor="white">
            <v:textbox inset=",,,.3mm">
              <w:txbxContent>
                <w:p w:rsidR="00D4340A" w:rsidRDefault="001E7746">
                  <w:pPr>
                    <w:ind w:left="0"/>
                    <w:jc w:val="center"/>
                    <w:rPr>
                      <w:rFonts w:cs="Arial"/>
                    </w:rPr>
                  </w:pPr>
                  <w:r>
                    <w:rPr>
                      <w:rFonts w:cs="Arial"/>
                      <w:noProof/>
                      <w:lang w:val="en-US" w:bidi="ar-SA"/>
                    </w:rPr>
                    <w:drawing>
                      <wp:inline distT="0" distB="0" distL="0" distR="0" wp14:anchorId="592D3E8F" wp14:editId="37C5E4CB">
                        <wp:extent cx="2042160" cy="48768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rsidR="00D4340A" w:rsidRDefault="001E7746">
                  <w:pPr>
                    <w:ind w:left="0"/>
                    <w:jc w:val="center"/>
                    <w:rPr>
                      <w:rFonts w:cs="Arial"/>
                    </w:rPr>
                  </w:pPr>
                  <w:r>
                    <w:rPr>
                      <w:rFonts w:cs="Arial"/>
                      <w:lang w:val="it-IT"/>
                    </w:rPr>
                    <w:t>Quadro di comando</w:t>
                  </w:r>
                </w:p>
              </w:txbxContent>
            </v:textbox>
          </v:shape>
        </w:pict>
      </w:r>
      <w:r>
        <w:rPr>
          <w:noProof/>
          <w:lang w:val="it-IT"/>
        </w:rPr>
        <w:pict>
          <v:shape id="Text Box 37" o:spid="_x0000_s1032"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P2xQ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b+j9sUCAACoBQAADgAAAAAAAAAAAAAAAAAuAgAAZHJzL2Uyb0RvYy54bWxQSwECLQAU&#10;AAYACAAAACEAfQtaYt4AAAAKAQAADwAAAAAAAAAAAAAAAAAfBQAAZHJzL2Rvd25yZXYueG1sUEsF&#10;BgAAAAAEAAQA8wAAACoGAAAAAA==&#10;" strokecolor="white">
            <v:textbox inset=",,,.3mm">
              <w:txbxContent>
                <w:p w:rsidR="00D4340A" w:rsidRDefault="001E7746">
                  <w:pPr>
                    <w:ind w:left="0"/>
                    <w:jc w:val="center"/>
                  </w:pPr>
                  <w:r>
                    <w:rPr>
                      <w:b/>
                      <w:bCs/>
                      <w:noProof/>
                      <w:lang w:val="en-US" w:bidi="ar-SA"/>
                    </w:rPr>
                    <w:drawing>
                      <wp:inline distT="0" distB="0" distL="0" distR="0" wp14:anchorId="3FBFDCE5" wp14:editId="3E8A0D4A">
                        <wp:extent cx="895985" cy="682625"/>
                        <wp:effectExtent l="0" t="0" r="0" b="0"/>
                        <wp:docPr id="41" name="Grafik 4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985" cy="682625"/>
                                </a:xfrm>
                                <a:prstGeom prst="rect">
                                  <a:avLst/>
                                </a:prstGeom>
                                <a:noFill/>
                                <a:ln>
                                  <a:noFill/>
                                </a:ln>
                              </pic:spPr>
                            </pic:pic>
                          </a:graphicData>
                        </a:graphic>
                      </wp:inline>
                    </w:drawing>
                  </w:r>
                </w:p>
                <w:p w:rsidR="00D4340A" w:rsidRDefault="001E7746">
                  <w:pPr>
                    <w:ind w:left="0"/>
                    <w:jc w:val="center"/>
                    <w:rPr>
                      <w:rFonts w:cs="Arial"/>
                    </w:rPr>
                  </w:pPr>
                  <w:proofErr w:type="gramStart"/>
                  <w:r>
                    <w:rPr>
                      <w:b/>
                      <w:bCs/>
                      <w:lang w:val="it-IT"/>
                    </w:rPr>
                    <w:t>3</w:t>
                  </w:r>
                  <w:r>
                    <w:rPr>
                      <w:lang w:val="it-IT"/>
                    </w:rPr>
                    <w:t xml:space="preserve"> Controllore SIMATIC S7</w:t>
                  </w:r>
                  <w:r w:rsidR="00D60955">
                    <w:rPr>
                      <w:lang w:val="it-IT"/>
                    </w:rPr>
                    <w:t>-1500</w:t>
                  </w:r>
                  <w:proofErr w:type="gramEnd"/>
                </w:p>
              </w:txbxContent>
            </v:textbox>
          </v:shape>
        </w:pict>
      </w:r>
    </w:p>
    <w:p w:rsidR="00D4340A" w:rsidRDefault="00D4340A">
      <w:pPr>
        <w:spacing w:line="360" w:lineRule="auto"/>
        <w:ind w:left="567"/>
        <w:rPr>
          <w:lang w:val="en-US"/>
        </w:rPr>
      </w:pPr>
    </w:p>
    <w:p w:rsidR="00D4340A" w:rsidRDefault="00E56C38">
      <w:pPr>
        <w:spacing w:line="360" w:lineRule="auto"/>
        <w:ind w:left="567"/>
        <w:rPr>
          <w:lang w:val="en-US"/>
        </w:rPr>
      </w:pPr>
      <w:r>
        <w:rPr>
          <w:noProof/>
          <w:lang w:val="it-IT"/>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1.9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IEg7HsyAgAAWQQAAA4AAAAAAAAAAAAAAAAALgIA&#10;AGRycy9lMm9Eb2MueG1sUEsBAi0AFAAGAAgAAAAhAPXDxhXcAAAABwEAAA8AAAAAAAAAAAAAAAAA&#10;jAQAAGRycy9kb3ducmV2LnhtbFBLBQYAAAAABAAEAPMAAACVBQAAAAA=&#10;">
            <v:stroke dashstyle="1 1"/>
          </v:shape>
        </w:pict>
      </w:r>
    </w:p>
    <w:p w:rsidR="00D4340A" w:rsidRDefault="00D4340A">
      <w:pPr>
        <w:spacing w:line="360" w:lineRule="auto"/>
        <w:ind w:left="567"/>
        <w:rPr>
          <w:lang w:val="en-US"/>
        </w:rPr>
      </w:pPr>
    </w:p>
    <w:p w:rsidR="00D4340A" w:rsidRDefault="00D4340A">
      <w:pPr>
        <w:spacing w:line="360" w:lineRule="auto"/>
        <w:ind w:left="567"/>
        <w:rPr>
          <w:lang w:val="en-US"/>
        </w:rPr>
      </w:pPr>
    </w:p>
    <w:p w:rsidR="00D4340A" w:rsidRDefault="00D4340A">
      <w:pPr>
        <w:spacing w:line="360" w:lineRule="auto"/>
        <w:ind w:left="567"/>
        <w:rPr>
          <w:lang w:val="en-US"/>
        </w:rPr>
      </w:pPr>
    </w:p>
    <w:p w:rsidR="00D4340A" w:rsidRDefault="00D4340A">
      <w:pPr>
        <w:rPr>
          <w:lang w:val="en-US"/>
        </w:rPr>
      </w:pPr>
    </w:p>
    <w:p w:rsidR="00D4340A" w:rsidRDefault="00D4340A">
      <w:pPr>
        <w:rPr>
          <w:lang w:val="en-US"/>
        </w:rPr>
      </w:pPr>
    </w:p>
    <w:p w:rsidR="00D4340A" w:rsidRDefault="001E7746">
      <w:pPr>
        <w:rPr>
          <w:lang w:val="en-US"/>
        </w:rPr>
      </w:pPr>
      <w:r>
        <w:rPr>
          <w:lang w:val="en-US"/>
        </w:rPr>
        <w:br w:type="page"/>
      </w:r>
    </w:p>
    <w:p w:rsidR="00D4340A" w:rsidRDefault="001E7746">
      <w:pPr>
        <w:pStyle w:val="berschrift1"/>
      </w:pPr>
      <w:bookmarkStart w:id="11" w:name="_Toc486075915"/>
      <w:r>
        <w:rPr>
          <w:bCs/>
        </w:rPr>
        <w:lastRenderedPageBreak/>
        <w:t xml:space="preserve">Base </w:t>
      </w:r>
      <w:proofErr w:type="spellStart"/>
      <w:r>
        <w:rPr>
          <w:bCs/>
        </w:rPr>
        <w:t>teorica</w:t>
      </w:r>
      <w:bookmarkEnd w:id="11"/>
      <w:proofErr w:type="spellEnd"/>
    </w:p>
    <w:p w:rsidR="00D4340A" w:rsidRDefault="001E7746">
      <w:pPr>
        <w:pStyle w:val="berschrift2"/>
      </w:pPr>
      <w:bookmarkStart w:id="12" w:name="_Toc486075916"/>
      <w:proofErr w:type="spellStart"/>
      <w:r>
        <w:rPr>
          <w:bCs/>
        </w:rPr>
        <w:t>Istanze</w:t>
      </w:r>
      <w:proofErr w:type="spellEnd"/>
      <w:r>
        <w:rPr>
          <w:bCs/>
        </w:rPr>
        <w:t xml:space="preserve"> e </w:t>
      </w:r>
      <w:proofErr w:type="spellStart"/>
      <w:r>
        <w:rPr>
          <w:bCs/>
        </w:rPr>
        <w:t>multiistanze</w:t>
      </w:r>
      <w:proofErr w:type="spellEnd"/>
      <w:r>
        <w:rPr>
          <w:bCs/>
        </w:rPr>
        <w:t xml:space="preserve"> in SIMATIC S7-1500</w:t>
      </w:r>
      <w:bookmarkEnd w:id="12"/>
    </w:p>
    <w:p w:rsidR="00D4340A" w:rsidRDefault="001E7746">
      <w:pPr>
        <w:rPr>
          <w:rFonts w:eastAsia="SimSun"/>
          <w:lang w:val="es-ES"/>
        </w:rPr>
      </w:pPr>
      <w:r>
        <w:rPr>
          <w:rFonts w:eastAsia="SimSun"/>
          <w:lang w:val="es-ES"/>
        </w:rPr>
        <w:t xml:space="preserve">Il richiamo di un blocco funzionale viene definito </w:t>
      </w:r>
      <w:r>
        <w:rPr>
          <w:rFonts w:eastAsia="SimSun"/>
          <w:b/>
          <w:bCs/>
          <w:lang w:val="es-ES"/>
        </w:rPr>
        <w:t>istanza</w:t>
      </w:r>
      <w:r>
        <w:rPr>
          <w:rFonts w:eastAsia="SimSun"/>
          <w:lang w:val="es-ES"/>
        </w:rPr>
        <w:t>. A ogni richiamo di un blocco funzionale viene assegnata un’</w:t>
      </w:r>
      <w:r>
        <w:rPr>
          <w:rFonts w:eastAsia="SimSun"/>
          <w:b/>
          <w:bCs/>
          <w:lang w:val="es-ES"/>
        </w:rPr>
        <w:t xml:space="preserve">istanza </w:t>
      </w:r>
      <w:r>
        <w:rPr>
          <w:rFonts w:eastAsia="SimSun"/>
          <w:lang w:val="es-ES"/>
        </w:rPr>
        <w:t xml:space="preserve">che funge da memoria dati. Qui vengono memorizzati i parametri attuali e i dati statici del blocco funzionale. </w:t>
      </w:r>
    </w:p>
    <w:p w:rsidR="00D4340A" w:rsidRDefault="001E7746">
      <w:pPr>
        <w:rPr>
          <w:rFonts w:eastAsia="SimSun"/>
          <w:lang w:val="es-ES"/>
        </w:rPr>
      </w:pPr>
      <w:r>
        <w:rPr>
          <w:rFonts w:eastAsia="SimSun"/>
          <w:lang w:val="es-ES"/>
        </w:rPr>
        <w:t xml:space="preserve">Le variabili dichiarate nel blocco funzionale determinano la struttura del blocco dati di istanza. </w:t>
      </w:r>
    </w:p>
    <w:p w:rsidR="00D4340A" w:rsidRDefault="00D4340A">
      <w:pPr>
        <w:rPr>
          <w:rFonts w:eastAsia="SimSun"/>
          <w:b/>
          <w:lang w:val="es-ES"/>
        </w:rPr>
      </w:pPr>
    </w:p>
    <w:p w:rsidR="00D4340A" w:rsidRDefault="001E7746">
      <w:pPr>
        <w:rPr>
          <w:rFonts w:eastAsia="SimSun"/>
          <w:b/>
          <w:lang w:val="es-ES"/>
        </w:rPr>
      </w:pPr>
      <w:r>
        <w:rPr>
          <w:rFonts w:eastAsia="SimSun"/>
          <w:b/>
          <w:bCs/>
          <w:lang w:val="es-ES"/>
        </w:rPr>
        <w:t xml:space="preserve">Utilizzo di istanze singole e multiistanze </w:t>
      </w:r>
    </w:p>
    <w:p w:rsidR="00D4340A" w:rsidRDefault="001E7746">
      <w:pPr>
        <w:rPr>
          <w:rFonts w:eastAsia="SimSun"/>
          <w:lang w:val="es-ES"/>
        </w:rPr>
      </w:pPr>
      <w:r>
        <w:rPr>
          <w:rFonts w:eastAsia="SimSun"/>
          <w:lang w:val="es-ES"/>
        </w:rPr>
        <w:t>Le istanze si possono assegnare come segue.</w:t>
      </w:r>
    </w:p>
    <w:p w:rsidR="00D4340A" w:rsidRDefault="001E7746">
      <w:pPr>
        <w:rPr>
          <w:rFonts w:eastAsia="SimSun"/>
          <w:lang w:val="es-ES"/>
        </w:rPr>
      </w:pPr>
      <w:r>
        <w:rPr>
          <w:rFonts w:eastAsia="SimSun"/>
          <w:lang w:val="es-ES"/>
        </w:rPr>
        <w:t xml:space="preserve">Richiamo come </w:t>
      </w:r>
      <w:r>
        <w:rPr>
          <w:rFonts w:eastAsia="SimSun"/>
          <w:b/>
          <w:bCs/>
          <w:lang w:val="es-ES"/>
        </w:rPr>
        <w:t>istanza singola</w:t>
      </w:r>
      <w:r>
        <w:rPr>
          <w:rFonts w:eastAsia="SimSun"/>
          <w:lang w:val="es-ES"/>
        </w:rPr>
        <w:t>:</w:t>
      </w:r>
    </w:p>
    <w:p w:rsidR="00D4340A" w:rsidRDefault="001E7746">
      <w:pPr>
        <w:rPr>
          <w:rFonts w:eastAsia="SimSun"/>
          <w:lang w:val="es-ES"/>
        </w:rPr>
      </w:pPr>
      <w:r>
        <w:rPr>
          <w:szCs w:val="18"/>
          <w:lang w:val="es-ES"/>
        </w:rPr>
        <w:t xml:space="preserve">- </w:t>
      </w:r>
      <w:r>
        <w:rPr>
          <w:lang w:val="es-ES"/>
        </w:rPr>
        <w:t xml:space="preserve">un blocco dati di istanza per ogni istanza di un blocco funzionale </w:t>
      </w:r>
    </w:p>
    <w:p w:rsidR="00D4340A" w:rsidRDefault="001E7746">
      <w:pPr>
        <w:ind w:left="1134"/>
        <w:rPr>
          <w:rFonts w:eastAsia="SimSun"/>
          <w:lang w:val="es-ES"/>
        </w:rPr>
      </w:pPr>
      <w:r>
        <w:rPr>
          <w:rFonts w:eastAsia="SimSun"/>
          <w:lang w:val="es-ES"/>
        </w:rPr>
        <w:t xml:space="preserve">Richiamo come </w:t>
      </w:r>
      <w:r>
        <w:rPr>
          <w:rFonts w:eastAsia="SimSun"/>
          <w:b/>
          <w:bCs/>
          <w:lang w:val="es-ES"/>
        </w:rPr>
        <w:t>multiistanza</w:t>
      </w:r>
      <w:r>
        <w:rPr>
          <w:rFonts w:eastAsia="SimSun"/>
          <w:lang w:val="es-ES"/>
        </w:rPr>
        <w:t>:</w:t>
      </w:r>
    </w:p>
    <w:p w:rsidR="00D4340A" w:rsidRDefault="001E7746">
      <w:pPr>
        <w:rPr>
          <w:rFonts w:eastAsia="SimSun"/>
          <w:lang w:val="es-ES"/>
        </w:rPr>
      </w:pPr>
      <w:r>
        <w:rPr>
          <w:szCs w:val="18"/>
          <w:lang w:val="es-ES"/>
        </w:rPr>
        <w:t xml:space="preserve">- </w:t>
      </w:r>
      <w:r>
        <w:rPr>
          <w:lang w:val="es-ES"/>
        </w:rPr>
        <w:t>un blocco dati di istanza per diverse istanze di uno o più blocchi funzionali</w:t>
      </w:r>
    </w:p>
    <w:p w:rsidR="00D4340A" w:rsidRDefault="00D4340A">
      <w:pPr>
        <w:rPr>
          <w:rFonts w:eastAsia="SimSun"/>
          <w:lang w:val="es-ES"/>
        </w:rPr>
      </w:pPr>
    </w:p>
    <w:p w:rsidR="00D4340A" w:rsidRDefault="001E7746">
      <w:pPr>
        <w:pStyle w:val="berschrift3"/>
      </w:pPr>
      <w:r>
        <w:rPr>
          <w:b w:val="0"/>
          <w:i w:val="0"/>
          <w:iCs w:val="0"/>
        </w:rPr>
        <w:br w:type="page"/>
      </w:r>
      <w:bookmarkStart w:id="13" w:name="_Toc486075917"/>
      <w:proofErr w:type="spellStart"/>
      <w:r>
        <w:rPr>
          <w:bCs/>
        </w:rPr>
        <w:lastRenderedPageBreak/>
        <w:t>Blocchi</w:t>
      </w:r>
      <w:proofErr w:type="spellEnd"/>
      <w:r>
        <w:rPr>
          <w:bCs/>
        </w:rPr>
        <w:t xml:space="preserve"> </w:t>
      </w:r>
      <w:proofErr w:type="spellStart"/>
      <w:r>
        <w:rPr>
          <w:bCs/>
        </w:rPr>
        <w:t>dati</w:t>
      </w:r>
      <w:proofErr w:type="spellEnd"/>
      <w:r>
        <w:rPr>
          <w:bCs/>
        </w:rPr>
        <w:t xml:space="preserve"> di </w:t>
      </w:r>
      <w:proofErr w:type="spellStart"/>
      <w:r>
        <w:rPr>
          <w:bCs/>
        </w:rPr>
        <w:t>istanza</w:t>
      </w:r>
      <w:proofErr w:type="spellEnd"/>
      <w:r>
        <w:rPr>
          <w:bCs/>
        </w:rPr>
        <w:t>/</w:t>
      </w:r>
      <w:proofErr w:type="spellStart"/>
      <w:r>
        <w:rPr>
          <w:bCs/>
        </w:rPr>
        <w:t>istanze</w:t>
      </w:r>
      <w:proofErr w:type="spellEnd"/>
      <w:r>
        <w:rPr>
          <w:bCs/>
        </w:rPr>
        <w:t xml:space="preserve"> </w:t>
      </w:r>
      <w:proofErr w:type="spellStart"/>
      <w:r>
        <w:rPr>
          <w:bCs/>
        </w:rPr>
        <w:t>singole</w:t>
      </w:r>
      <w:bookmarkEnd w:id="13"/>
      <w:proofErr w:type="spellEnd"/>
    </w:p>
    <w:p w:rsidR="00D4340A" w:rsidRDefault="001E7746">
      <w:pPr>
        <w:rPr>
          <w:rFonts w:eastAsia="SimSun"/>
          <w:lang w:val="es-ES"/>
        </w:rPr>
      </w:pPr>
      <w:r>
        <w:rPr>
          <w:rFonts w:eastAsia="SimSun"/>
          <w:lang w:val="es-ES"/>
        </w:rPr>
        <w:t xml:space="preserve">Il richiamo di un blocco funzionale al quale viene assegnato un proprio </w:t>
      </w:r>
      <w:r>
        <w:fldChar w:fldCharType="begin"/>
      </w:r>
      <w:r>
        <w:rPr>
          <w:lang w:val="es-ES"/>
        </w:rPr>
        <w:instrText xml:space="preserve"> HYPERLINK "mk:@MSITStore:C:\\Program%20Files\\Siemens\\Automation\\Portal%20V10\\Help\\de-DE\\ProgPLC2MdeDE.chm::/10866491403/10866751755.htm" \l "#" </w:instrText>
      </w:r>
      <w:r>
        <w:fldChar w:fldCharType="separate"/>
      </w:r>
      <w:r>
        <w:rPr>
          <w:rFonts w:eastAsia="SimSun"/>
          <w:lang w:val="es-ES"/>
        </w:rPr>
        <w:t xml:space="preserve">blocco dati di istanza </w:t>
      </w:r>
      <w:r>
        <w:rPr>
          <w:rFonts w:eastAsia="SimSun"/>
          <w:lang w:val="es-ES"/>
        </w:rPr>
        <w:fldChar w:fldCharType="end"/>
      </w:r>
      <w:r>
        <w:rPr>
          <w:rFonts w:eastAsia="SimSun"/>
          <w:lang w:val="es-ES"/>
        </w:rPr>
        <w:t xml:space="preserve">viene definito </w:t>
      </w:r>
      <w:r>
        <w:rPr>
          <w:rFonts w:eastAsia="SimSun"/>
          <w:b/>
          <w:bCs/>
          <w:lang w:val="es-ES"/>
        </w:rPr>
        <w:t>istanza singola</w:t>
      </w:r>
      <w:r>
        <w:rPr>
          <w:rFonts w:eastAsia="SimSun"/>
          <w:lang w:val="es-ES"/>
        </w:rPr>
        <w:t>.</w:t>
      </w:r>
    </w:p>
    <w:p w:rsidR="00D4340A" w:rsidRDefault="001E7746">
      <w:pPr>
        <w:rPr>
          <w:rFonts w:eastAsia="SimSun"/>
          <w:lang w:val="es-ES"/>
        </w:rPr>
      </w:pPr>
      <w:r>
        <w:rPr>
          <w:rFonts w:eastAsia="SimSun"/>
          <w:lang w:val="es-ES"/>
        </w:rPr>
        <w:t>Se il blocco dati è stato creato secondo le regole per i blocchi standard gestibili in biblioteche può essere richiamato anche diverse volte.</w:t>
      </w:r>
    </w:p>
    <w:p w:rsidR="00D4340A" w:rsidRDefault="001E7746">
      <w:pPr>
        <w:rPr>
          <w:rFonts w:eastAsia="SimSun"/>
          <w:lang w:val="es-ES"/>
        </w:rPr>
      </w:pPr>
      <w:r>
        <w:rPr>
          <w:rFonts w:eastAsia="SimSun"/>
          <w:lang w:val="es-ES"/>
        </w:rPr>
        <w:t xml:space="preserve">A ogni richiamo come istanza singola, tuttavia, deve essere assegnato un blocco dati di istanza diverso. </w:t>
      </w:r>
    </w:p>
    <w:p w:rsidR="00D4340A" w:rsidRDefault="001E7746">
      <w:pPr>
        <w:spacing w:before="100" w:beforeAutospacing="1" w:after="100" w:afterAutospacing="1" w:line="288" w:lineRule="auto"/>
        <w:rPr>
          <w:rFonts w:eastAsia="SimSun" w:cs="Arial"/>
          <w:b/>
          <w:szCs w:val="20"/>
          <w:lang w:val="es-ES"/>
        </w:rPr>
      </w:pPr>
      <w:r>
        <w:rPr>
          <w:rFonts w:eastAsia="SimSun" w:cs="Arial"/>
          <w:b/>
          <w:bCs/>
          <w:szCs w:val="20"/>
          <w:lang w:val="es-ES"/>
        </w:rPr>
        <w:t>Esempio di istanze singole</w:t>
      </w:r>
    </w:p>
    <w:p w:rsidR="00D4340A" w:rsidRDefault="001E7746">
      <w:pPr>
        <w:rPr>
          <w:rFonts w:eastAsia="SimSun"/>
          <w:lang w:val="es-ES"/>
        </w:rPr>
      </w:pPr>
      <w:r>
        <w:rPr>
          <w:rFonts w:eastAsia="SimSun"/>
          <w:lang w:val="es-ES"/>
        </w:rPr>
        <w:t>La figura seguente mostra il comando di due motori con un blocco funzionale FB10 e due diversi blocchi dati:</w:t>
      </w:r>
    </w:p>
    <w:p w:rsidR="00D4340A" w:rsidRDefault="001E7746">
      <w:pPr>
        <w:rPr>
          <w:rFonts w:eastAsia="SimSun"/>
          <w:lang w:val="es-ES"/>
        </w:rPr>
      </w:pPr>
      <w:r>
        <w:rPr>
          <w:rFonts w:eastAsia="SimSun"/>
          <w:lang w:val="es-ES"/>
        </w:rPr>
        <w:t xml:space="preserve">I dati dei singoli motori, ad es. numero di giri, tempo di accelerazione, tempo di funzionamento complessivo, vengono salvati nei diversi blocchi dati di istanza DB10 e DB11. </w:t>
      </w:r>
    </w:p>
    <w:p w:rsidR="00D4340A" w:rsidRDefault="00D4340A">
      <w:pPr>
        <w:rPr>
          <w:rFonts w:eastAsia="SimSun"/>
          <w:lang w:val="es-ES"/>
        </w:rPr>
      </w:pPr>
    </w:p>
    <w:p w:rsidR="00D4340A" w:rsidRDefault="00E56C38">
      <w:pPr>
        <w:spacing w:before="100" w:beforeAutospacing="1" w:after="100" w:afterAutospacing="1" w:line="288" w:lineRule="auto"/>
        <w:rPr>
          <w:rFonts w:eastAsia="SimSun" w:cs="Arial"/>
          <w:szCs w:val="20"/>
          <w:lang w:val="es-ES"/>
        </w:rPr>
      </w:pPr>
      <w:r>
        <w:rPr>
          <w:rFonts w:eastAsia="SimSun" w:cs="Arial"/>
          <w:noProof/>
          <w:szCs w:val="20"/>
        </w:rPr>
        <w:pict>
          <v:group id="Group 115" o:spid="_x0000_s1033" style="position:absolute;left:0;text-align:left;margin-left:40.2pt;margin-top:1.85pt;width:434.25pt;height:196.35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D4340A" w:rsidRDefault="001E7746">
                    <w:pPr>
                      <w:spacing w:before="0" w:after="0"/>
                      <w:ind w:left="0"/>
                      <w:jc w:val="center"/>
                      <w:rPr>
                        <w:rFonts w:cs="Arial"/>
                      </w:rPr>
                    </w:pPr>
                    <w:r>
                      <w:rPr>
                        <w:rFonts w:cs="Arial"/>
                        <w:lang w:val="it-IT"/>
                      </w:rPr>
                      <w:t>OB1</w:t>
                    </w:r>
                  </w:p>
                  <w:p w:rsidR="00D4340A" w:rsidRDefault="00D4340A">
                    <w:pPr>
                      <w:spacing w:before="0" w:after="0"/>
                      <w:ind w:left="0"/>
                      <w:rPr>
                        <w:rFonts w:cs="Arial"/>
                      </w:rPr>
                    </w:pPr>
                  </w:p>
                  <w:p w:rsidR="00D4340A" w:rsidRDefault="001E7746">
                    <w:pPr>
                      <w:spacing w:before="0" w:after="0"/>
                      <w:ind w:left="0"/>
                      <w:rPr>
                        <w:rFonts w:cs="Arial"/>
                      </w:rPr>
                    </w:pPr>
                    <w:r>
                      <w:rPr>
                        <w:rFonts w:cs="Arial"/>
                        <w:lang w:val="it-IT"/>
                      </w:rPr>
                      <w:t>Richiamo FC1</w:t>
                    </w:r>
                  </w:p>
                  <w:p w:rsidR="00D4340A" w:rsidRDefault="00D4340A">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D4340A" w:rsidRDefault="001E7746">
                      <w:pPr>
                        <w:spacing w:before="0" w:after="0"/>
                        <w:ind w:left="0"/>
                        <w:jc w:val="center"/>
                        <w:rPr>
                          <w:rFonts w:cs="Arial"/>
                          <w:lang w:val="es-ES"/>
                        </w:rPr>
                      </w:pPr>
                      <w:r>
                        <w:rPr>
                          <w:rFonts w:cs="Arial"/>
                          <w:lang w:val="it-IT"/>
                        </w:rPr>
                        <w:t>DB11</w:t>
                      </w:r>
                    </w:p>
                    <w:p w:rsidR="00D4340A" w:rsidRDefault="001E7746">
                      <w:pPr>
                        <w:spacing w:before="0" w:after="0"/>
                        <w:ind w:left="0"/>
                        <w:rPr>
                          <w:rFonts w:cs="Arial"/>
                          <w:lang w:val="es-ES"/>
                        </w:rPr>
                      </w:pPr>
                      <w:r>
                        <w:rPr>
                          <w:rFonts w:cs="Arial"/>
                          <w:lang w:val="it-IT"/>
                        </w:rPr>
                        <w:t>DB di istanza per il secondo richiamo con dati del motore2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D4340A" w:rsidRDefault="001E7746">
                      <w:pPr>
                        <w:spacing w:before="0" w:after="0"/>
                        <w:ind w:left="0"/>
                        <w:jc w:val="center"/>
                        <w:rPr>
                          <w:rFonts w:cs="Arial"/>
                          <w:lang w:val="es-ES"/>
                        </w:rPr>
                      </w:pPr>
                      <w:r>
                        <w:rPr>
                          <w:rFonts w:cs="Arial"/>
                          <w:lang w:val="it-IT"/>
                        </w:rPr>
                        <w:t>DB10</w:t>
                      </w:r>
                    </w:p>
                    <w:p w:rsidR="00D4340A" w:rsidRDefault="001E7746">
                      <w:pPr>
                        <w:spacing w:before="0" w:after="0"/>
                        <w:ind w:left="0"/>
                        <w:rPr>
                          <w:rFonts w:cs="Arial"/>
                          <w:lang w:val="es-ES"/>
                        </w:rPr>
                      </w:pPr>
                      <w:r>
                        <w:rPr>
                          <w:rFonts w:cs="Arial"/>
                          <w:lang w:val="it-IT"/>
                        </w:rPr>
                        <w:t>DB di istanza per il primo richiamo con dati del motore1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D4340A" w:rsidRDefault="001E7746">
                      <w:pPr>
                        <w:spacing w:before="0" w:after="0"/>
                        <w:ind w:left="0"/>
                        <w:jc w:val="center"/>
                        <w:rPr>
                          <w:rFonts w:cs="Arial"/>
                          <w:lang w:val="es-ES"/>
                        </w:rPr>
                      </w:pPr>
                      <w:r>
                        <w:rPr>
                          <w:rFonts w:cs="Arial"/>
                          <w:lang w:val="it-IT"/>
                        </w:rPr>
                        <w:t>FC1</w:t>
                      </w:r>
                    </w:p>
                    <w:p w:rsidR="00D4340A" w:rsidRDefault="00D4340A">
                      <w:pPr>
                        <w:spacing w:before="0" w:after="0"/>
                        <w:ind w:left="0"/>
                        <w:jc w:val="center"/>
                        <w:rPr>
                          <w:rFonts w:cs="Arial"/>
                          <w:lang w:val="es-ES"/>
                        </w:rPr>
                      </w:pPr>
                    </w:p>
                    <w:p w:rsidR="00D4340A" w:rsidRDefault="001E7746">
                      <w:pPr>
                        <w:spacing w:before="0" w:after="0"/>
                        <w:ind w:left="0"/>
                        <w:rPr>
                          <w:rFonts w:cs="Arial"/>
                          <w:lang w:val="es-ES"/>
                        </w:rPr>
                      </w:pPr>
                      <w:r>
                        <w:rPr>
                          <w:rFonts w:cs="Arial"/>
                          <w:lang w:val="it-IT"/>
                        </w:rPr>
                        <w:t>Richiamo FB10 con DB10 di istanza</w:t>
                      </w:r>
                    </w:p>
                    <w:p w:rsidR="00D4340A" w:rsidRDefault="001E7746">
                      <w:pPr>
                        <w:spacing w:before="0" w:after="0"/>
                        <w:ind w:left="0"/>
                        <w:rPr>
                          <w:rFonts w:cs="Arial"/>
                          <w:lang w:val="es-ES"/>
                        </w:rPr>
                      </w:pPr>
                      <w:r>
                        <w:rPr>
                          <w:rFonts w:cs="Arial"/>
                          <w:lang w:val="it-IT"/>
                        </w:rPr>
                        <w:t>Per il comando del motore1</w:t>
                      </w:r>
                    </w:p>
                    <w:p w:rsidR="00D4340A" w:rsidRDefault="00D4340A">
                      <w:pPr>
                        <w:spacing w:before="0" w:after="0"/>
                        <w:ind w:left="0"/>
                        <w:rPr>
                          <w:rFonts w:cs="Arial"/>
                          <w:lang w:val="es-ES"/>
                        </w:rPr>
                      </w:pPr>
                    </w:p>
                    <w:p w:rsidR="00D4340A" w:rsidRDefault="00D4340A">
                      <w:pPr>
                        <w:spacing w:before="0" w:after="0"/>
                        <w:ind w:left="0"/>
                        <w:rPr>
                          <w:rFonts w:cs="Arial"/>
                          <w:lang w:val="es-ES"/>
                        </w:rPr>
                      </w:pPr>
                    </w:p>
                    <w:p w:rsidR="00D4340A" w:rsidRDefault="001E7746">
                      <w:pPr>
                        <w:spacing w:before="0" w:after="0"/>
                        <w:ind w:left="0"/>
                        <w:rPr>
                          <w:rFonts w:cs="Arial"/>
                          <w:lang w:val="es-ES"/>
                        </w:rPr>
                      </w:pPr>
                      <w:r>
                        <w:rPr>
                          <w:rFonts w:cs="Arial"/>
                          <w:lang w:val="it-IT"/>
                        </w:rPr>
                        <w:t>Richiamo FB10 con DB11 di istanza</w:t>
                      </w:r>
                    </w:p>
                    <w:p w:rsidR="00D4340A" w:rsidRDefault="001E7746">
                      <w:pPr>
                        <w:spacing w:before="0" w:after="0"/>
                        <w:ind w:left="0"/>
                        <w:rPr>
                          <w:rFonts w:cs="Arial"/>
                        </w:rPr>
                      </w:pPr>
                      <w:r>
                        <w:rPr>
                          <w:rFonts w:cs="Arial"/>
                          <w:lang w:val="it-IT"/>
                        </w:rPr>
                        <w:t>Per il comando del motore2</w:t>
                      </w: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D4340A" w:rsidRDefault="001E7746">
                      <w:pPr>
                        <w:spacing w:before="0" w:after="0"/>
                        <w:ind w:left="0"/>
                        <w:jc w:val="center"/>
                        <w:rPr>
                          <w:rFonts w:cs="Arial"/>
                          <w:lang w:val="en-US"/>
                        </w:rPr>
                      </w:pPr>
                      <w:r>
                        <w:rPr>
                          <w:rFonts w:cs="Arial"/>
                          <w:lang w:val="it-IT"/>
                        </w:rPr>
                        <w:t>FB10</w:t>
                      </w:r>
                    </w:p>
                    <w:p w:rsidR="00D4340A" w:rsidRDefault="00D4340A">
                      <w:pPr>
                        <w:spacing w:before="0" w:after="0"/>
                        <w:ind w:left="0"/>
                        <w:rPr>
                          <w:rFonts w:cs="Arial"/>
                          <w:lang w:val="en-US"/>
                        </w:rPr>
                      </w:pPr>
                    </w:p>
                    <w:p w:rsidR="00D4340A" w:rsidRDefault="001E7746">
                      <w:pPr>
                        <w:spacing w:before="0" w:after="0"/>
                        <w:ind w:left="0"/>
                        <w:rPr>
                          <w:rFonts w:cs="Arial"/>
                          <w:sz w:val="19"/>
                          <w:szCs w:val="19"/>
                          <w:lang w:val="en-US"/>
                        </w:rPr>
                      </w:pPr>
                      <w:r>
                        <w:rPr>
                          <w:rFonts w:cs="Arial"/>
                          <w:sz w:val="19"/>
                          <w:szCs w:val="19"/>
                          <w:lang w:val="it-IT"/>
                        </w:rPr>
                        <w:t>Blocco standard con programma motore</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D4340A" w:rsidRDefault="001E7746">
                      <w:pPr>
                        <w:spacing w:before="0" w:after="0"/>
                        <w:ind w:left="0"/>
                        <w:jc w:val="center"/>
                        <w:rPr>
                          <w:rFonts w:cs="Arial"/>
                          <w:lang w:val="en-US"/>
                        </w:rPr>
                      </w:pPr>
                      <w:r>
                        <w:rPr>
                          <w:rFonts w:cs="Arial"/>
                          <w:lang w:val="it-IT"/>
                        </w:rPr>
                        <w:t>FB10</w:t>
                      </w:r>
                    </w:p>
                    <w:p w:rsidR="00D4340A" w:rsidRDefault="00D4340A">
                      <w:pPr>
                        <w:spacing w:before="0" w:after="0"/>
                        <w:ind w:left="0"/>
                        <w:rPr>
                          <w:rFonts w:cs="Arial"/>
                          <w:lang w:val="en-US"/>
                        </w:rPr>
                      </w:pPr>
                    </w:p>
                    <w:p w:rsidR="00D4340A" w:rsidRDefault="001E7746">
                      <w:pPr>
                        <w:spacing w:before="0" w:after="0"/>
                        <w:ind w:left="0"/>
                        <w:rPr>
                          <w:rFonts w:cs="Arial"/>
                          <w:sz w:val="19"/>
                          <w:szCs w:val="19"/>
                          <w:lang w:val="en-US"/>
                        </w:rPr>
                      </w:pPr>
                      <w:r>
                        <w:rPr>
                          <w:rFonts w:cs="Arial"/>
                          <w:sz w:val="19"/>
                          <w:szCs w:val="19"/>
                          <w:lang w:val="it-IT"/>
                        </w:rPr>
                        <w:t>Blocco standard con programma motore</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D8MAAADbAAAADwAAAGRycy9kb3ducmV2LnhtbESPzWrDMBCE74W8g9hAbo2cHGrjRgmt&#10;IVAoPTgp9Lq1NraJtTKS6p+3jwqBHIeZ+YbZHSbTiYGcby0r2KwTEMSV1S3XCr7Px+cMhA/IGjvL&#10;pGAmD4f94mmHubYjlzScQi0ihH2OCpoQ+lxKXzVk0K9tTxy9i3UGQ5SultrhGOGmk9skeZEGW44L&#10;DfZUNFRdT39GwftXX876N/VJ8ZNm52l0usRPpVbL6e0VRKApPML39odWkG7g/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f9Q/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1K8QAAADbAAAADwAAAGRycy9kb3ducmV2LnhtbESPTWvCQBCG7wX/wzKCt7rxgyqpq4gi&#10;ll6KWvA6ZKdJanY27G40/fedQ6HH4Z33mWdWm9416k4h1p4NTMYZKOLC25pLA5+Xw/MSVEzIFhvP&#10;ZOCHImzWg6cV5tY/+ET3cyqVQDjmaKBKqc21jkVFDuPYt8SSffngMMkYSm0DPgTuGj3NshftsGa5&#10;UGFLu4qK27lzotGE3ftsaW/z7oPScY/Xbv59NWY07LevoBL16X/5r/1mDSx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UrxAAAANsAAAAPAAAAAAAAAAAA&#10;AAAAAKECAABkcnMvZG93bnJldi54bWxQSwUGAAAAAAQABAD5AAAAkgMAAAAA&#10;" strokeweight="3pt">
                  <v:stroke endarrow="block"/>
                </v:line>
              </v:group>
            </v:group>
          </v:group>
        </w:pict>
      </w:r>
    </w:p>
    <w:p w:rsidR="00D4340A" w:rsidRDefault="00D4340A">
      <w:pPr>
        <w:spacing w:before="100" w:beforeAutospacing="1" w:after="100" w:afterAutospacing="1" w:line="288" w:lineRule="auto"/>
        <w:rPr>
          <w:rFonts w:eastAsia="SimSun" w:cs="Arial"/>
          <w:szCs w:val="20"/>
          <w:lang w:val="es-ES"/>
        </w:rPr>
      </w:pPr>
    </w:p>
    <w:p w:rsidR="00D4340A" w:rsidRDefault="00D4340A">
      <w:pPr>
        <w:tabs>
          <w:tab w:val="left" w:pos="2865"/>
        </w:tabs>
        <w:spacing w:before="100" w:beforeAutospacing="1" w:after="100" w:afterAutospacing="1" w:line="288" w:lineRule="auto"/>
        <w:rPr>
          <w:rFonts w:eastAsia="SimSun" w:cs="Arial"/>
          <w:szCs w:val="20"/>
          <w:lang w:val="es-ES"/>
        </w:rPr>
      </w:pPr>
    </w:p>
    <w:p w:rsidR="00D4340A" w:rsidRDefault="00D4340A">
      <w:pPr>
        <w:spacing w:before="100" w:beforeAutospacing="1" w:after="100" w:afterAutospacing="1" w:line="288" w:lineRule="auto"/>
        <w:rPr>
          <w:rFonts w:eastAsia="SimSun" w:cs="Arial"/>
          <w:szCs w:val="20"/>
          <w:lang w:val="es-ES"/>
        </w:rPr>
      </w:pPr>
    </w:p>
    <w:p w:rsidR="00D4340A" w:rsidRDefault="00D4340A">
      <w:pPr>
        <w:spacing w:before="100" w:beforeAutospacing="1" w:after="100" w:afterAutospacing="1" w:line="288" w:lineRule="auto"/>
        <w:rPr>
          <w:rFonts w:eastAsia="SimSun" w:cs="Arial"/>
          <w:szCs w:val="20"/>
          <w:lang w:val="es-ES"/>
        </w:rPr>
      </w:pPr>
    </w:p>
    <w:p w:rsidR="00D4340A" w:rsidRDefault="00D4340A">
      <w:pPr>
        <w:spacing w:before="100" w:beforeAutospacing="1" w:after="100" w:afterAutospacing="1" w:line="288" w:lineRule="auto"/>
        <w:rPr>
          <w:rFonts w:eastAsia="SimSun" w:cs="Arial"/>
          <w:szCs w:val="20"/>
          <w:lang w:val="es-ES"/>
        </w:rPr>
      </w:pPr>
    </w:p>
    <w:p w:rsidR="00D4340A" w:rsidRDefault="00D4340A">
      <w:pPr>
        <w:spacing w:before="100" w:beforeAutospacing="1" w:after="100" w:afterAutospacing="1" w:line="288" w:lineRule="auto"/>
        <w:rPr>
          <w:rFonts w:eastAsia="SimSun" w:cs="Arial"/>
          <w:szCs w:val="20"/>
          <w:lang w:val="es-ES"/>
        </w:rPr>
      </w:pPr>
    </w:p>
    <w:p w:rsidR="00D4340A" w:rsidRDefault="00D4340A">
      <w:pPr>
        <w:spacing w:before="100" w:beforeAutospacing="1" w:after="100" w:afterAutospacing="1" w:line="288" w:lineRule="auto"/>
        <w:rPr>
          <w:rFonts w:eastAsia="SimSun" w:cs="Arial"/>
          <w:szCs w:val="20"/>
          <w:lang w:val="es-ES"/>
        </w:rPr>
      </w:pPr>
    </w:p>
    <w:p w:rsidR="00D4340A" w:rsidRDefault="00D4340A">
      <w:pPr>
        <w:tabs>
          <w:tab w:val="left" w:pos="993"/>
        </w:tabs>
        <w:spacing w:before="0" w:after="0" w:line="288" w:lineRule="auto"/>
        <w:rPr>
          <w:rFonts w:cs="Arial"/>
          <w:szCs w:val="20"/>
          <w:lang w:val="es-ES"/>
        </w:rPr>
      </w:pPr>
    </w:p>
    <w:p w:rsidR="00D4340A" w:rsidRDefault="001E7746">
      <w:pPr>
        <w:pStyle w:val="Hinweise"/>
      </w:pPr>
      <w:proofErr w:type="spellStart"/>
      <w:r>
        <w:rPr>
          <w:b/>
          <w:bCs/>
          <w:iCs/>
        </w:rPr>
        <w:t>Nota</w:t>
      </w:r>
      <w:proofErr w:type="spellEnd"/>
      <w:r>
        <w:rPr>
          <w:b/>
          <w:bCs/>
          <w:iCs/>
        </w:rPr>
        <w:t xml:space="preserve">: </w:t>
      </w:r>
      <w:proofErr w:type="spellStart"/>
      <w:r>
        <w:rPr>
          <w:iCs/>
        </w:rPr>
        <w:t>alcuni</w:t>
      </w:r>
      <w:proofErr w:type="spellEnd"/>
      <w:r>
        <w:rPr>
          <w:iCs/>
        </w:rPr>
        <w:t xml:space="preserve"> </w:t>
      </w:r>
      <w:proofErr w:type="spellStart"/>
      <w:r>
        <w:rPr>
          <w:iCs/>
        </w:rPr>
        <w:t>comandi</w:t>
      </w:r>
      <w:proofErr w:type="spellEnd"/>
      <w:r>
        <w:rPr>
          <w:iCs/>
        </w:rPr>
        <w:t xml:space="preserve">, come </w:t>
      </w:r>
      <w:proofErr w:type="spellStart"/>
      <w:r>
        <w:rPr>
          <w:iCs/>
        </w:rPr>
        <w:t>temporizzatori</w:t>
      </w:r>
      <w:proofErr w:type="spellEnd"/>
      <w:r>
        <w:rPr>
          <w:iCs/>
        </w:rPr>
        <w:t xml:space="preserve"> e </w:t>
      </w:r>
      <w:proofErr w:type="spellStart"/>
      <w:r>
        <w:rPr>
          <w:iCs/>
        </w:rPr>
        <w:t>contatori</w:t>
      </w:r>
      <w:proofErr w:type="spellEnd"/>
      <w:r>
        <w:rPr>
          <w:iCs/>
        </w:rPr>
        <w:t xml:space="preserve">, </w:t>
      </w:r>
      <w:proofErr w:type="spellStart"/>
      <w:r>
        <w:rPr>
          <w:iCs/>
        </w:rPr>
        <w:t>si</w:t>
      </w:r>
      <w:proofErr w:type="spellEnd"/>
      <w:r>
        <w:rPr>
          <w:iCs/>
        </w:rPr>
        <w:t xml:space="preserve"> </w:t>
      </w:r>
      <w:proofErr w:type="spellStart"/>
      <w:r>
        <w:rPr>
          <w:iCs/>
        </w:rPr>
        <w:t>comportano</w:t>
      </w:r>
      <w:proofErr w:type="spellEnd"/>
      <w:r>
        <w:rPr>
          <w:iCs/>
        </w:rPr>
        <w:t xml:space="preserve"> come </w:t>
      </w:r>
      <w:proofErr w:type="spellStart"/>
      <w:r>
        <w:rPr>
          <w:iCs/>
        </w:rPr>
        <w:t>blocchi</w:t>
      </w:r>
      <w:proofErr w:type="spellEnd"/>
      <w:r>
        <w:rPr>
          <w:iCs/>
        </w:rPr>
        <w:t xml:space="preserve"> </w:t>
      </w:r>
      <w:proofErr w:type="spellStart"/>
      <w:r>
        <w:rPr>
          <w:iCs/>
        </w:rPr>
        <w:t>funzionali</w:t>
      </w:r>
      <w:proofErr w:type="spellEnd"/>
      <w:r>
        <w:rPr>
          <w:iCs/>
        </w:rPr>
        <w:t xml:space="preserve">. Se </w:t>
      </w:r>
      <w:proofErr w:type="spellStart"/>
      <w:r>
        <w:rPr>
          <w:iCs/>
        </w:rPr>
        <w:t>vengono</w:t>
      </w:r>
      <w:proofErr w:type="spellEnd"/>
      <w:r>
        <w:rPr>
          <w:iCs/>
        </w:rPr>
        <w:t xml:space="preserve"> </w:t>
      </w:r>
      <w:proofErr w:type="spellStart"/>
      <w:r>
        <w:rPr>
          <w:iCs/>
        </w:rPr>
        <w:t>richiamati</w:t>
      </w:r>
      <w:proofErr w:type="spellEnd"/>
      <w:r>
        <w:rPr>
          <w:iCs/>
        </w:rPr>
        <w:t xml:space="preserve">, </w:t>
      </w:r>
      <w:proofErr w:type="spellStart"/>
      <w:r>
        <w:rPr>
          <w:iCs/>
        </w:rPr>
        <w:t>necessitano</w:t>
      </w:r>
      <w:proofErr w:type="spellEnd"/>
      <w:r>
        <w:rPr>
          <w:iCs/>
        </w:rPr>
        <w:t xml:space="preserve"> a </w:t>
      </w:r>
      <w:proofErr w:type="spellStart"/>
      <w:r>
        <w:rPr>
          <w:iCs/>
        </w:rPr>
        <w:t>loro</w:t>
      </w:r>
      <w:proofErr w:type="spellEnd"/>
      <w:r>
        <w:rPr>
          <w:iCs/>
        </w:rPr>
        <w:t xml:space="preserve"> </w:t>
      </w:r>
      <w:proofErr w:type="spellStart"/>
      <w:r>
        <w:rPr>
          <w:iCs/>
        </w:rPr>
        <w:t>volta</w:t>
      </w:r>
      <w:proofErr w:type="spellEnd"/>
      <w:r>
        <w:rPr>
          <w:iCs/>
        </w:rPr>
        <w:t xml:space="preserve"> di </w:t>
      </w:r>
      <w:proofErr w:type="spellStart"/>
      <w:r>
        <w:rPr>
          <w:iCs/>
        </w:rPr>
        <w:t>un’area</w:t>
      </w:r>
      <w:proofErr w:type="spellEnd"/>
      <w:r>
        <w:rPr>
          <w:iCs/>
        </w:rPr>
        <w:t xml:space="preserve"> di </w:t>
      </w:r>
      <w:proofErr w:type="spellStart"/>
      <w:r>
        <w:rPr>
          <w:iCs/>
        </w:rPr>
        <w:t>memoria</w:t>
      </w:r>
      <w:proofErr w:type="spellEnd"/>
      <w:r>
        <w:rPr>
          <w:iCs/>
        </w:rPr>
        <w:t xml:space="preserve"> </w:t>
      </w:r>
      <w:proofErr w:type="spellStart"/>
      <w:r>
        <w:rPr>
          <w:iCs/>
        </w:rPr>
        <w:t>assegnata</w:t>
      </w:r>
      <w:proofErr w:type="spellEnd"/>
      <w:r>
        <w:rPr>
          <w:iCs/>
        </w:rPr>
        <w:t xml:space="preserve">, ad </w:t>
      </w:r>
      <w:proofErr w:type="spellStart"/>
      <w:r>
        <w:rPr>
          <w:iCs/>
        </w:rPr>
        <w:t>es</w:t>
      </w:r>
      <w:proofErr w:type="spellEnd"/>
      <w:r>
        <w:rPr>
          <w:iCs/>
        </w:rPr>
        <w:t xml:space="preserve">. in forma di </w:t>
      </w:r>
      <w:proofErr w:type="spellStart"/>
      <w:r>
        <w:rPr>
          <w:iCs/>
        </w:rPr>
        <w:t>blocco</w:t>
      </w:r>
      <w:proofErr w:type="spellEnd"/>
      <w:r>
        <w:rPr>
          <w:iCs/>
        </w:rPr>
        <w:t xml:space="preserve"> </w:t>
      </w:r>
      <w:proofErr w:type="spellStart"/>
      <w:r>
        <w:rPr>
          <w:iCs/>
        </w:rPr>
        <w:t>dati</w:t>
      </w:r>
      <w:proofErr w:type="spellEnd"/>
      <w:r>
        <w:rPr>
          <w:iCs/>
        </w:rPr>
        <w:t xml:space="preserve"> di </w:t>
      </w:r>
      <w:proofErr w:type="spellStart"/>
      <w:r>
        <w:rPr>
          <w:iCs/>
        </w:rPr>
        <w:t>istanza</w:t>
      </w:r>
      <w:proofErr w:type="spellEnd"/>
      <w:r>
        <w:rPr>
          <w:iCs/>
        </w:rPr>
        <w:t>.</w:t>
      </w:r>
    </w:p>
    <w:p w:rsidR="00D4340A" w:rsidRDefault="00D4340A">
      <w:pPr>
        <w:rPr>
          <w:rFonts w:eastAsia="SimSun"/>
          <w:lang w:val="es-ES"/>
        </w:rPr>
      </w:pPr>
    </w:p>
    <w:p w:rsidR="00D4340A" w:rsidRDefault="00D4340A">
      <w:pPr>
        <w:rPr>
          <w:rFonts w:eastAsia="SimSun"/>
          <w:lang w:val="es-ES"/>
        </w:rPr>
      </w:pPr>
    </w:p>
    <w:p w:rsidR="00D4340A" w:rsidRDefault="001E7746">
      <w:pPr>
        <w:pStyle w:val="berschrift3"/>
      </w:pPr>
      <w:r>
        <w:rPr>
          <w:b w:val="0"/>
          <w:i w:val="0"/>
          <w:iCs w:val="0"/>
          <w:lang w:val="es-ES"/>
        </w:rPr>
        <w:br w:type="page"/>
      </w:r>
      <w:bookmarkStart w:id="14" w:name="_Toc486075918"/>
      <w:proofErr w:type="spellStart"/>
      <w:r>
        <w:rPr>
          <w:bCs/>
        </w:rPr>
        <w:lastRenderedPageBreak/>
        <w:t>Multiistanze</w:t>
      </w:r>
      <w:bookmarkEnd w:id="14"/>
      <w:proofErr w:type="spellEnd"/>
    </w:p>
    <w:p w:rsidR="00D4340A" w:rsidRPr="00D60955" w:rsidRDefault="001E7746">
      <w:pPr>
        <w:rPr>
          <w:lang w:val="en-US"/>
        </w:rPr>
      </w:pPr>
      <w:r w:rsidRPr="00D60955">
        <w:rPr>
          <w:lang w:val="en-US"/>
        </w:rPr>
        <w:t xml:space="preserve">Per </w:t>
      </w:r>
      <w:proofErr w:type="spellStart"/>
      <w:r w:rsidRPr="00D60955">
        <w:rPr>
          <w:lang w:val="en-US"/>
        </w:rPr>
        <w:t>ragioni</w:t>
      </w:r>
      <w:proofErr w:type="spellEnd"/>
      <w:r w:rsidRPr="00D60955">
        <w:rPr>
          <w:lang w:val="en-US"/>
        </w:rPr>
        <w:t xml:space="preserve"> di </w:t>
      </w:r>
      <w:proofErr w:type="spellStart"/>
      <w:r w:rsidRPr="00D60955">
        <w:rPr>
          <w:lang w:val="en-US"/>
        </w:rPr>
        <w:t>spazio</w:t>
      </w:r>
      <w:proofErr w:type="spellEnd"/>
      <w:r w:rsidRPr="00D60955">
        <w:rPr>
          <w:lang w:val="en-US"/>
        </w:rPr>
        <w:t xml:space="preserve"> </w:t>
      </w:r>
      <w:proofErr w:type="spellStart"/>
      <w:r w:rsidRPr="00D60955">
        <w:rPr>
          <w:lang w:val="en-US"/>
        </w:rPr>
        <w:t>nella</w:t>
      </w:r>
      <w:proofErr w:type="spellEnd"/>
      <w:r w:rsidRPr="00D60955">
        <w:rPr>
          <w:lang w:val="en-US"/>
        </w:rPr>
        <w:t xml:space="preserve"> </w:t>
      </w:r>
      <w:proofErr w:type="spellStart"/>
      <w:r w:rsidRPr="00D60955">
        <w:rPr>
          <w:lang w:val="en-US"/>
        </w:rPr>
        <w:t>memoria</w:t>
      </w:r>
      <w:proofErr w:type="spellEnd"/>
      <w:r w:rsidRPr="00D60955">
        <w:rPr>
          <w:lang w:val="en-US"/>
        </w:rPr>
        <w:t xml:space="preserve"> </w:t>
      </w:r>
      <w:proofErr w:type="spellStart"/>
      <w:proofErr w:type="gramStart"/>
      <w:r w:rsidRPr="00D60955">
        <w:rPr>
          <w:lang w:val="en-US"/>
        </w:rPr>
        <w:t>della</w:t>
      </w:r>
      <w:proofErr w:type="spellEnd"/>
      <w:proofErr w:type="gramEnd"/>
      <w:r w:rsidRPr="00D60955">
        <w:rPr>
          <w:lang w:val="en-US"/>
        </w:rPr>
        <w:t xml:space="preserve"> CPU in </w:t>
      </w:r>
      <w:proofErr w:type="spellStart"/>
      <w:r w:rsidRPr="00D60955">
        <w:rPr>
          <w:lang w:val="en-US"/>
        </w:rPr>
        <w:t>uso</w:t>
      </w:r>
      <w:proofErr w:type="spellEnd"/>
      <w:r w:rsidRPr="00D60955">
        <w:rPr>
          <w:lang w:val="en-US"/>
        </w:rPr>
        <w:t xml:space="preserve"> è </w:t>
      </w:r>
      <w:proofErr w:type="spellStart"/>
      <w:r w:rsidRPr="00D60955">
        <w:rPr>
          <w:lang w:val="en-US"/>
        </w:rPr>
        <w:t>possibile</w:t>
      </w:r>
      <w:proofErr w:type="spellEnd"/>
      <w:r w:rsidRPr="00D60955">
        <w:rPr>
          <w:lang w:val="en-US"/>
        </w:rPr>
        <w:t xml:space="preserve"> </w:t>
      </w:r>
      <w:proofErr w:type="spellStart"/>
      <w:r w:rsidRPr="00D60955">
        <w:rPr>
          <w:lang w:val="en-US"/>
        </w:rPr>
        <w:t>che</w:t>
      </w:r>
      <w:proofErr w:type="spellEnd"/>
      <w:r w:rsidRPr="00D60955">
        <w:rPr>
          <w:lang w:val="en-US"/>
        </w:rPr>
        <w:t xml:space="preserve"> </w:t>
      </w:r>
      <w:proofErr w:type="spellStart"/>
      <w:r w:rsidRPr="00D60955">
        <w:rPr>
          <w:lang w:val="en-US"/>
        </w:rPr>
        <w:t>si</w:t>
      </w:r>
      <w:proofErr w:type="spellEnd"/>
      <w:r w:rsidRPr="00D60955">
        <w:rPr>
          <w:lang w:val="en-US"/>
        </w:rPr>
        <w:t xml:space="preserve"> </w:t>
      </w:r>
      <w:proofErr w:type="spellStart"/>
      <w:r w:rsidRPr="00D60955">
        <w:rPr>
          <w:lang w:val="en-US"/>
        </w:rPr>
        <w:t>voglia</w:t>
      </w:r>
      <w:proofErr w:type="spellEnd"/>
      <w:r w:rsidRPr="00D60955">
        <w:rPr>
          <w:lang w:val="en-US"/>
        </w:rPr>
        <w:t xml:space="preserve"> o </w:t>
      </w:r>
      <w:proofErr w:type="spellStart"/>
      <w:r w:rsidRPr="00D60955">
        <w:rPr>
          <w:lang w:val="en-US"/>
        </w:rPr>
        <w:t>che</w:t>
      </w:r>
      <w:proofErr w:type="spellEnd"/>
      <w:r w:rsidRPr="00D60955">
        <w:rPr>
          <w:lang w:val="en-US"/>
        </w:rPr>
        <w:t xml:space="preserve"> </w:t>
      </w:r>
      <w:proofErr w:type="spellStart"/>
      <w:r w:rsidRPr="00D60955">
        <w:rPr>
          <w:lang w:val="en-US"/>
        </w:rPr>
        <w:t>si</w:t>
      </w:r>
      <w:proofErr w:type="spellEnd"/>
      <w:r w:rsidRPr="00D60955">
        <w:rPr>
          <w:lang w:val="en-US"/>
        </w:rPr>
        <w:t xml:space="preserve"> </w:t>
      </w:r>
      <w:proofErr w:type="spellStart"/>
      <w:r w:rsidRPr="00D60955">
        <w:rPr>
          <w:lang w:val="en-US"/>
        </w:rPr>
        <w:t>possa</w:t>
      </w:r>
      <w:proofErr w:type="spellEnd"/>
      <w:r w:rsidRPr="00D60955">
        <w:rPr>
          <w:lang w:val="en-US"/>
        </w:rPr>
        <w:t xml:space="preserve"> </w:t>
      </w:r>
      <w:proofErr w:type="spellStart"/>
      <w:r w:rsidRPr="00D60955">
        <w:rPr>
          <w:lang w:val="en-US"/>
        </w:rPr>
        <w:t>assegnare</w:t>
      </w:r>
      <w:proofErr w:type="spellEnd"/>
      <w:r w:rsidRPr="00D60955">
        <w:rPr>
          <w:lang w:val="en-US"/>
        </w:rPr>
        <w:t xml:space="preserve"> solo un </w:t>
      </w:r>
      <w:proofErr w:type="spellStart"/>
      <w:r w:rsidRPr="00D60955">
        <w:rPr>
          <w:lang w:val="en-US"/>
        </w:rPr>
        <w:t>numero</w:t>
      </w:r>
      <w:proofErr w:type="spellEnd"/>
      <w:r w:rsidRPr="00D60955">
        <w:rPr>
          <w:lang w:val="en-US"/>
        </w:rPr>
        <w:t xml:space="preserve"> </w:t>
      </w:r>
      <w:proofErr w:type="spellStart"/>
      <w:r w:rsidRPr="00D60955">
        <w:rPr>
          <w:lang w:val="en-US"/>
        </w:rPr>
        <w:t>limitato</w:t>
      </w:r>
      <w:proofErr w:type="spellEnd"/>
      <w:r w:rsidRPr="00D60955">
        <w:rPr>
          <w:lang w:val="en-US"/>
        </w:rPr>
        <w:t xml:space="preserve"> di </w:t>
      </w:r>
      <w:proofErr w:type="spellStart"/>
      <w:r w:rsidRPr="00D60955">
        <w:rPr>
          <w:lang w:val="en-US"/>
        </w:rPr>
        <w:t>blocchi</w:t>
      </w:r>
      <w:proofErr w:type="spellEnd"/>
      <w:r w:rsidRPr="00D60955">
        <w:rPr>
          <w:lang w:val="en-US"/>
        </w:rPr>
        <w:t xml:space="preserve"> </w:t>
      </w:r>
      <w:proofErr w:type="spellStart"/>
      <w:r w:rsidRPr="00D60955">
        <w:rPr>
          <w:lang w:val="en-US"/>
        </w:rPr>
        <w:t>dati</w:t>
      </w:r>
      <w:proofErr w:type="spellEnd"/>
      <w:r w:rsidRPr="00D60955">
        <w:rPr>
          <w:lang w:val="en-US"/>
        </w:rPr>
        <w:t xml:space="preserve"> per le </w:t>
      </w:r>
      <w:proofErr w:type="spellStart"/>
      <w:r w:rsidRPr="00D60955">
        <w:rPr>
          <w:lang w:val="en-US"/>
        </w:rPr>
        <w:t>istanze</w:t>
      </w:r>
      <w:proofErr w:type="spellEnd"/>
      <w:r w:rsidRPr="00D60955">
        <w:rPr>
          <w:lang w:val="en-US"/>
        </w:rPr>
        <w:t xml:space="preserve">. </w:t>
      </w:r>
    </w:p>
    <w:p w:rsidR="00D4340A" w:rsidRPr="00D60955" w:rsidRDefault="001E7746">
      <w:pPr>
        <w:rPr>
          <w:lang w:val="en-US"/>
        </w:rPr>
      </w:pPr>
      <w:r w:rsidRPr="00D60955">
        <w:rPr>
          <w:lang w:val="en-US"/>
        </w:rPr>
        <w:t xml:space="preserve">Se in </w:t>
      </w:r>
      <w:proofErr w:type="gramStart"/>
      <w:r w:rsidRPr="00D60955">
        <w:rPr>
          <w:lang w:val="en-US"/>
        </w:rPr>
        <w:t>un</w:t>
      </w:r>
      <w:proofErr w:type="gramEnd"/>
      <w:r w:rsidRPr="00D60955">
        <w:rPr>
          <w:lang w:val="en-US"/>
        </w:rPr>
        <w:t xml:space="preserve"> </w:t>
      </w:r>
      <w:proofErr w:type="spellStart"/>
      <w:r w:rsidRPr="00D60955">
        <w:rPr>
          <w:lang w:val="en-US"/>
        </w:rPr>
        <w:t>blocco</w:t>
      </w:r>
      <w:proofErr w:type="spellEnd"/>
      <w:r w:rsidRPr="00D60955">
        <w:rPr>
          <w:lang w:val="en-US"/>
        </w:rPr>
        <w:t xml:space="preserve"> </w:t>
      </w:r>
      <w:proofErr w:type="spellStart"/>
      <w:r w:rsidRPr="00D60955">
        <w:rPr>
          <w:lang w:val="en-US"/>
        </w:rPr>
        <w:t>funzionale</w:t>
      </w:r>
      <w:proofErr w:type="spellEnd"/>
      <w:r w:rsidRPr="00D60955">
        <w:rPr>
          <w:lang w:val="en-US"/>
        </w:rPr>
        <w:t xml:space="preserve"> </w:t>
      </w:r>
      <w:proofErr w:type="spellStart"/>
      <w:r w:rsidRPr="00D60955">
        <w:rPr>
          <w:lang w:val="en-US"/>
        </w:rPr>
        <w:t>nel</w:t>
      </w:r>
      <w:proofErr w:type="spellEnd"/>
      <w:r w:rsidRPr="00D60955">
        <w:rPr>
          <w:lang w:val="en-US"/>
        </w:rPr>
        <w:t xml:space="preserve"> </w:t>
      </w:r>
      <w:proofErr w:type="spellStart"/>
      <w:r w:rsidRPr="00D60955">
        <w:rPr>
          <w:lang w:val="en-US"/>
        </w:rPr>
        <w:t>programma</w:t>
      </w:r>
      <w:proofErr w:type="spellEnd"/>
      <w:r w:rsidRPr="00D60955">
        <w:rPr>
          <w:lang w:val="en-US"/>
        </w:rPr>
        <w:t xml:space="preserve"> </w:t>
      </w:r>
      <w:proofErr w:type="spellStart"/>
      <w:r w:rsidRPr="00D60955">
        <w:rPr>
          <w:lang w:val="en-US"/>
        </w:rPr>
        <w:t>utente</w:t>
      </w:r>
      <w:proofErr w:type="spellEnd"/>
      <w:r w:rsidRPr="00D60955">
        <w:rPr>
          <w:lang w:val="en-US"/>
        </w:rPr>
        <w:t xml:space="preserve"> </w:t>
      </w:r>
      <w:proofErr w:type="spellStart"/>
      <w:r w:rsidRPr="00D60955">
        <w:rPr>
          <w:lang w:val="en-US"/>
        </w:rPr>
        <w:t>vengono</w:t>
      </w:r>
      <w:proofErr w:type="spellEnd"/>
      <w:r w:rsidRPr="00D60955">
        <w:rPr>
          <w:lang w:val="en-US"/>
        </w:rPr>
        <w:t xml:space="preserve"> </w:t>
      </w:r>
      <w:proofErr w:type="spellStart"/>
      <w:r w:rsidRPr="00D60955">
        <w:rPr>
          <w:lang w:val="en-US"/>
        </w:rPr>
        <w:t>richiamati</w:t>
      </w:r>
      <w:proofErr w:type="spellEnd"/>
      <w:r w:rsidRPr="00D60955">
        <w:rPr>
          <w:lang w:val="en-US"/>
        </w:rPr>
        <w:t xml:space="preserve"> </w:t>
      </w:r>
      <w:proofErr w:type="spellStart"/>
      <w:r w:rsidRPr="00D60955">
        <w:rPr>
          <w:lang w:val="en-US"/>
        </w:rPr>
        <w:t>ulteriori</w:t>
      </w:r>
      <w:proofErr w:type="spellEnd"/>
      <w:r w:rsidRPr="00D60955">
        <w:rPr>
          <w:lang w:val="en-US"/>
        </w:rPr>
        <w:t xml:space="preserve"> </w:t>
      </w:r>
      <w:proofErr w:type="spellStart"/>
      <w:r w:rsidRPr="00D60955">
        <w:rPr>
          <w:lang w:val="en-US"/>
        </w:rPr>
        <w:t>blocchi</w:t>
      </w:r>
      <w:proofErr w:type="spellEnd"/>
      <w:r w:rsidRPr="00D60955">
        <w:rPr>
          <w:lang w:val="en-US"/>
        </w:rPr>
        <w:t xml:space="preserve"> </w:t>
      </w:r>
      <w:proofErr w:type="spellStart"/>
      <w:r w:rsidRPr="00D60955">
        <w:rPr>
          <w:lang w:val="en-US"/>
        </w:rPr>
        <w:t>funzionali</w:t>
      </w:r>
      <w:proofErr w:type="spellEnd"/>
      <w:r w:rsidRPr="00D60955">
        <w:rPr>
          <w:lang w:val="en-US"/>
        </w:rPr>
        <w:t xml:space="preserve">, </w:t>
      </w:r>
      <w:proofErr w:type="spellStart"/>
      <w:r w:rsidRPr="00D60955">
        <w:rPr>
          <w:lang w:val="en-US"/>
        </w:rPr>
        <w:t>temporizzatori</w:t>
      </w:r>
      <w:proofErr w:type="spellEnd"/>
      <w:r w:rsidRPr="00D60955">
        <w:rPr>
          <w:lang w:val="en-US"/>
        </w:rPr>
        <w:t xml:space="preserve">, </w:t>
      </w:r>
      <w:proofErr w:type="spellStart"/>
      <w:r w:rsidRPr="00D60955">
        <w:rPr>
          <w:lang w:val="en-US"/>
        </w:rPr>
        <w:t>contatori</w:t>
      </w:r>
      <w:proofErr w:type="spellEnd"/>
      <w:r w:rsidRPr="00D60955">
        <w:rPr>
          <w:lang w:val="en-US"/>
        </w:rPr>
        <w:t xml:space="preserve"> </w:t>
      </w:r>
      <w:proofErr w:type="spellStart"/>
      <w:r w:rsidRPr="00D60955">
        <w:rPr>
          <w:lang w:val="en-US"/>
        </w:rPr>
        <w:t>ecc</w:t>
      </w:r>
      <w:proofErr w:type="spellEnd"/>
      <w:r w:rsidRPr="00D60955">
        <w:rPr>
          <w:lang w:val="en-US"/>
        </w:rPr>
        <w:t xml:space="preserve">. </w:t>
      </w:r>
      <w:proofErr w:type="spellStart"/>
      <w:proofErr w:type="gramStart"/>
      <w:r w:rsidRPr="00D60955">
        <w:rPr>
          <w:lang w:val="en-US"/>
        </w:rPr>
        <w:t>esistenti</w:t>
      </w:r>
      <w:proofErr w:type="spellEnd"/>
      <w:proofErr w:type="gramEnd"/>
      <w:r w:rsidRPr="00D60955">
        <w:rPr>
          <w:lang w:val="en-US"/>
        </w:rPr>
        <w:t xml:space="preserve">, </w:t>
      </w:r>
      <w:proofErr w:type="spellStart"/>
      <w:r w:rsidRPr="00D60955">
        <w:rPr>
          <w:lang w:val="en-US"/>
        </w:rPr>
        <w:t>questi</w:t>
      </w:r>
      <w:proofErr w:type="spellEnd"/>
      <w:r w:rsidRPr="00D60955">
        <w:rPr>
          <w:lang w:val="en-US"/>
        </w:rPr>
        <w:t xml:space="preserve"> </w:t>
      </w:r>
      <w:proofErr w:type="spellStart"/>
      <w:r w:rsidRPr="00D60955">
        <w:rPr>
          <w:lang w:val="en-US"/>
        </w:rPr>
        <w:t>ulteriori</w:t>
      </w:r>
      <w:proofErr w:type="spellEnd"/>
      <w:r w:rsidRPr="00D60955">
        <w:rPr>
          <w:lang w:val="en-US"/>
        </w:rPr>
        <w:t xml:space="preserve"> </w:t>
      </w:r>
      <w:proofErr w:type="spellStart"/>
      <w:r w:rsidRPr="00D60955">
        <w:rPr>
          <w:lang w:val="en-US"/>
        </w:rPr>
        <w:t>blocchi</w:t>
      </w:r>
      <w:proofErr w:type="spellEnd"/>
      <w:r w:rsidRPr="00D60955">
        <w:rPr>
          <w:lang w:val="en-US"/>
        </w:rPr>
        <w:t xml:space="preserve"> </w:t>
      </w:r>
      <w:proofErr w:type="spellStart"/>
      <w:r w:rsidRPr="00D60955">
        <w:rPr>
          <w:lang w:val="en-US"/>
        </w:rPr>
        <w:t>funzionali</w:t>
      </w:r>
      <w:proofErr w:type="spellEnd"/>
      <w:r w:rsidRPr="00D60955">
        <w:rPr>
          <w:lang w:val="en-US"/>
        </w:rPr>
        <w:t xml:space="preserve"> </w:t>
      </w:r>
      <w:proofErr w:type="spellStart"/>
      <w:r w:rsidRPr="00D60955">
        <w:rPr>
          <w:lang w:val="en-US"/>
        </w:rPr>
        <w:t>possono</w:t>
      </w:r>
      <w:proofErr w:type="spellEnd"/>
      <w:r w:rsidRPr="00D60955">
        <w:rPr>
          <w:lang w:val="en-US"/>
        </w:rPr>
        <w:t xml:space="preserve"> </w:t>
      </w:r>
      <w:proofErr w:type="spellStart"/>
      <w:r w:rsidRPr="00D60955">
        <w:rPr>
          <w:lang w:val="en-US"/>
        </w:rPr>
        <w:t>essere</w:t>
      </w:r>
      <w:proofErr w:type="spellEnd"/>
      <w:r w:rsidRPr="00D60955">
        <w:rPr>
          <w:lang w:val="en-US"/>
        </w:rPr>
        <w:t xml:space="preserve"> </w:t>
      </w:r>
      <w:proofErr w:type="spellStart"/>
      <w:r w:rsidRPr="00D60955">
        <w:rPr>
          <w:lang w:val="en-US"/>
        </w:rPr>
        <w:t>richiamati</w:t>
      </w:r>
      <w:proofErr w:type="spellEnd"/>
      <w:r w:rsidRPr="00D60955">
        <w:rPr>
          <w:lang w:val="en-US"/>
        </w:rPr>
        <w:t xml:space="preserve"> </w:t>
      </w:r>
      <w:proofErr w:type="spellStart"/>
      <w:r w:rsidRPr="00D60955">
        <w:rPr>
          <w:lang w:val="en-US"/>
        </w:rPr>
        <w:t>senza</w:t>
      </w:r>
      <w:proofErr w:type="spellEnd"/>
      <w:r w:rsidRPr="00D60955">
        <w:rPr>
          <w:lang w:val="en-US"/>
        </w:rPr>
        <w:t xml:space="preserve"> DB di </w:t>
      </w:r>
      <w:proofErr w:type="spellStart"/>
      <w:r w:rsidRPr="00D60955">
        <w:rPr>
          <w:lang w:val="en-US"/>
        </w:rPr>
        <w:t>istanza</w:t>
      </w:r>
      <w:proofErr w:type="spellEnd"/>
      <w:r w:rsidRPr="00D60955">
        <w:rPr>
          <w:lang w:val="en-US"/>
        </w:rPr>
        <w:t xml:space="preserve"> </w:t>
      </w:r>
      <w:proofErr w:type="spellStart"/>
      <w:r w:rsidRPr="00D60955">
        <w:rPr>
          <w:lang w:val="en-US"/>
        </w:rPr>
        <w:t>propri</w:t>
      </w:r>
      <w:proofErr w:type="spellEnd"/>
      <w:r w:rsidRPr="00D60955">
        <w:rPr>
          <w:lang w:val="en-US"/>
        </w:rPr>
        <w:t xml:space="preserve"> (</w:t>
      </w:r>
      <w:proofErr w:type="spellStart"/>
      <w:r w:rsidRPr="00D60955">
        <w:rPr>
          <w:lang w:val="en-US"/>
        </w:rPr>
        <w:t>aggiuntivi</w:t>
      </w:r>
      <w:proofErr w:type="spellEnd"/>
      <w:r w:rsidRPr="00D60955">
        <w:rPr>
          <w:lang w:val="en-US"/>
        </w:rPr>
        <w:t xml:space="preserve">). </w:t>
      </w:r>
    </w:p>
    <w:p w:rsidR="00D4340A" w:rsidRPr="00D60955" w:rsidRDefault="001E7746">
      <w:pPr>
        <w:rPr>
          <w:lang w:val="en-US"/>
        </w:rPr>
      </w:pPr>
      <w:proofErr w:type="spellStart"/>
      <w:r w:rsidRPr="00D60955">
        <w:rPr>
          <w:lang w:val="en-US"/>
        </w:rPr>
        <w:t>Selezionare</w:t>
      </w:r>
      <w:proofErr w:type="spellEnd"/>
      <w:r w:rsidRPr="00D60955">
        <w:rPr>
          <w:lang w:val="en-US"/>
        </w:rPr>
        <w:t xml:space="preserve"> </w:t>
      </w:r>
      <w:proofErr w:type="spellStart"/>
      <w:r w:rsidRPr="00D60955">
        <w:rPr>
          <w:lang w:val="en-US"/>
        </w:rPr>
        <w:t>semplicemente</w:t>
      </w:r>
      <w:proofErr w:type="spellEnd"/>
      <w:r w:rsidRPr="00D60955">
        <w:rPr>
          <w:lang w:val="en-US"/>
        </w:rPr>
        <w:t xml:space="preserve"> ‘</w:t>
      </w:r>
      <w:r w:rsidRPr="00D60955">
        <w:rPr>
          <w:b/>
          <w:bCs/>
          <w:lang w:val="en-US"/>
        </w:rPr>
        <w:t xml:space="preserve">Multiple </w:t>
      </w:r>
      <w:proofErr w:type="gramStart"/>
      <w:r w:rsidRPr="00D60955">
        <w:rPr>
          <w:b/>
          <w:bCs/>
          <w:lang w:val="en-US"/>
        </w:rPr>
        <w:t>instance</w:t>
      </w:r>
      <w:proofErr w:type="gramEnd"/>
      <w:r w:rsidRPr="00D60955">
        <w:rPr>
          <w:lang w:val="en-US"/>
        </w:rPr>
        <w:t>’ (</w:t>
      </w:r>
      <w:proofErr w:type="spellStart"/>
      <w:r w:rsidRPr="00D60955">
        <w:rPr>
          <w:lang w:val="en-US"/>
        </w:rPr>
        <w:t>Multiistanza</w:t>
      </w:r>
      <w:proofErr w:type="spellEnd"/>
      <w:r w:rsidRPr="00D60955">
        <w:rPr>
          <w:lang w:val="en-US"/>
        </w:rPr>
        <w:t xml:space="preserve">) </w:t>
      </w:r>
      <w:proofErr w:type="spellStart"/>
      <w:r w:rsidRPr="00D60955">
        <w:rPr>
          <w:lang w:val="en-US"/>
        </w:rPr>
        <w:t>nelle</w:t>
      </w:r>
      <w:proofErr w:type="spellEnd"/>
      <w:r w:rsidRPr="00D60955">
        <w:rPr>
          <w:lang w:val="en-US"/>
        </w:rPr>
        <w:t xml:space="preserve"> </w:t>
      </w:r>
      <w:proofErr w:type="spellStart"/>
      <w:r w:rsidRPr="00D60955">
        <w:rPr>
          <w:lang w:val="en-US"/>
        </w:rPr>
        <w:t>opzioni</w:t>
      </w:r>
      <w:proofErr w:type="spellEnd"/>
      <w:r w:rsidRPr="00D60955">
        <w:rPr>
          <w:lang w:val="en-US"/>
        </w:rPr>
        <w:t xml:space="preserve"> di </w:t>
      </w:r>
      <w:proofErr w:type="spellStart"/>
      <w:r w:rsidRPr="00D60955">
        <w:rPr>
          <w:lang w:val="en-US"/>
        </w:rPr>
        <w:t>richiamo</w:t>
      </w:r>
      <w:proofErr w:type="spellEnd"/>
      <w:r w:rsidRPr="00D60955">
        <w:rPr>
          <w:lang w:val="en-US"/>
        </w:rPr>
        <w:t xml:space="preserve">: </w:t>
      </w:r>
    </w:p>
    <w:p w:rsidR="00D4340A" w:rsidRPr="00D60955" w:rsidRDefault="00D4340A">
      <w:pPr>
        <w:rPr>
          <w:lang w:val="en-US"/>
        </w:rPr>
      </w:pPr>
    </w:p>
    <w:p w:rsidR="00D4340A" w:rsidRDefault="001E7746">
      <w:r>
        <w:rPr>
          <w:noProof/>
          <w:lang w:val="en-US" w:bidi="ar-SA"/>
        </w:rPr>
        <w:drawing>
          <wp:inline distT="0" distB="0" distL="0" distR="0" wp14:anchorId="1AE6FB75" wp14:editId="2A497253">
            <wp:extent cx="4156075" cy="2660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D4340A" w:rsidRDefault="00D4340A">
      <w:pPr>
        <w:pStyle w:val="Hinweise"/>
        <w:rPr>
          <w:rFonts w:eastAsia="SimSun"/>
          <w:b/>
        </w:rPr>
      </w:pPr>
    </w:p>
    <w:p w:rsidR="00D4340A" w:rsidRDefault="001E7746">
      <w:pPr>
        <w:pStyle w:val="Hinweise"/>
      </w:pPr>
      <w:r>
        <w:rPr>
          <w:rFonts w:eastAsia="SimSun"/>
          <w:b/>
          <w:bCs/>
          <w:iCs/>
        </w:rPr>
        <w:t xml:space="preserve">Note: </w:t>
      </w:r>
      <w:r>
        <w:rPr>
          <w:rFonts w:eastAsia="SimSun"/>
          <w:iCs/>
        </w:rPr>
        <w:t xml:space="preserve">grazie </w:t>
      </w:r>
      <w:proofErr w:type="spellStart"/>
      <w:r>
        <w:rPr>
          <w:rFonts w:eastAsia="SimSun"/>
          <w:iCs/>
        </w:rPr>
        <w:t>alle</w:t>
      </w:r>
      <w:proofErr w:type="spellEnd"/>
      <w:r>
        <w:rPr>
          <w:rFonts w:eastAsia="SimSun"/>
          <w:iCs/>
        </w:rPr>
        <w:t xml:space="preserve"> </w:t>
      </w:r>
      <w:proofErr w:type="spellStart"/>
      <w:r>
        <w:rPr>
          <w:rFonts w:eastAsia="SimSun"/>
          <w:iCs/>
        </w:rPr>
        <w:t>multiistanze</w:t>
      </w:r>
      <w:proofErr w:type="spellEnd"/>
      <w:r>
        <w:rPr>
          <w:rFonts w:eastAsia="SimSun"/>
          <w:iCs/>
        </w:rPr>
        <w:t xml:space="preserve"> un </w:t>
      </w:r>
      <w:proofErr w:type="spellStart"/>
      <w:r>
        <w:rPr>
          <w:rFonts w:eastAsia="SimSun"/>
          <w:iCs/>
        </w:rPr>
        <w:t>blocco</w:t>
      </w:r>
      <w:proofErr w:type="spellEnd"/>
      <w:r>
        <w:rPr>
          <w:rFonts w:eastAsia="SimSun"/>
          <w:iCs/>
        </w:rPr>
        <w:t xml:space="preserve"> </w:t>
      </w:r>
      <w:proofErr w:type="spellStart"/>
      <w:r>
        <w:rPr>
          <w:rFonts w:eastAsia="SimSun"/>
          <w:iCs/>
        </w:rPr>
        <w:t>funzionale</w:t>
      </w:r>
      <w:proofErr w:type="spellEnd"/>
      <w:r>
        <w:rPr>
          <w:rFonts w:eastAsia="SimSun"/>
          <w:iCs/>
        </w:rPr>
        <w:t xml:space="preserve"> </w:t>
      </w:r>
      <w:proofErr w:type="spellStart"/>
      <w:r>
        <w:rPr>
          <w:rFonts w:eastAsia="SimSun"/>
          <w:iCs/>
        </w:rPr>
        <w:t>richiamato</w:t>
      </w:r>
      <w:proofErr w:type="spellEnd"/>
      <w:r>
        <w:rPr>
          <w:rFonts w:eastAsia="SimSun"/>
          <w:iCs/>
        </w:rPr>
        <w:t xml:space="preserve"> </w:t>
      </w:r>
      <w:proofErr w:type="spellStart"/>
      <w:r>
        <w:rPr>
          <w:rFonts w:eastAsia="SimSun"/>
          <w:iCs/>
        </w:rPr>
        <w:t>può</w:t>
      </w:r>
      <w:proofErr w:type="spellEnd"/>
      <w:r>
        <w:rPr>
          <w:rFonts w:eastAsia="SimSun"/>
          <w:iCs/>
        </w:rPr>
        <w:t xml:space="preserve"> </w:t>
      </w:r>
      <w:proofErr w:type="spellStart"/>
      <w:r>
        <w:rPr>
          <w:rFonts w:eastAsia="SimSun"/>
          <w:iCs/>
        </w:rPr>
        <w:t>salvare</w:t>
      </w:r>
      <w:proofErr w:type="spellEnd"/>
      <w:r>
        <w:rPr>
          <w:rFonts w:eastAsia="SimSun"/>
          <w:iCs/>
        </w:rPr>
        <w:t xml:space="preserve"> i </w:t>
      </w:r>
      <w:proofErr w:type="spellStart"/>
      <w:r>
        <w:rPr>
          <w:rFonts w:eastAsia="SimSun"/>
          <w:iCs/>
        </w:rPr>
        <w:t>propri</w:t>
      </w:r>
      <w:proofErr w:type="spellEnd"/>
      <w:r>
        <w:rPr>
          <w:rFonts w:eastAsia="SimSun"/>
          <w:iCs/>
        </w:rPr>
        <w:t xml:space="preserve"> </w:t>
      </w:r>
      <w:proofErr w:type="spellStart"/>
      <w:r>
        <w:rPr>
          <w:rFonts w:eastAsia="SimSun"/>
          <w:iCs/>
        </w:rPr>
        <w:t>dati</w:t>
      </w:r>
      <w:proofErr w:type="spellEnd"/>
      <w:r>
        <w:rPr>
          <w:rFonts w:eastAsia="SimSun"/>
          <w:iCs/>
        </w:rPr>
        <w:t xml:space="preserve"> </w:t>
      </w:r>
      <w:proofErr w:type="spellStart"/>
      <w:r>
        <w:rPr>
          <w:rFonts w:eastAsia="SimSun"/>
          <w:iCs/>
        </w:rPr>
        <w:t>nel</w:t>
      </w:r>
      <w:proofErr w:type="spellEnd"/>
      <w:r>
        <w:rPr>
          <w:rFonts w:eastAsia="SimSun"/>
          <w:iCs/>
        </w:rPr>
        <w:t xml:space="preserve"> </w:t>
      </w:r>
      <w:proofErr w:type="spellStart"/>
      <w:r>
        <w:rPr>
          <w:rFonts w:eastAsia="SimSun"/>
          <w:iCs/>
        </w:rPr>
        <w:t>blocco</w:t>
      </w:r>
      <w:proofErr w:type="spellEnd"/>
      <w:r>
        <w:rPr>
          <w:rFonts w:eastAsia="SimSun"/>
          <w:iCs/>
        </w:rPr>
        <w:t xml:space="preserve"> </w:t>
      </w:r>
      <w:proofErr w:type="spellStart"/>
      <w:r>
        <w:rPr>
          <w:rFonts w:eastAsia="SimSun"/>
          <w:iCs/>
        </w:rPr>
        <w:t>dati</w:t>
      </w:r>
      <w:proofErr w:type="spellEnd"/>
      <w:r>
        <w:rPr>
          <w:rFonts w:eastAsia="SimSun"/>
          <w:iCs/>
        </w:rPr>
        <w:t xml:space="preserve"> di </w:t>
      </w:r>
      <w:proofErr w:type="spellStart"/>
      <w:r>
        <w:rPr>
          <w:rFonts w:eastAsia="SimSun"/>
          <w:iCs/>
        </w:rPr>
        <w:t>istanza</w:t>
      </w:r>
      <w:proofErr w:type="spellEnd"/>
      <w:r>
        <w:rPr>
          <w:rFonts w:eastAsia="SimSun"/>
          <w:iCs/>
        </w:rPr>
        <w:t xml:space="preserve"> del </w:t>
      </w:r>
      <w:proofErr w:type="spellStart"/>
      <w:r>
        <w:rPr>
          <w:rFonts w:eastAsia="SimSun"/>
          <w:iCs/>
        </w:rPr>
        <w:t>blocco</w:t>
      </w:r>
      <w:proofErr w:type="spellEnd"/>
      <w:r>
        <w:rPr>
          <w:rFonts w:eastAsia="SimSun"/>
          <w:iCs/>
        </w:rPr>
        <w:t xml:space="preserve"> </w:t>
      </w:r>
      <w:proofErr w:type="spellStart"/>
      <w:r>
        <w:rPr>
          <w:rFonts w:eastAsia="SimSun"/>
          <w:iCs/>
        </w:rPr>
        <w:t>funzionale</w:t>
      </w:r>
      <w:proofErr w:type="spellEnd"/>
      <w:r>
        <w:rPr>
          <w:rFonts w:eastAsia="SimSun"/>
          <w:iCs/>
        </w:rPr>
        <w:t xml:space="preserve"> </w:t>
      </w:r>
      <w:proofErr w:type="spellStart"/>
      <w:r>
        <w:rPr>
          <w:rFonts w:eastAsia="SimSun"/>
          <w:iCs/>
        </w:rPr>
        <w:t>richiamante</w:t>
      </w:r>
      <w:proofErr w:type="spellEnd"/>
      <w:r>
        <w:rPr>
          <w:rFonts w:eastAsia="SimSun"/>
          <w:iCs/>
        </w:rPr>
        <w:t>.</w:t>
      </w:r>
    </w:p>
    <w:p w:rsidR="00D4340A" w:rsidRDefault="001E7746">
      <w:pPr>
        <w:pStyle w:val="Hinweise"/>
        <w:rPr>
          <w:rFonts w:eastAsia="SimSun"/>
        </w:rPr>
      </w:pPr>
      <w:r>
        <w:rPr>
          <w:rFonts w:eastAsia="SimSun"/>
          <w:iCs/>
        </w:rPr>
        <w:t xml:space="preserve">Il </w:t>
      </w:r>
      <w:proofErr w:type="spellStart"/>
      <w:r>
        <w:rPr>
          <w:rFonts w:eastAsia="SimSun"/>
          <w:iCs/>
        </w:rPr>
        <w:t>blocco</w:t>
      </w:r>
      <w:proofErr w:type="spellEnd"/>
      <w:r>
        <w:rPr>
          <w:rFonts w:eastAsia="SimSun"/>
          <w:iCs/>
        </w:rPr>
        <w:t xml:space="preserve"> </w:t>
      </w:r>
      <w:proofErr w:type="spellStart"/>
      <w:r>
        <w:rPr>
          <w:rFonts w:eastAsia="SimSun"/>
          <w:iCs/>
        </w:rPr>
        <w:t>richiamante</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sempre</w:t>
      </w:r>
      <w:proofErr w:type="spellEnd"/>
      <w:r>
        <w:rPr>
          <w:rFonts w:eastAsia="SimSun"/>
          <w:iCs/>
        </w:rPr>
        <w:t xml:space="preserve"> </w:t>
      </w:r>
      <w:proofErr w:type="spellStart"/>
      <w:r>
        <w:rPr>
          <w:rFonts w:eastAsia="SimSun"/>
          <w:iCs/>
        </w:rPr>
        <w:t>essere</w:t>
      </w:r>
      <w:proofErr w:type="spellEnd"/>
      <w:r>
        <w:rPr>
          <w:rFonts w:eastAsia="SimSun"/>
          <w:iCs/>
        </w:rPr>
        <w:t xml:space="preserve"> un </w:t>
      </w:r>
      <w:proofErr w:type="spellStart"/>
      <w:r>
        <w:rPr>
          <w:rFonts w:eastAsia="SimSun"/>
          <w:iCs/>
        </w:rPr>
        <w:t>blocco</w:t>
      </w:r>
      <w:proofErr w:type="spellEnd"/>
      <w:r>
        <w:rPr>
          <w:rFonts w:eastAsia="SimSun"/>
          <w:iCs/>
        </w:rPr>
        <w:t xml:space="preserve"> </w:t>
      </w:r>
      <w:proofErr w:type="spellStart"/>
      <w:r>
        <w:rPr>
          <w:rFonts w:eastAsia="SimSun"/>
          <w:iCs/>
        </w:rPr>
        <w:t>funzionale</w:t>
      </w:r>
      <w:proofErr w:type="spellEnd"/>
      <w:r>
        <w:rPr>
          <w:rFonts w:eastAsia="SimSun"/>
          <w:iCs/>
        </w:rPr>
        <w:t>.</w:t>
      </w:r>
    </w:p>
    <w:p w:rsidR="00D4340A" w:rsidRDefault="001E7746">
      <w:pPr>
        <w:pStyle w:val="Hinweise"/>
      </w:pPr>
      <w:r>
        <w:rPr>
          <w:iCs/>
        </w:rPr>
        <w:t xml:space="preserve">In </w:t>
      </w:r>
      <w:proofErr w:type="spellStart"/>
      <w:r>
        <w:rPr>
          <w:iCs/>
        </w:rPr>
        <w:t>questo</w:t>
      </w:r>
      <w:proofErr w:type="spellEnd"/>
      <w:r>
        <w:rPr>
          <w:iCs/>
        </w:rPr>
        <w:t xml:space="preserve"> </w:t>
      </w:r>
      <w:proofErr w:type="spellStart"/>
      <w:r>
        <w:rPr>
          <w:iCs/>
        </w:rPr>
        <w:t>modo</w:t>
      </w:r>
      <w:proofErr w:type="spellEnd"/>
      <w:r>
        <w:rPr>
          <w:iCs/>
        </w:rPr>
        <w:t xml:space="preserve"> è </w:t>
      </w:r>
      <w:proofErr w:type="spellStart"/>
      <w:r>
        <w:rPr>
          <w:iCs/>
        </w:rPr>
        <w:t>possibile</w:t>
      </w:r>
      <w:proofErr w:type="spellEnd"/>
      <w:r>
        <w:rPr>
          <w:iCs/>
        </w:rPr>
        <w:t xml:space="preserve"> </w:t>
      </w:r>
      <w:proofErr w:type="spellStart"/>
      <w:r>
        <w:rPr>
          <w:iCs/>
        </w:rPr>
        <w:t>concentrare</w:t>
      </w:r>
      <w:proofErr w:type="spellEnd"/>
      <w:r>
        <w:rPr>
          <w:iCs/>
        </w:rPr>
        <w:t xml:space="preserve"> i </w:t>
      </w:r>
      <w:proofErr w:type="spellStart"/>
      <w:r>
        <w:rPr>
          <w:iCs/>
        </w:rPr>
        <w:t>dati</w:t>
      </w:r>
      <w:proofErr w:type="spellEnd"/>
      <w:r>
        <w:rPr>
          <w:iCs/>
        </w:rPr>
        <w:t xml:space="preserve"> di </w:t>
      </w:r>
      <w:proofErr w:type="spellStart"/>
      <w:r>
        <w:rPr>
          <w:iCs/>
        </w:rPr>
        <w:t>istanza</w:t>
      </w:r>
      <w:proofErr w:type="spellEnd"/>
      <w:r>
        <w:rPr>
          <w:iCs/>
        </w:rPr>
        <w:t xml:space="preserve"> in un </w:t>
      </w:r>
      <w:proofErr w:type="spellStart"/>
      <w:r>
        <w:rPr>
          <w:iCs/>
        </w:rPr>
        <w:t>blocco</w:t>
      </w:r>
      <w:proofErr w:type="spellEnd"/>
      <w:r>
        <w:rPr>
          <w:iCs/>
        </w:rPr>
        <w:t xml:space="preserve"> </w:t>
      </w:r>
      <w:proofErr w:type="spellStart"/>
      <w:r>
        <w:rPr>
          <w:iCs/>
        </w:rPr>
        <w:t>dati</w:t>
      </w:r>
      <w:proofErr w:type="spellEnd"/>
      <w:r>
        <w:rPr>
          <w:iCs/>
        </w:rPr>
        <w:t xml:space="preserve"> di </w:t>
      </w:r>
      <w:proofErr w:type="spellStart"/>
      <w:r>
        <w:rPr>
          <w:iCs/>
        </w:rPr>
        <w:t>istanza</w:t>
      </w:r>
      <w:proofErr w:type="spellEnd"/>
      <w:r>
        <w:rPr>
          <w:iCs/>
        </w:rPr>
        <w:t xml:space="preserve">, </w:t>
      </w:r>
      <w:proofErr w:type="spellStart"/>
      <w:r>
        <w:rPr>
          <w:iCs/>
        </w:rPr>
        <w:t>sfruttando</w:t>
      </w:r>
      <w:proofErr w:type="spellEnd"/>
      <w:r>
        <w:rPr>
          <w:iCs/>
        </w:rPr>
        <w:t xml:space="preserve"> </w:t>
      </w:r>
      <w:proofErr w:type="spellStart"/>
      <w:r>
        <w:rPr>
          <w:iCs/>
        </w:rPr>
        <w:t>meglio</w:t>
      </w:r>
      <w:proofErr w:type="spellEnd"/>
      <w:r>
        <w:rPr>
          <w:iCs/>
        </w:rPr>
        <w:t xml:space="preserve"> i DB </w:t>
      </w:r>
      <w:proofErr w:type="spellStart"/>
      <w:r>
        <w:rPr>
          <w:iCs/>
        </w:rPr>
        <w:t>disponibili</w:t>
      </w:r>
      <w:proofErr w:type="spellEnd"/>
      <w:r>
        <w:rPr>
          <w:iCs/>
        </w:rPr>
        <w:t xml:space="preserve">. </w:t>
      </w:r>
    </w:p>
    <w:p w:rsidR="00D4340A" w:rsidRDefault="001E7746">
      <w:pPr>
        <w:pStyle w:val="Hinweise"/>
        <w:rPr>
          <w:rFonts w:eastAsia="SimSun"/>
        </w:rPr>
      </w:pPr>
      <w:proofErr w:type="spellStart"/>
      <w:r>
        <w:rPr>
          <w:rFonts w:eastAsia="SimSun"/>
          <w:iCs/>
        </w:rPr>
        <w:t>Peraltro</w:t>
      </w:r>
      <w:proofErr w:type="spellEnd"/>
      <w:r>
        <w:rPr>
          <w:rFonts w:eastAsia="SimSun"/>
          <w:iCs/>
        </w:rPr>
        <w:t xml:space="preserve"> </w:t>
      </w:r>
      <w:proofErr w:type="spellStart"/>
      <w:r>
        <w:rPr>
          <w:rFonts w:eastAsia="SimSun"/>
          <w:iCs/>
        </w:rPr>
        <w:t>questo</w:t>
      </w:r>
      <w:proofErr w:type="spellEnd"/>
      <w:r>
        <w:rPr>
          <w:rFonts w:eastAsia="SimSun"/>
          <w:iCs/>
        </w:rPr>
        <w:t xml:space="preserve"> </w:t>
      </w:r>
      <w:proofErr w:type="spellStart"/>
      <w:r>
        <w:rPr>
          <w:rFonts w:eastAsia="SimSun"/>
          <w:iCs/>
        </w:rPr>
        <w:t>sistema</w:t>
      </w:r>
      <w:proofErr w:type="spellEnd"/>
      <w:r>
        <w:rPr>
          <w:rFonts w:eastAsia="SimSun"/>
          <w:iCs/>
        </w:rPr>
        <w:t xml:space="preserve"> è </w:t>
      </w:r>
      <w:proofErr w:type="spellStart"/>
      <w:r>
        <w:rPr>
          <w:rFonts w:eastAsia="SimSun"/>
          <w:iCs/>
        </w:rPr>
        <w:t>sempre</w:t>
      </w:r>
      <w:proofErr w:type="spellEnd"/>
      <w:r>
        <w:rPr>
          <w:rFonts w:eastAsia="SimSun"/>
          <w:iCs/>
        </w:rPr>
        <w:t xml:space="preserve"> </w:t>
      </w:r>
      <w:proofErr w:type="spellStart"/>
      <w:r>
        <w:rPr>
          <w:rFonts w:eastAsia="SimSun"/>
          <w:iCs/>
        </w:rPr>
        <w:t>necessario</w:t>
      </w:r>
      <w:proofErr w:type="spellEnd"/>
      <w:r>
        <w:rPr>
          <w:rFonts w:eastAsia="SimSun"/>
          <w:iCs/>
        </w:rPr>
        <w:t xml:space="preserve"> se </w:t>
      </w:r>
      <w:proofErr w:type="spellStart"/>
      <w:r>
        <w:rPr>
          <w:rFonts w:eastAsia="SimSun"/>
          <w:iCs/>
        </w:rPr>
        <w:t>il</w:t>
      </w:r>
      <w:proofErr w:type="spellEnd"/>
      <w:r>
        <w:rPr>
          <w:rFonts w:eastAsia="SimSun"/>
          <w:iCs/>
        </w:rPr>
        <w:t xml:space="preserve"> </w:t>
      </w:r>
      <w:proofErr w:type="spellStart"/>
      <w:r>
        <w:rPr>
          <w:rFonts w:eastAsia="SimSun"/>
          <w:iCs/>
        </w:rPr>
        <w:t>blocco</w:t>
      </w:r>
      <w:proofErr w:type="spellEnd"/>
      <w:r>
        <w:rPr>
          <w:rFonts w:eastAsia="SimSun"/>
          <w:iCs/>
        </w:rPr>
        <w:t xml:space="preserve"> </w:t>
      </w:r>
      <w:proofErr w:type="spellStart"/>
      <w:r>
        <w:rPr>
          <w:rFonts w:eastAsia="SimSun"/>
          <w:iCs/>
        </w:rPr>
        <w:t>richiamante</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rimanere</w:t>
      </w:r>
      <w:proofErr w:type="spellEnd"/>
      <w:r>
        <w:rPr>
          <w:rFonts w:eastAsia="SimSun"/>
          <w:iCs/>
        </w:rPr>
        <w:t xml:space="preserve"> </w:t>
      </w:r>
      <w:proofErr w:type="spellStart"/>
      <w:r>
        <w:rPr>
          <w:rFonts w:eastAsia="SimSun"/>
          <w:iCs/>
        </w:rPr>
        <w:t>riutilizzabile</w:t>
      </w:r>
      <w:proofErr w:type="spellEnd"/>
      <w:r>
        <w:rPr>
          <w:rFonts w:eastAsia="SimSun"/>
          <w:iCs/>
        </w:rPr>
        <w:t xml:space="preserve"> come </w:t>
      </w:r>
      <w:proofErr w:type="spellStart"/>
      <w:r>
        <w:rPr>
          <w:rFonts w:eastAsia="SimSun"/>
          <w:iCs/>
        </w:rPr>
        <w:t>blocco</w:t>
      </w:r>
      <w:proofErr w:type="spellEnd"/>
      <w:r>
        <w:rPr>
          <w:rFonts w:eastAsia="SimSun"/>
          <w:iCs/>
        </w:rPr>
        <w:t xml:space="preserve"> standard. </w:t>
      </w:r>
    </w:p>
    <w:p w:rsidR="00D4340A" w:rsidRDefault="00D4340A">
      <w:pPr>
        <w:rPr>
          <w:lang w:val="es-ES"/>
        </w:rPr>
      </w:pPr>
    </w:p>
    <w:p w:rsidR="00D4340A" w:rsidRDefault="001E7746">
      <w:pPr>
        <w:rPr>
          <w:rFonts w:eastAsia="SimSun"/>
          <w:lang w:val="es-ES"/>
        </w:rPr>
      </w:pPr>
      <w:r>
        <w:rPr>
          <w:rFonts w:eastAsia="SimSun"/>
          <w:lang w:val="es-ES"/>
        </w:rPr>
        <w:br w:type="page"/>
      </w:r>
    </w:p>
    <w:p w:rsidR="00D4340A" w:rsidRDefault="001E7746">
      <w:pPr>
        <w:rPr>
          <w:rFonts w:eastAsia="SimSun" w:cs="Arial"/>
          <w:b/>
          <w:lang w:val="es-ES"/>
        </w:rPr>
      </w:pPr>
      <w:r>
        <w:rPr>
          <w:rFonts w:eastAsia="SimSun" w:cs="Arial"/>
          <w:b/>
          <w:bCs/>
          <w:lang w:val="es-ES"/>
        </w:rPr>
        <w:lastRenderedPageBreak/>
        <w:t>Esempio di multiistanze</w:t>
      </w:r>
    </w:p>
    <w:p w:rsidR="00D4340A" w:rsidRDefault="001E7746">
      <w:pPr>
        <w:rPr>
          <w:rFonts w:eastAsia="SimSun" w:cs="Arial"/>
          <w:lang w:val="es-ES"/>
        </w:rPr>
      </w:pPr>
      <w:r>
        <w:rPr>
          <w:rFonts w:eastAsia="SimSun"/>
          <w:lang w:val="es-ES"/>
        </w:rPr>
        <w:t xml:space="preserve">La figura seguente mostra due richiami di un temporizzatore IEC_Timer del tipo TP (impulso) all’interno di un blocco funzionale. </w:t>
      </w:r>
    </w:p>
    <w:p w:rsidR="00D4340A" w:rsidRDefault="001E7746">
      <w:pPr>
        <w:rPr>
          <w:rFonts w:eastAsia="SimSun" w:cs="Arial"/>
          <w:lang w:val="es-ES"/>
        </w:rPr>
      </w:pPr>
      <w:r>
        <w:rPr>
          <w:rFonts w:eastAsia="SimSun" w:cs="Arial"/>
          <w:lang w:val="es-ES"/>
        </w:rPr>
        <w:t xml:space="preserve">I vari dati per entrambi i contatori vengono salvati come </w:t>
      </w:r>
      <w:r>
        <w:rPr>
          <w:rFonts w:eastAsia="SimSun" w:cs="Arial"/>
          <w:b/>
          <w:bCs/>
          <w:lang w:val="es-ES"/>
        </w:rPr>
        <w:t>multiistanze</w:t>
      </w:r>
      <w:r>
        <w:rPr>
          <w:rFonts w:eastAsia="SimSun" w:cs="Arial"/>
          <w:lang w:val="es-ES"/>
        </w:rPr>
        <w:t xml:space="preserve"> diverse nel blocco dati di istanza DB1 del blocco funzionale richiamante FB1.</w:t>
      </w:r>
    </w:p>
    <w:p w:rsidR="00D4340A" w:rsidRDefault="00D4340A">
      <w:pPr>
        <w:rPr>
          <w:rFonts w:eastAsia="SimSun"/>
          <w:lang w:val="es-ES"/>
        </w:rPr>
      </w:pPr>
    </w:p>
    <w:p w:rsidR="00D4340A" w:rsidRDefault="00E56C38">
      <w:pPr>
        <w:rPr>
          <w:rFonts w:eastAsia="SimSun"/>
          <w:lang w:val="es-ES"/>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MyNlESDBQAAuy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D4340A" w:rsidRDefault="001E7746">
                    <w:pPr>
                      <w:spacing w:before="0" w:after="0"/>
                      <w:ind w:left="0"/>
                      <w:rPr>
                        <w:rFonts w:cs="Arial"/>
                        <w:lang w:val="en-US"/>
                      </w:rPr>
                    </w:pPr>
                    <w:r>
                      <w:rPr>
                        <w:rFonts w:cs="Arial"/>
                        <w:lang w:val="it-IT"/>
                      </w:rPr>
                      <w:t>DB1</w:t>
                    </w:r>
                  </w:p>
                  <w:p w:rsidR="00D4340A" w:rsidRDefault="001E7746">
                    <w:pPr>
                      <w:spacing w:before="0" w:after="0"/>
                      <w:ind w:left="0"/>
                      <w:rPr>
                        <w:rFonts w:cs="Arial"/>
                        <w:lang w:val="en-US"/>
                      </w:rPr>
                    </w:pPr>
                    <w:r>
                      <w:rPr>
                        <w:rFonts w:cs="Arial"/>
                        <w:lang w:val="it-IT"/>
                      </w:rPr>
                      <w:t>(DB di istanza per FB1)</w:t>
                    </w:r>
                  </w:p>
                  <w:p w:rsidR="00D4340A" w:rsidRDefault="00D4340A">
                    <w:pPr>
                      <w:spacing w:before="0" w:after="0"/>
                      <w:ind w:left="0"/>
                      <w:rPr>
                        <w:rFonts w:cs="Arial"/>
                        <w:lang w:val="en-US"/>
                      </w:rPr>
                    </w:pPr>
                  </w:p>
                  <w:p w:rsidR="00D4340A" w:rsidRDefault="00D4340A">
                    <w:pPr>
                      <w:spacing w:before="0" w:after="0"/>
                      <w:ind w:left="0"/>
                      <w:rPr>
                        <w:rFonts w:cs="Arial"/>
                        <w:lang w:val="en-US"/>
                      </w:rPr>
                    </w:pPr>
                  </w:p>
                  <w:p w:rsidR="00D4340A" w:rsidRDefault="001E7746">
                    <w:pPr>
                      <w:spacing w:before="0" w:after="0"/>
                      <w:ind w:left="0"/>
                      <w:rPr>
                        <w:rFonts w:cs="Arial"/>
                        <w:lang w:val="en-US"/>
                      </w:rPr>
                    </w:pPr>
                    <w:r>
                      <w:rPr>
                        <w:rFonts w:cs="Arial"/>
                        <w:lang w:val="it-IT"/>
                      </w:rPr>
                      <w:t>variabile statica (</w:t>
                    </w:r>
                    <w:proofErr w:type="spellStart"/>
                    <w:r>
                      <w:rPr>
                        <w:rFonts w:cs="Arial"/>
                        <w:lang w:val="it-IT"/>
                      </w:rPr>
                      <w:t>Static</w:t>
                    </w:r>
                    <w:proofErr w:type="spellEnd"/>
                    <w:r>
                      <w:rPr>
                        <w:rFonts w:cs="Arial"/>
                        <w:lang w:val="it-IT"/>
                      </w:rPr>
                      <w:t xml:space="preserve">) </w:t>
                    </w:r>
                  </w:p>
                  <w:p w:rsidR="00D4340A" w:rsidRDefault="00D4340A">
                    <w:pPr>
                      <w:spacing w:before="0" w:after="0"/>
                      <w:ind w:left="0"/>
                      <w:rPr>
                        <w:rFonts w:cs="Arial"/>
                        <w:lang w:val="en-US"/>
                      </w:rPr>
                    </w:pPr>
                  </w:p>
                  <w:p w:rsidR="00D4340A" w:rsidRDefault="001E7746">
                    <w:pPr>
                      <w:spacing w:before="0" w:after="0"/>
                      <w:ind w:left="0"/>
                      <w:rPr>
                        <w:rFonts w:cs="Arial"/>
                        <w:lang w:val="en-US"/>
                      </w:rPr>
                    </w:pPr>
                    <w:r>
                      <w:rPr>
                        <w:lang w:val="it-IT"/>
                      </w:rPr>
                      <w:t xml:space="preserve">#Temporizzatore1 </w:t>
                    </w:r>
                    <w:proofErr w:type="spellStart"/>
                    <w:r>
                      <w:rPr>
                        <w:lang w:val="it-IT"/>
                      </w:rPr>
                      <w:t>IEC_Timer</w:t>
                    </w:r>
                    <w:proofErr w:type="spellEnd"/>
                  </w:p>
                  <w:p w:rsidR="00D4340A" w:rsidRDefault="001E7746">
                    <w:pPr>
                      <w:spacing w:before="0" w:after="0"/>
                      <w:ind w:left="0"/>
                      <w:rPr>
                        <w:rFonts w:cs="Arial"/>
                        <w:lang w:val="en-US"/>
                      </w:rPr>
                    </w:pPr>
                    <w:r>
                      <w:rPr>
                        <w:lang w:val="it-IT"/>
                      </w:rPr>
                      <w:t xml:space="preserve">#Temporizzatore2 </w:t>
                    </w:r>
                    <w:proofErr w:type="spellStart"/>
                    <w:r>
                      <w:rPr>
                        <w:lang w:val="it-IT"/>
                      </w:rPr>
                      <w:t>IEC_Timer</w:t>
                    </w:r>
                    <w:proofErr w:type="spellEnd"/>
                    <w:r>
                      <w:rPr>
                        <w:lang w:val="it-IT"/>
                      </w:rPr>
                      <w:t xml:space="preserve"> come multiistanza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D4340A" w:rsidRDefault="001E7746">
                    <w:pPr>
                      <w:spacing w:before="0" w:after="0"/>
                      <w:ind w:left="0"/>
                      <w:rPr>
                        <w:rFonts w:cs="Arial"/>
                      </w:rPr>
                    </w:pPr>
                    <w:r>
                      <w:rPr>
                        <w:rFonts w:cs="Arial"/>
                        <w:lang w:val="it-IT"/>
                      </w:rPr>
                      <w:t>OB1</w:t>
                    </w:r>
                  </w:p>
                  <w:p w:rsidR="00D4340A" w:rsidRDefault="00D4340A">
                    <w:pPr>
                      <w:spacing w:before="0" w:after="0"/>
                      <w:ind w:left="0"/>
                      <w:rPr>
                        <w:rFonts w:cs="Arial"/>
                      </w:rPr>
                    </w:pPr>
                  </w:p>
                  <w:p w:rsidR="00D4340A" w:rsidRDefault="001E7746">
                    <w:pPr>
                      <w:spacing w:before="0" w:after="0"/>
                      <w:ind w:left="0"/>
                      <w:rPr>
                        <w:rFonts w:cs="Arial"/>
                      </w:rPr>
                    </w:pPr>
                    <w:r>
                      <w:rPr>
                        <w:rFonts w:cs="Arial"/>
                        <w:lang w:val="it-IT"/>
                      </w:rPr>
                      <w:t>Richiamo FB1 con DB1 di istanza</w:t>
                    </w:r>
                  </w:p>
                  <w:p w:rsidR="00D4340A" w:rsidRDefault="00D4340A">
                    <w:pPr>
                      <w:rPr>
                        <w:rFonts w:cs="Arial"/>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tMQAAADbAAAADwAAAGRycy9kb3ducmV2LnhtbESPQWvCQBSE70L/w/IKvZlNS9E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TO0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lTcQAAADbAAAADwAAAGRycy9kb3ducmV2LnhtbESPTWvCQBCG7wX/wzKCt7rxoyKpq4gi&#10;ll6KWvA6ZKdJanY27G40/fedQ6HH4Z33mWdWm9416k4h1p4NTMYZKOLC25pLA5+Xw/MSVEzIFhvP&#10;ZOCHImzWg6cV5tY/+ET3cyqVQDjmaKBKqc21jkVFDuPYt8SSffngMMkYSm0DPgTuGj3NsoV2WLNc&#10;qLClXUXF7dw50WjC7n22tLd590HpuMdrN/++GjMa9ttXUIn69L/8136zBl7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VN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D4340A" w:rsidRPr="00D60955" w:rsidRDefault="001E7746">
                    <w:pPr>
                      <w:spacing w:before="0" w:after="0"/>
                      <w:ind w:left="0"/>
                      <w:rPr>
                        <w:rFonts w:cs="Arial"/>
                        <w:lang w:val="en-US"/>
                      </w:rPr>
                    </w:pPr>
                    <w:r>
                      <w:rPr>
                        <w:rFonts w:cs="Arial"/>
                        <w:lang w:val="it-IT"/>
                      </w:rPr>
                      <w:t>FB1</w:t>
                    </w:r>
                  </w:p>
                  <w:p w:rsidR="00D4340A" w:rsidRPr="00D60955" w:rsidRDefault="00D4340A">
                    <w:pPr>
                      <w:spacing w:before="0" w:after="0"/>
                      <w:ind w:left="0"/>
                      <w:rPr>
                        <w:rFonts w:cs="Arial"/>
                        <w:lang w:val="en-US"/>
                      </w:rPr>
                    </w:pPr>
                  </w:p>
                  <w:p w:rsidR="00D4340A" w:rsidRPr="00D60955" w:rsidRDefault="001E7746">
                    <w:pPr>
                      <w:spacing w:before="0" w:after="0"/>
                      <w:ind w:left="0"/>
                      <w:rPr>
                        <w:rFonts w:cs="Arial"/>
                        <w:lang w:val="en-US"/>
                      </w:rPr>
                    </w:pPr>
                    <w:r>
                      <w:rPr>
                        <w:lang w:val="it-IT"/>
                      </w:rPr>
                      <w:t xml:space="preserve">Richiamo di </w:t>
                    </w:r>
                    <w:proofErr w:type="spellStart"/>
                    <w:r>
                      <w:rPr>
                        <w:lang w:val="it-IT"/>
                      </w:rPr>
                      <w:t>IEC_Timer</w:t>
                    </w:r>
                    <w:proofErr w:type="spellEnd"/>
                    <w:r>
                      <w:rPr>
                        <w:lang w:val="it-IT"/>
                      </w:rPr>
                      <w:t xml:space="preserve"> come multiistanza #Temporizzatore1</w:t>
                    </w:r>
                  </w:p>
                  <w:p w:rsidR="00D4340A" w:rsidRPr="00D60955" w:rsidRDefault="00D4340A">
                    <w:pPr>
                      <w:spacing w:before="0" w:after="0"/>
                      <w:ind w:left="0"/>
                      <w:rPr>
                        <w:rFonts w:cs="Arial"/>
                        <w:lang w:val="en-US"/>
                      </w:rPr>
                    </w:pPr>
                  </w:p>
                  <w:p w:rsidR="00D4340A" w:rsidRPr="00D60955" w:rsidRDefault="00D4340A">
                    <w:pPr>
                      <w:spacing w:before="0" w:after="0"/>
                      <w:ind w:left="0"/>
                      <w:rPr>
                        <w:rFonts w:cs="Arial"/>
                        <w:lang w:val="en-US"/>
                      </w:rPr>
                    </w:pPr>
                  </w:p>
                  <w:p w:rsidR="00D4340A" w:rsidRPr="00D60955" w:rsidRDefault="00D4340A">
                    <w:pPr>
                      <w:spacing w:before="0" w:after="0"/>
                      <w:ind w:left="0"/>
                      <w:rPr>
                        <w:rFonts w:cs="Arial"/>
                        <w:lang w:val="en-US"/>
                      </w:rPr>
                    </w:pPr>
                  </w:p>
                  <w:p w:rsidR="00D4340A" w:rsidRPr="00D60955" w:rsidRDefault="001E7746">
                    <w:pPr>
                      <w:spacing w:before="0" w:after="0"/>
                      <w:ind w:left="0"/>
                      <w:rPr>
                        <w:rFonts w:cs="Arial"/>
                        <w:lang w:val="en-US"/>
                      </w:rPr>
                    </w:pPr>
                    <w:r>
                      <w:rPr>
                        <w:lang w:val="it-IT"/>
                      </w:rPr>
                      <w:t xml:space="preserve">Richiamo di </w:t>
                    </w:r>
                    <w:proofErr w:type="spellStart"/>
                    <w:r>
                      <w:rPr>
                        <w:lang w:val="it-IT"/>
                      </w:rPr>
                      <w:t>IEC_Timer</w:t>
                    </w:r>
                    <w:proofErr w:type="spellEnd"/>
                    <w:r>
                      <w:rPr>
                        <w:lang w:val="it-IT"/>
                      </w:rPr>
                      <w:t xml:space="preserve"> come multiistanza #Temporizzatore2</w:t>
                    </w:r>
                  </w:p>
                  <w:p w:rsidR="00D4340A" w:rsidRPr="00D60955" w:rsidRDefault="00D4340A">
                    <w:pPr>
                      <w:spacing w:before="0" w:after="0"/>
                      <w:ind w:left="0"/>
                      <w:rPr>
                        <w:rFonts w:cs="Arial"/>
                        <w:lang w:val="en-US"/>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D4340A" w:rsidRDefault="001E7746">
                    <w:pPr>
                      <w:spacing w:before="0" w:after="0"/>
                      <w:ind w:left="0"/>
                      <w:rPr>
                        <w:rFonts w:cs="Arial"/>
                      </w:rPr>
                    </w:pPr>
                    <w:r>
                      <w:rPr>
                        <w:lang w:val="it-IT"/>
                      </w:rPr>
                      <w:t>#Temporizzatore2</w:t>
                    </w:r>
                    <w:r>
                      <w:rPr>
                        <w:lang w:val="it-IT"/>
                      </w:rPr>
                      <w:br/>
                      <w:t xml:space="preserve">del tipo </w:t>
                    </w:r>
                    <w:proofErr w:type="spellStart"/>
                    <w:r>
                      <w:rPr>
                        <w:lang w:val="it-IT"/>
                      </w:rPr>
                      <w:t>IEC_Timer</w:t>
                    </w:r>
                    <w:proofErr w:type="spellEnd"/>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D4340A" w:rsidRDefault="001E7746">
                    <w:pPr>
                      <w:spacing w:before="0" w:after="0"/>
                      <w:ind w:left="0"/>
                      <w:rPr>
                        <w:rFonts w:cs="Arial"/>
                      </w:rPr>
                    </w:pPr>
                    <w:r>
                      <w:rPr>
                        <w:lang w:val="it-IT"/>
                      </w:rPr>
                      <w:t>#Temporizzatore1</w:t>
                    </w:r>
                    <w:r>
                      <w:rPr>
                        <w:lang w:val="it-IT"/>
                      </w:rPr>
                      <w:br/>
                      <w:t xml:space="preserve">del tipo </w:t>
                    </w:r>
                    <w:proofErr w:type="spellStart"/>
                    <w:r>
                      <w:rPr>
                        <w:lang w:val="it-IT"/>
                      </w:rPr>
                      <w:t>IEC_Timer</w:t>
                    </w:r>
                    <w:proofErr w:type="spellEnd"/>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M0MQAAADbAAAADwAAAGRycy9kb3ducmV2LnhtbESPQWvCQBCF70L/wzIFb3XTakWjGykW&#10;UXoR04LXITtN0mRnw+5G03/fFQoeH2/e9+atN4NpxYWcry0reJ4kIIgLq2suFXx97p4WIHxA1tha&#10;JgW/5GGTPYzWmGp75RNd8lCKCGGfooIqhC6V0hcVGfQT2xFH79s6gyFKV0rt8BrhppUvSTKXBmuO&#10;DRV2tK2oaPLexDdat/2YLnQz648U9u947mc/Z6XGj8PbCkSgIdyP/9MHreB1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gzQxAAAANsAAAAPAAAAAAAAAAAA&#10;AAAAAKECAABkcnMvZG93bnJldi54bWxQSwUGAAAAAAQABAD5AAAAkgMAAAAA&#10;" strokeweight="3pt">
                <v:stroke endarrow="block"/>
              </v:line>
            </v:group>
          </v:group>
        </w:pict>
      </w:r>
    </w:p>
    <w:p w:rsidR="00D4340A" w:rsidRDefault="00D4340A">
      <w:pPr>
        <w:tabs>
          <w:tab w:val="left" w:pos="2865"/>
        </w:tabs>
        <w:spacing w:before="100" w:beforeAutospacing="1" w:after="100" w:afterAutospacing="1" w:line="288" w:lineRule="auto"/>
        <w:rPr>
          <w:rFonts w:eastAsia="SimSun" w:cs="Arial"/>
          <w:lang w:val="es-ES"/>
        </w:rPr>
      </w:pPr>
    </w:p>
    <w:p w:rsidR="00D4340A" w:rsidRDefault="00D4340A">
      <w:pPr>
        <w:spacing w:before="100" w:beforeAutospacing="1" w:after="100" w:afterAutospacing="1" w:line="288" w:lineRule="auto"/>
        <w:rPr>
          <w:rFonts w:eastAsia="SimSun" w:cs="Arial"/>
          <w:lang w:val="es-ES"/>
        </w:rPr>
      </w:pPr>
    </w:p>
    <w:p w:rsidR="00D4340A" w:rsidRDefault="00D4340A">
      <w:pPr>
        <w:spacing w:before="100" w:beforeAutospacing="1" w:after="100" w:afterAutospacing="1" w:line="288" w:lineRule="auto"/>
        <w:rPr>
          <w:rFonts w:eastAsia="SimSun" w:cs="Arial"/>
          <w:lang w:val="es-ES"/>
        </w:rPr>
      </w:pPr>
    </w:p>
    <w:p w:rsidR="00D4340A" w:rsidRDefault="001E7746">
      <w:pPr>
        <w:tabs>
          <w:tab w:val="left" w:pos="6897"/>
        </w:tabs>
        <w:spacing w:before="100" w:beforeAutospacing="1" w:after="100" w:afterAutospacing="1" w:line="288" w:lineRule="auto"/>
        <w:rPr>
          <w:rFonts w:eastAsia="SimSun" w:cs="Arial"/>
          <w:lang w:val="es-ES"/>
        </w:rPr>
      </w:pPr>
      <w:r>
        <w:rPr>
          <w:lang w:val="es-ES"/>
        </w:rPr>
        <w:tab/>
      </w:r>
    </w:p>
    <w:p w:rsidR="00D4340A" w:rsidRDefault="00D4340A">
      <w:pPr>
        <w:spacing w:before="100" w:beforeAutospacing="1" w:after="100" w:afterAutospacing="1" w:line="288" w:lineRule="auto"/>
        <w:rPr>
          <w:rFonts w:eastAsia="SimSun" w:cs="Arial"/>
          <w:lang w:val="es-ES"/>
        </w:rPr>
      </w:pPr>
    </w:p>
    <w:p w:rsidR="00D4340A" w:rsidRDefault="00D4340A">
      <w:pPr>
        <w:spacing w:before="100" w:beforeAutospacing="1" w:after="100" w:afterAutospacing="1" w:line="288" w:lineRule="auto"/>
        <w:rPr>
          <w:rFonts w:eastAsia="SimSun" w:cs="Arial"/>
          <w:lang w:val="es-ES"/>
        </w:rPr>
      </w:pPr>
    </w:p>
    <w:p w:rsidR="00D4340A" w:rsidRDefault="00D4340A">
      <w:pPr>
        <w:spacing w:before="100" w:beforeAutospacing="1" w:after="100" w:afterAutospacing="1" w:line="288" w:lineRule="auto"/>
        <w:rPr>
          <w:rFonts w:eastAsia="SimSun" w:cs="Arial"/>
          <w:lang w:val="es-ES"/>
        </w:rPr>
      </w:pPr>
    </w:p>
    <w:p w:rsidR="00D4340A" w:rsidRDefault="00D4340A">
      <w:pPr>
        <w:rPr>
          <w:rFonts w:eastAsia="SimSun"/>
          <w:lang w:val="es-ES"/>
        </w:rPr>
      </w:pPr>
    </w:p>
    <w:p w:rsidR="00D4340A" w:rsidRDefault="00D4340A">
      <w:pPr>
        <w:rPr>
          <w:rFonts w:eastAsia="SimSun"/>
          <w:lang w:val="es-ES"/>
        </w:rPr>
      </w:pPr>
    </w:p>
    <w:p w:rsidR="00D4340A" w:rsidRDefault="001E7746">
      <w:pPr>
        <w:pStyle w:val="berschrift1"/>
      </w:pPr>
      <w:r>
        <w:rPr>
          <w:b w:val="0"/>
          <w:lang w:val="es-ES"/>
        </w:rPr>
        <w:br w:type="page"/>
      </w:r>
      <w:bookmarkStart w:id="15" w:name="_Toc486075919"/>
      <w:proofErr w:type="spellStart"/>
      <w:r>
        <w:rPr>
          <w:bCs/>
        </w:rPr>
        <w:lastRenderedPageBreak/>
        <w:t>Definizione</w:t>
      </w:r>
      <w:proofErr w:type="spellEnd"/>
      <w:r>
        <w:rPr>
          <w:bCs/>
        </w:rPr>
        <w:t xml:space="preserve"> del </w:t>
      </w:r>
      <w:proofErr w:type="spellStart"/>
      <w:r>
        <w:rPr>
          <w:bCs/>
        </w:rPr>
        <w:t>compito</w:t>
      </w:r>
      <w:bookmarkEnd w:id="15"/>
      <w:proofErr w:type="spellEnd"/>
    </w:p>
    <w:p w:rsidR="00D4340A" w:rsidRDefault="001E7746">
      <w:pPr>
        <w:rPr>
          <w:lang w:val="es-ES"/>
        </w:rPr>
      </w:pPr>
      <w:r>
        <w:rPr>
          <w:lang w:val="es-ES"/>
        </w:rPr>
        <w:t>In questo capitolo vogliamo aggiungere al blocco funzionale del capitolo “SCE_IT_032-200 Programmazione di FB” un temporizzatore IEC.</w:t>
      </w:r>
    </w:p>
    <w:p w:rsidR="00D4340A" w:rsidRDefault="001E7746">
      <w:pPr>
        <w:pStyle w:val="berschrift1"/>
      </w:pPr>
      <w:bookmarkStart w:id="16" w:name="_Toc486075920"/>
      <w:proofErr w:type="spellStart"/>
      <w:r>
        <w:rPr>
          <w:bCs/>
        </w:rPr>
        <w:t>Pianificazione</w:t>
      </w:r>
      <w:bookmarkEnd w:id="16"/>
      <w:proofErr w:type="spellEnd"/>
    </w:p>
    <w:p w:rsidR="00D4340A" w:rsidRDefault="001E7746">
      <w:pPr>
        <w:rPr>
          <w:lang w:val="es-ES"/>
        </w:rPr>
      </w:pPr>
      <w:r>
        <w:rPr>
          <w:lang w:val="es-ES"/>
        </w:rPr>
        <w:t>La programmazione del temporizzatore IEC è un ampliamento nel blocco funzionale MOTOR_AUTO [FB1] del progetto “032-200_Programmazione di FB.zap13”. Questo progetto deve essere disarchiviato per poter inserire il temporizzatore IEC TP (impulso con memoria). Come memoria viene creata una multiistanza per il temporizzatore.</w:t>
      </w:r>
    </w:p>
    <w:p w:rsidR="00D4340A" w:rsidRDefault="00D4340A">
      <w:pPr>
        <w:rPr>
          <w:lang w:val="es-ES"/>
        </w:rPr>
      </w:pPr>
    </w:p>
    <w:p w:rsidR="00D4340A" w:rsidRDefault="001E7746">
      <w:pPr>
        <w:pStyle w:val="berschrift2"/>
        <w:rPr>
          <w:lang w:val="es-ES"/>
        </w:rPr>
      </w:pPr>
      <w:bookmarkStart w:id="17" w:name="_Toc486075921"/>
      <w:r>
        <w:rPr>
          <w:bCs/>
          <w:lang w:val="es-ES"/>
        </w:rPr>
        <w:t>Funzionamento automatico – motore nastro con funzione di temporizzazione</w:t>
      </w:r>
      <w:bookmarkEnd w:id="17"/>
    </w:p>
    <w:p w:rsidR="00D4340A" w:rsidRDefault="001E7746">
      <w:pPr>
        <w:rPr>
          <w:lang w:val="es-ES"/>
        </w:rPr>
      </w:pPr>
      <w:r>
        <w:rPr>
          <w:lang w:val="es-ES"/>
        </w:rPr>
        <w:t xml:space="preserve">Il parametro Memoria_automatica_Start_Stop viene attivato con memoria con il comando Start, ma solo se non sono presenti le condizioni di reset. </w:t>
      </w:r>
    </w:p>
    <w:p w:rsidR="00D4340A" w:rsidRDefault="001E7746">
      <w:pPr>
        <w:rPr>
          <w:lang w:val="es-ES"/>
        </w:rPr>
      </w:pPr>
      <w:r>
        <w:rPr>
          <w:lang w:val="es-ES"/>
        </w:rPr>
        <w:t>Il parametro Memoria_automatica_Start_Stop viene resettato se è presente il comando Stop, se è attiva la disinserzione di protezione o se non è attivato il funzionamento automatico (funzionamento manuale).</w:t>
      </w:r>
    </w:p>
    <w:p w:rsidR="00D4340A" w:rsidRDefault="001E7746">
      <w:pPr>
        <w:rPr>
          <w:lang w:val="es-ES"/>
        </w:rPr>
      </w:pPr>
      <w:r>
        <w:rPr>
          <w:lang w:val="es-ES"/>
        </w:rPr>
        <w:t>L’uscita Motore_automatico viene comandata se è impostata la Memoria_automatica_Start_Stop, se sono soddisfatte le condizioni di abilitazione e se è impostato Memoria_nastro_Start_Stop.</w:t>
      </w:r>
    </w:p>
    <w:p w:rsidR="00D4340A" w:rsidRDefault="001E7746">
      <w:pPr>
        <w:rPr>
          <w:lang w:val="es-ES"/>
        </w:rPr>
      </w:pPr>
      <w:r>
        <w:rPr>
          <w:lang w:val="es-ES"/>
        </w:rPr>
        <w:t>Per risparmiare energia il nastro deve muoversi solo quando è presente un pezzo.</w:t>
      </w:r>
    </w:p>
    <w:p w:rsidR="00D4340A" w:rsidRDefault="001E7746">
      <w:pPr>
        <w:rPr>
          <w:lang w:val="es-ES"/>
        </w:rPr>
      </w:pPr>
      <w:r>
        <w:rPr>
          <w:lang w:val="es-ES"/>
        </w:rPr>
        <w:t>Perciò il parametro Memoria_nastro_Start_Stop viene impostato se il Sensore_scivolo_occupato segnala la presenza di un pezzo e viene resettato se il Sensore_fine_nastro genera un fronte di discesa o se è attiva la disinserzione di protezione o se non è attivo il funzionamento automatico (funzionamento manuale).</w:t>
      </w:r>
    </w:p>
    <w:p w:rsidR="00D4340A" w:rsidRDefault="001E7746">
      <w:pPr>
        <w:rPr>
          <w:b/>
          <w:lang w:val="es-ES"/>
        </w:rPr>
      </w:pPr>
      <w:r>
        <w:rPr>
          <w:b/>
          <w:bCs/>
          <w:lang w:val="es-ES"/>
        </w:rPr>
        <w:t>Ampliamento con funzioni di temporizzazione</w:t>
      </w:r>
    </w:p>
    <w:p w:rsidR="00D4340A" w:rsidRDefault="001E7746">
      <w:pPr>
        <w:rPr>
          <w:lang w:val="es-ES"/>
        </w:rPr>
      </w:pPr>
      <w:r>
        <w:rPr>
          <w:lang w:val="es-ES"/>
        </w:rPr>
        <w:t>Poiché non è stato possibile montare il Sensore_fine_nastro direttamente alla fine del nastro, è necessario un prolungamento del segnale Sensore_fine_nastro.</w:t>
      </w:r>
    </w:p>
    <w:p w:rsidR="00D4340A" w:rsidRDefault="001E7746">
      <w:pPr>
        <w:rPr>
          <w:lang w:val="es-ES"/>
        </w:rPr>
      </w:pPr>
      <w:r>
        <w:rPr>
          <w:lang w:val="es-ES"/>
        </w:rPr>
        <w:t>Allo scopo viene inserito un impulso con memoria tra il Sensore_fine_nastro e il rilevamento del fronte di discesa.</w:t>
      </w:r>
    </w:p>
    <w:p w:rsidR="00D4340A" w:rsidRDefault="001E7746">
      <w:pPr>
        <w:pStyle w:val="berschrift1"/>
      </w:pPr>
      <w:r>
        <w:rPr>
          <w:b w:val="0"/>
          <w:lang w:val="es-ES"/>
        </w:rPr>
        <w:br w:type="page"/>
      </w:r>
      <w:bookmarkStart w:id="18" w:name="_Toc486075922"/>
      <w:proofErr w:type="spellStart"/>
      <w:r>
        <w:rPr>
          <w:bCs/>
        </w:rPr>
        <w:lastRenderedPageBreak/>
        <w:t>Istruzioni</w:t>
      </w:r>
      <w:proofErr w:type="spellEnd"/>
      <w:r>
        <w:rPr>
          <w:bCs/>
        </w:rPr>
        <w:t xml:space="preserve"> </w:t>
      </w:r>
      <w:proofErr w:type="spellStart"/>
      <w:r>
        <w:rPr>
          <w:bCs/>
        </w:rPr>
        <w:t>strutturate</w:t>
      </w:r>
      <w:proofErr w:type="spellEnd"/>
      <w:r>
        <w:rPr>
          <w:bCs/>
        </w:rPr>
        <w:t xml:space="preserve"> </w:t>
      </w:r>
      <w:proofErr w:type="spellStart"/>
      <w:r>
        <w:rPr>
          <w:bCs/>
        </w:rPr>
        <w:t>passo</w:t>
      </w:r>
      <w:proofErr w:type="spellEnd"/>
      <w:r>
        <w:rPr>
          <w:bCs/>
        </w:rPr>
        <w:t xml:space="preserve"> </w:t>
      </w:r>
      <w:proofErr w:type="spellStart"/>
      <w:r>
        <w:rPr>
          <w:bCs/>
        </w:rPr>
        <w:t>passo</w:t>
      </w:r>
      <w:bookmarkEnd w:id="18"/>
      <w:proofErr w:type="spellEnd"/>
    </w:p>
    <w:p w:rsidR="00D4340A" w:rsidRDefault="001E7746">
      <w:pPr>
        <w:rPr>
          <w:lang w:val="es-ES"/>
        </w:rPr>
      </w:pPr>
      <w:r>
        <w:rPr>
          <w:lang w:val="es-ES"/>
        </w:rPr>
        <w:t>Qui di seguito sono riportate le istruzioni necessarie per poter realizzare la pianificazione. Per chi ha già dimestichezza sarà sufficiente eseguire i passi numerati. Diversamente, leggere la descrizione dei passi descritti dettagliatamente nelle istruzioni.</w:t>
      </w:r>
    </w:p>
    <w:p w:rsidR="00D4340A" w:rsidRDefault="001E7746">
      <w:pPr>
        <w:pStyle w:val="berschrift2"/>
      </w:pPr>
      <w:bookmarkStart w:id="19" w:name="_Toc486075923"/>
      <w:proofErr w:type="spellStart"/>
      <w:r>
        <w:rPr>
          <w:bCs/>
        </w:rPr>
        <w:t>Disarchiviare</w:t>
      </w:r>
      <w:proofErr w:type="spellEnd"/>
      <w:r>
        <w:rPr>
          <w:bCs/>
        </w:rPr>
        <w:t xml:space="preserve"> </w:t>
      </w:r>
      <w:proofErr w:type="spellStart"/>
      <w:r>
        <w:rPr>
          <w:bCs/>
        </w:rPr>
        <w:t>un</w:t>
      </w:r>
      <w:proofErr w:type="spellEnd"/>
      <w:r>
        <w:rPr>
          <w:bCs/>
        </w:rPr>
        <w:t xml:space="preserve"> </w:t>
      </w:r>
      <w:proofErr w:type="spellStart"/>
      <w:r>
        <w:rPr>
          <w:bCs/>
        </w:rPr>
        <w:t>progetto</w:t>
      </w:r>
      <w:proofErr w:type="spellEnd"/>
      <w:r>
        <w:rPr>
          <w:bCs/>
        </w:rPr>
        <w:t xml:space="preserve"> </w:t>
      </w:r>
      <w:proofErr w:type="spellStart"/>
      <w:r>
        <w:rPr>
          <w:bCs/>
        </w:rPr>
        <w:t>esistente</w:t>
      </w:r>
      <w:bookmarkEnd w:id="19"/>
      <w:proofErr w:type="spellEnd"/>
    </w:p>
    <w:p w:rsidR="00D4340A" w:rsidRDefault="001E7746">
      <w:pPr>
        <w:pStyle w:val="SiemensNummerierung2"/>
        <w:rPr>
          <w:lang w:val="es-ES"/>
        </w:rPr>
      </w:pPr>
      <w:r w:rsidRPr="00D60955">
        <w:rPr>
          <w:lang w:val="en-US"/>
        </w:rPr>
        <w:t xml:space="preserve">Prima di </w:t>
      </w:r>
      <w:proofErr w:type="spellStart"/>
      <w:r w:rsidRPr="00D60955">
        <w:rPr>
          <w:lang w:val="en-US"/>
        </w:rPr>
        <w:t>poter</w:t>
      </w:r>
      <w:proofErr w:type="spellEnd"/>
      <w:r w:rsidRPr="00D60955">
        <w:rPr>
          <w:lang w:val="en-US"/>
        </w:rPr>
        <w:t xml:space="preserve"> </w:t>
      </w:r>
      <w:proofErr w:type="spellStart"/>
      <w:r w:rsidRPr="00D60955">
        <w:rPr>
          <w:lang w:val="en-US"/>
        </w:rPr>
        <w:t>ampliare</w:t>
      </w:r>
      <w:proofErr w:type="spellEnd"/>
      <w:r w:rsidRPr="00D60955">
        <w:rPr>
          <w:lang w:val="en-US"/>
        </w:rPr>
        <w:t xml:space="preserve"> </w:t>
      </w:r>
      <w:proofErr w:type="spellStart"/>
      <w:proofErr w:type="gramStart"/>
      <w:r w:rsidRPr="00D60955">
        <w:rPr>
          <w:lang w:val="en-US"/>
        </w:rPr>
        <w:t>il</w:t>
      </w:r>
      <w:proofErr w:type="spellEnd"/>
      <w:proofErr w:type="gramEnd"/>
      <w:r w:rsidRPr="00D60955">
        <w:rPr>
          <w:lang w:val="en-US"/>
        </w:rPr>
        <w:t xml:space="preserve"> </w:t>
      </w:r>
      <w:proofErr w:type="spellStart"/>
      <w:r w:rsidRPr="00D60955">
        <w:rPr>
          <w:lang w:val="en-US"/>
        </w:rPr>
        <w:t>blocco</w:t>
      </w:r>
      <w:proofErr w:type="spellEnd"/>
      <w:r w:rsidRPr="00D60955">
        <w:rPr>
          <w:lang w:val="en-US"/>
        </w:rPr>
        <w:t xml:space="preserve"> </w:t>
      </w:r>
      <w:proofErr w:type="spellStart"/>
      <w:r w:rsidRPr="00D60955">
        <w:rPr>
          <w:lang w:val="en-US"/>
        </w:rPr>
        <w:t>funzionale</w:t>
      </w:r>
      <w:proofErr w:type="spellEnd"/>
      <w:r w:rsidRPr="00D60955">
        <w:rPr>
          <w:lang w:val="en-US"/>
        </w:rPr>
        <w:t xml:space="preserve"> “MOTOR_AUTO [FB1]” è </w:t>
      </w:r>
      <w:proofErr w:type="spellStart"/>
      <w:r w:rsidRPr="00D60955">
        <w:rPr>
          <w:lang w:val="en-US"/>
        </w:rPr>
        <w:t>necessario</w:t>
      </w:r>
      <w:proofErr w:type="spellEnd"/>
      <w:r w:rsidRPr="00D60955">
        <w:rPr>
          <w:lang w:val="en-US"/>
        </w:rPr>
        <w:t xml:space="preserve"> </w:t>
      </w:r>
      <w:proofErr w:type="spellStart"/>
      <w:r w:rsidRPr="00D60955">
        <w:rPr>
          <w:lang w:val="en-US"/>
        </w:rPr>
        <w:t>disarchiviare</w:t>
      </w:r>
      <w:proofErr w:type="spellEnd"/>
      <w:r w:rsidRPr="00D60955">
        <w:rPr>
          <w:lang w:val="en-US"/>
        </w:rPr>
        <w:t xml:space="preserve"> </w:t>
      </w:r>
      <w:proofErr w:type="spellStart"/>
      <w:r w:rsidRPr="00D60955">
        <w:rPr>
          <w:lang w:val="en-US"/>
        </w:rPr>
        <w:t>il</w:t>
      </w:r>
      <w:proofErr w:type="spellEnd"/>
      <w:r w:rsidRPr="00D60955">
        <w:rPr>
          <w:lang w:val="en-US"/>
        </w:rPr>
        <w:t xml:space="preserve"> </w:t>
      </w:r>
      <w:proofErr w:type="spellStart"/>
      <w:r w:rsidRPr="00D60955">
        <w:rPr>
          <w:lang w:val="en-US"/>
        </w:rPr>
        <w:t>progetto</w:t>
      </w:r>
      <w:proofErr w:type="spellEnd"/>
      <w:r w:rsidRPr="00D60955">
        <w:rPr>
          <w:lang w:val="en-US"/>
        </w:rPr>
        <w:t xml:space="preserve"> “032-200_Programmazione di FB.zap13” del </w:t>
      </w:r>
      <w:proofErr w:type="spellStart"/>
      <w:r w:rsidRPr="00D60955">
        <w:rPr>
          <w:lang w:val="en-US"/>
        </w:rPr>
        <w:t>capitolo</w:t>
      </w:r>
      <w:proofErr w:type="spellEnd"/>
      <w:r w:rsidRPr="00D60955">
        <w:rPr>
          <w:lang w:val="en-US"/>
        </w:rPr>
        <w:t xml:space="preserve"> “SCE_IT_032-200 </w:t>
      </w:r>
      <w:proofErr w:type="spellStart"/>
      <w:r w:rsidRPr="00D60955">
        <w:rPr>
          <w:lang w:val="en-US"/>
        </w:rPr>
        <w:t>Programmazione</w:t>
      </w:r>
      <w:proofErr w:type="spellEnd"/>
      <w:r w:rsidRPr="00D60955">
        <w:rPr>
          <w:lang w:val="en-US"/>
        </w:rPr>
        <w:t xml:space="preserve"> di FB”. </w:t>
      </w:r>
      <w:r>
        <w:rPr>
          <w:lang w:val="es-ES"/>
        </w:rPr>
        <w:t xml:space="preserve">Per disarchiviare un progetto esistente è necessario cercare l'archivio specifico nella vista del progetto con </w:t>
      </w:r>
      <w:r>
        <w:sym w:font="Symbol" w:char="F0AE"/>
      </w:r>
      <w:r>
        <w:rPr>
          <w:lang w:val="es-ES"/>
        </w:rPr>
        <w:t xml:space="preserve"> Project </w:t>
      </w:r>
      <w:r>
        <w:sym w:font="Symbol" w:char="F0AE"/>
      </w:r>
      <w:r>
        <w:rPr>
          <w:lang w:val="es-ES"/>
        </w:rPr>
        <w:t xml:space="preserve"> Retrieve. Quindi confermare la selezione con "Open”. (</w:t>
      </w:r>
      <w:r>
        <w:sym w:font="Symbol" w:char="F0AE"/>
      </w:r>
      <w:r>
        <w:rPr>
          <w:lang w:val="es-ES"/>
        </w:rPr>
        <w:t xml:space="preserve"> Progetto </w:t>
      </w:r>
      <w:r>
        <w:sym w:font="Symbol" w:char="F0AE"/>
      </w:r>
      <w:r>
        <w:rPr>
          <w:lang w:val="es-ES"/>
        </w:rPr>
        <w:t xml:space="preserve"> Disarchivia </w:t>
      </w:r>
      <w:r>
        <w:sym w:font="Symbol" w:char="F0AE"/>
      </w:r>
      <w:r>
        <w:rPr>
          <w:lang w:val="es-ES"/>
        </w:rPr>
        <w:t xml:space="preserve"> selezionare un archivio .zap </w:t>
      </w:r>
      <w:r>
        <w:sym w:font="Symbol" w:char="F0AE"/>
      </w:r>
      <w:r>
        <w:rPr>
          <w:lang w:val="es-ES"/>
        </w:rPr>
        <w:t xml:space="preserve"> Apri)</w:t>
      </w:r>
    </w:p>
    <w:p w:rsidR="00D4340A" w:rsidRDefault="001E7746">
      <w:pPr>
        <w:pStyle w:val="SiemensNummerierung2"/>
        <w:numPr>
          <w:ilvl w:val="0"/>
          <w:numId w:val="0"/>
        </w:numPr>
        <w:ind w:left="1409"/>
        <w:rPr>
          <w:noProof/>
        </w:rPr>
      </w:pPr>
      <w:r>
        <w:rPr>
          <w:noProof/>
          <w:lang w:val="en-US" w:bidi="ar-SA"/>
        </w:rPr>
        <w:drawing>
          <wp:inline distT="0" distB="0" distL="0" distR="0" wp14:anchorId="5EB3A42E" wp14:editId="2CAE643C">
            <wp:extent cx="2258060" cy="3034030"/>
            <wp:effectExtent l="0" t="0" r="889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060" cy="3034030"/>
                    </a:xfrm>
                    <a:prstGeom prst="rect">
                      <a:avLst/>
                    </a:prstGeom>
                    <a:noFill/>
                    <a:ln>
                      <a:noFill/>
                    </a:ln>
                  </pic:spPr>
                </pic:pic>
              </a:graphicData>
            </a:graphic>
          </wp:inline>
        </w:drawing>
      </w:r>
    </w:p>
    <w:p w:rsidR="00D4340A" w:rsidRDefault="00D4340A">
      <w:pPr>
        <w:pStyle w:val="SiemensNummerierung2"/>
        <w:numPr>
          <w:ilvl w:val="0"/>
          <w:numId w:val="0"/>
        </w:numPr>
        <w:ind w:left="1409"/>
      </w:pPr>
    </w:p>
    <w:p w:rsidR="00D4340A" w:rsidRDefault="001E7746">
      <w:pPr>
        <w:pStyle w:val="SiemensNummerierung2"/>
      </w:pPr>
      <w:r w:rsidRPr="00D60955">
        <w:rPr>
          <w:lang w:val="en-US"/>
        </w:rPr>
        <w:t xml:space="preserve">Ora è </w:t>
      </w:r>
      <w:proofErr w:type="spellStart"/>
      <w:r w:rsidRPr="00D60955">
        <w:rPr>
          <w:lang w:val="en-US"/>
        </w:rPr>
        <w:t>possibile</w:t>
      </w:r>
      <w:proofErr w:type="spellEnd"/>
      <w:r w:rsidRPr="00D60955">
        <w:rPr>
          <w:lang w:val="en-US"/>
        </w:rPr>
        <w:t xml:space="preserve"> </w:t>
      </w:r>
      <w:proofErr w:type="spellStart"/>
      <w:r w:rsidRPr="00D60955">
        <w:rPr>
          <w:lang w:val="en-US"/>
        </w:rPr>
        <w:t>selezionare</w:t>
      </w:r>
      <w:proofErr w:type="spellEnd"/>
      <w:r w:rsidRPr="00D60955">
        <w:rPr>
          <w:lang w:val="en-US"/>
        </w:rPr>
        <w:t xml:space="preserve"> la directory di </w:t>
      </w:r>
      <w:proofErr w:type="spellStart"/>
      <w:r w:rsidRPr="00D60955">
        <w:rPr>
          <w:lang w:val="en-US"/>
        </w:rPr>
        <w:t>destinazione</w:t>
      </w:r>
      <w:proofErr w:type="spellEnd"/>
      <w:r w:rsidRPr="00D60955">
        <w:rPr>
          <w:lang w:val="en-US"/>
        </w:rPr>
        <w:t xml:space="preserve"> </w:t>
      </w:r>
      <w:proofErr w:type="spellStart"/>
      <w:r w:rsidRPr="00D60955">
        <w:rPr>
          <w:lang w:val="en-US"/>
        </w:rPr>
        <w:t>nella</w:t>
      </w:r>
      <w:proofErr w:type="spellEnd"/>
      <w:r w:rsidRPr="00D60955">
        <w:rPr>
          <w:lang w:val="en-US"/>
        </w:rPr>
        <w:t xml:space="preserve"> quale </w:t>
      </w:r>
      <w:proofErr w:type="spellStart"/>
      <w:r w:rsidRPr="00D60955">
        <w:rPr>
          <w:lang w:val="en-US"/>
        </w:rPr>
        <w:t>salvare</w:t>
      </w:r>
      <w:proofErr w:type="spellEnd"/>
      <w:r w:rsidRPr="00D60955">
        <w:rPr>
          <w:lang w:val="en-US"/>
        </w:rPr>
        <w:t xml:space="preserve"> </w:t>
      </w:r>
      <w:proofErr w:type="spellStart"/>
      <w:proofErr w:type="gramStart"/>
      <w:r w:rsidRPr="00D60955">
        <w:rPr>
          <w:lang w:val="en-US"/>
        </w:rPr>
        <w:t>il</w:t>
      </w:r>
      <w:proofErr w:type="spellEnd"/>
      <w:proofErr w:type="gramEnd"/>
      <w:r w:rsidRPr="00D60955">
        <w:rPr>
          <w:lang w:val="en-US"/>
        </w:rPr>
        <w:t xml:space="preserve"> </w:t>
      </w:r>
      <w:proofErr w:type="spellStart"/>
      <w:r w:rsidRPr="00D60955">
        <w:rPr>
          <w:lang w:val="en-US"/>
        </w:rPr>
        <w:t>progetto</w:t>
      </w:r>
      <w:proofErr w:type="spellEnd"/>
      <w:r w:rsidRPr="00D60955">
        <w:rPr>
          <w:lang w:val="en-US"/>
        </w:rPr>
        <w:t xml:space="preserve"> </w:t>
      </w:r>
      <w:proofErr w:type="spellStart"/>
      <w:r w:rsidRPr="00D60955">
        <w:rPr>
          <w:lang w:val="en-US"/>
        </w:rPr>
        <w:t>disarchiviato</w:t>
      </w:r>
      <w:proofErr w:type="spellEnd"/>
      <w:r w:rsidRPr="00D60955">
        <w:rPr>
          <w:lang w:val="en-US"/>
        </w:rPr>
        <w:t xml:space="preserve">. </w:t>
      </w:r>
      <w:proofErr w:type="spellStart"/>
      <w:r>
        <w:t>Confermare</w:t>
      </w:r>
      <w:proofErr w:type="spellEnd"/>
      <w:r>
        <w:t xml:space="preserve"> la </w:t>
      </w:r>
      <w:proofErr w:type="spellStart"/>
      <w:r>
        <w:t>selezione</w:t>
      </w:r>
      <w:proofErr w:type="spellEnd"/>
      <w:r>
        <w:t xml:space="preserve"> </w:t>
      </w:r>
      <w:proofErr w:type="spellStart"/>
      <w:r>
        <w:t>con</w:t>
      </w:r>
      <w:proofErr w:type="spellEnd"/>
      <w:r>
        <w:t xml:space="preserve"> "OK". (</w:t>
      </w:r>
      <w:r>
        <w:sym w:font="Symbol" w:char="F0AE"/>
      </w:r>
      <w:r>
        <w:t xml:space="preserve"> Directory di </w:t>
      </w:r>
      <w:proofErr w:type="spellStart"/>
      <w:r>
        <w:t>destinazione</w:t>
      </w:r>
      <w:proofErr w:type="spellEnd"/>
      <w:r>
        <w:t xml:space="preserve"> </w:t>
      </w:r>
      <w:r>
        <w:sym w:font="Symbol" w:char="F0AE"/>
      </w:r>
      <w:r>
        <w:t xml:space="preserve"> OK)</w:t>
      </w:r>
    </w:p>
    <w:p w:rsidR="00D4340A" w:rsidRDefault="00D4340A">
      <w:pPr>
        <w:pStyle w:val="SiemensNummerierung2"/>
        <w:numPr>
          <w:ilvl w:val="0"/>
          <w:numId w:val="0"/>
        </w:numPr>
        <w:ind w:left="1409"/>
        <w:rPr>
          <w:noProof/>
        </w:rPr>
      </w:pPr>
    </w:p>
    <w:p w:rsidR="00D4340A" w:rsidRDefault="00D4340A">
      <w:pPr>
        <w:pStyle w:val="SiemensNummerierung2"/>
        <w:numPr>
          <w:ilvl w:val="0"/>
          <w:numId w:val="0"/>
        </w:numPr>
        <w:ind w:left="1409"/>
      </w:pPr>
    </w:p>
    <w:p w:rsidR="00D4340A" w:rsidRPr="00D60955" w:rsidRDefault="001E7746">
      <w:pPr>
        <w:pStyle w:val="SiemensNummerierung2"/>
        <w:numPr>
          <w:ilvl w:val="0"/>
          <w:numId w:val="0"/>
        </w:numPr>
        <w:ind w:left="1409"/>
        <w:rPr>
          <w:lang w:val="en-US"/>
        </w:rPr>
      </w:pPr>
      <w:r>
        <w:rPr>
          <w:noProof/>
          <w:lang w:val="fr-FR"/>
        </w:rPr>
        <w:br w:type="page"/>
      </w:r>
      <w:r>
        <w:rPr>
          <w:noProof/>
          <w:lang w:val="fr-FR"/>
        </w:rPr>
        <w:lastRenderedPageBreak/>
        <w:t xml:space="preserve">Salvare il progetto aperto con il nome 032-300_Temporizzatori_contatori_IEC. </w:t>
      </w:r>
      <w:r>
        <w:rPr>
          <w:noProof/>
          <w:lang w:val="fr-FR"/>
        </w:rPr>
        <w:br/>
      </w:r>
      <w:r w:rsidRPr="00D60955">
        <w:rPr>
          <w:noProof/>
          <w:lang w:val="en-US"/>
        </w:rPr>
        <w:t>(</w:t>
      </w:r>
      <w:r>
        <w:sym w:font="Symbol" w:char="F0AE"/>
      </w:r>
      <w:r w:rsidRPr="00D60955">
        <w:rPr>
          <w:lang w:val="en-US"/>
        </w:rPr>
        <w:t xml:space="preserve"> Project / </w:t>
      </w:r>
      <w:proofErr w:type="spellStart"/>
      <w:r w:rsidRPr="00D60955">
        <w:rPr>
          <w:lang w:val="en-US"/>
        </w:rPr>
        <w:t>Progetto</w:t>
      </w:r>
      <w:proofErr w:type="spellEnd"/>
      <w:r w:rsidRPr="00D60955">
        <w:rPr>
          <w:lang w:val="en-US"/>
        </w:rPr>
        <w:t xml:space="preserve"> </w:t>
      </w:r>
      <w:r>
        <w:sym w:font="Symbol" w:char="F0AE"/>
      </w:r>
      <w:r w:rsidRPr="00D60955">
        <w:rPr>
          <w:lang w:val="en-US"/>
        </w:rPr>
        <w:t xml:space="preserve"> Save as... / </w:t>
      </w:r>
      <w:proofErr w:type="spellStart"/>
      <w:r w:rsidRPr="00D60955">
        <w:rPr>
          <w:lang w:val="en-US"/>
        </w:rPr>
        <w:t>Salva</w:t>
      </w:r>
      <w:proofErr w:type="spellEnd"/>
      <w:r w:rsidRPr="00D60955">
        <w:rPr>
          <w:lang w:val="en-US"/>
        </w:rPr>
        <w:t xml:space="preserve"> con </w:t>
      </w:r>
      <w:proofErr w:type="spellStart"/>
      <w:r w:rsidRPr="00D60955">
        <w:rPr>
          <w:lang w:val="en-US"/>
        </w:rPr>
        <w:t>nome</w:t>
      </w:r>
      <w:proofErr w:type="spellEnd"/>
      <w:r w:rsidRPr="00D60955">
        <w:rPr>
          <w:lang w:val="en-US"/>
        </w:rPr>
        <w:t xml:space="preserve">... </w:t>
      </w:r>
      <w:r>
        <w:sym w:font="Symbol" w:char="F0AE"/>
      </w:r>
      <w:r w:rsidRPr="00D60955">
        <w:rPr>
          <w:lang w:val="en-US"/>
        </w:rPr>
        <w:t xml:space="preserve"> </w:t>
      </w:r>
      <w:r w:rsidRPr="00D60955">
        <w:rPr>
          <w:noProof/>
          <w:lang w:val="en-US"/>
        </w:rPr>
        <w:t>032-300_Temporizzatori_contatori_IEC</w:t>
      </w:r>
      <w:r w:rsidRPr="00D60955">
        <w:rPr>
          <w:lang w:val="en-US"/>
        </w:rPr>
        <w:t xml:space="preserve"> </w:t>
      </w:r>
      <w:r>
        <w:sym w:font="Symbol" w:char="F0AE"/>
      </w:r>
      <w:r w:rsidRPr="00D60955">
        <w:rPr>
          <w:lang w:val="en-US"/>
        </w:rPr>
        <w:t xml:space="preserve"> Save / </w:t>
      </w:r>
      <w:proofErr w:type="spellStart"/>
      <w:r w:rsidRPr="00D60955">
        <w:rPr>
          <w:lang w:val="en-US"/>
        </w:rPr>
        <w:t>Salva</w:t>
      </w:r>
      <w:proofErr w:type="spellEnd"/>
      <w:r w:rsidRPr="00D60955">
        <w:rPr>
          <w:lang w:val="en-US"/>
        </w:rPr>
        <w:t>)</w:t>
      </w:r>
    </w:p>
    <w:p w:rsidR="00D4340A" w:rsidRDefault="001E7746">
      <w:r>
        <w:rPr>
          <w:noProof/>
          <w:lang w:val="en-US" w:bidi="ar-SA"/>
        </w:rPr>
        <w:drawing>
          <wp:inline distT="0" distB="0" distL="0" distR="0" wp14:anchorId="39481E60" wp14:editId="1EC214C8">
            <wp:extent cx="5666740" cy="3048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b="4424"/>
                    <a:stretch>
                      <a:fillRect/>
                    </a:stretch>
                  </pic:blipFill>
                  <pic:spPr bwMode="auto">
                    <a:xfrm>
                      <a:off x="0" y="0"/>
                      <a:ext cx="5666740" cy="3048000"/>
                    </a:xfrm>
                    <a:prstGeom prst="rect">
                      <a:avLst/>
                    </a:prstGeom>
                    <a:noFill/>
                    <a:ln>
                      <a:noFill/>
                    </a:ln>
                  </pic:spPr>
                </pic:pic>
              </a:graphicData>
            </a:graphic>
          </wp:inline>
        </w:drawing>
      </w:r>
    </w:p>
    <w:p w:rsidR="00D4340A" w:rsidRDefault="00D4340A">
      <w:pPr>
        <w:spacing w:before="0" w:after="0" w:line="240" w:lineRule="auto"/>
        <w:ind w:left="0"/>
        <w:rPr>
          <w:rFonts w:cs="Arial"/>
          <w:b/>
        </w:rPr>
      </w:pPr>
    </w:p>
    <w:p w:rsidR="00D4340A" w:rsidRDefault="001E7746">
      <w:pPr>
        <w:pStyle w:val="berschrift2"/>
        <w:rPr>
          <w:lang w:val="es-ES"/>
        </w:rPr>
      </w:pPr>
      <w:r>
        <w:rPr>
          <w:b w:val="0"/>
          <w:lang w:val="es-ES"/>
        </w:rPr>
        <w:br w:type="page"/>
      </w:r>
      <w:bookmarkStart w:id="20" w:name="_Toc486075924"/>
      <w:r>
        <w:rPr>
          <w:bCs/>
          <w:lang w:val="es-ES"/>
        </w:rPr>
        <w:lastRenderedPageBreak/>
        <w:t>Ampliamento del blocco funzionale FB1 “MOTOR_AUTO” con un temporizzatore IEC TP</w:t>
      </w:r>
      <w:bookmarkEnd w:id="20"/>
    </w:p>
    <w:p w:rsidR="00D4340A" w:rsidRDefault="001E7746">
      <w:pPr>
        <w:pStyle w:val="SiemensNummerierung2"/>
        <w:rPr>
          <w:lang w:val="es-ES"/>
        </w:rPr>
      </w:pPr>
      <w:r>
        <w:rPr>
          <w:lang w:val="es-ES"/>
        </w:rPr>
        <w:t>Aprire il blocco funzionale “MOTOR_AUTO [FB1]” con un doppio clic.</w:t>
      </w:r>
    </w:p>
    <w:p w:rsidR="00D4340A" w:rsidRDefault="001E7746">
      <w:pPr>
        <w:pStyle w:val="SiemensNummerierung2"/>
        <w:numPr>
          <w:ilvl w:val="0"/>
          <w:numId w:val="0"/>
        </w:numPr>
        <w:ind w:left="1409"/>
      </w:pPr>
      <w:r>
        <w:rPr>
          <w:noProof/>
          <w:lang w:val="en-US" w:bidi="ar-SA"/>
        </w:rPr>
        <w:drawing>
          <wp:inline distT="0" distB="0" distL="0" distR="0" wp14:anchorId="16A3F036" wp14:editId="2A42F9E5">
            <wp:extent cx="2133600" cy="282638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2826385"/>
                    </a:xfrm>
                    <a:prstGeom prst="rect">
                      <a:avLst/>
                    </a:prstGeom>
                    <a:noFill/>
                    <a:ln>
                      <a:noFill/>
                    </a:ln>
                  </pic:spPr>
                </pic:pic>
              </a:graphicData>
            </a:graphic>
          </wp:inline>
        </w:drawing>
      </w:r>
    </w:p>
    <w:p w:rsidR="00D4340A" w:rsidRDefault="00D4340A">
      <w:pPr>
        <w:pStyle w:val="SiemensNummerierung2"/>
        <w:numPr>
          <w:ilvl w:val="0"/>
          <w:numId w:val="0"/>
        </w:numPr>
        <w:ind w:left="1409"/>
      </w:pPr>
    </w:p>
    <w:p w:rsidR="00D4340A" w:rsidRDefault="001E7746">
      <w:pPr>
        <w:pStyle w:val="SiemensNummerierung2"/>
        <w:rPr>
          <w:lang w:val="es-ES"/>
        </w:rPr>
      </w:pPr>
      <w:r>
        <w:rPr>
          <w:lang w:val="es-ES"/>
        </w:rPr>
        <w:t xml:space="preserve">Inserire all’inizio del blocco funzionale “MOTOR_AUTO[FB1]” un ulteriore segmento selezionando prima </w:t>
      </w:r>
      <w:r>
        <w:sym w:font="Symbol" w:char="F0AE"/>
      </w:r>
      <w:r>
        <w:rPr>
          <w:lang w:val="es-ES"/>
        </w:rPr>
        <w:t xml:space="preserve"> “Block title” (Titolo del blocco) e in seguito il simbolo </w:t>
      </w:r>
      <w:r>
        <w:sym w:font="Symbol" w:char="F0AE"/>
      </w:r>
      <w:r>
        <w:rPr>
          <w:lang w:val="es-ES"/>
        </w:rPr>
        <w:t xml:space="preserve"> </w:t>
      </w:r>
      <w:r>
        <w:rPr>
          <w:noProof/>
          <w:lang w:val="en-US" w:bidi="ar-SA"/>
        </w:rPr>
        <w:drawing>
          <wp:inline distT="0" distB="0" distL="0" distR="0" wp14:anchorId="66799B75" wp14:editId="624DCC77">
            <wp:extent cx="193675" cy="20764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Pr>
          <w:lang w:val="es-ES"/>
        </w:rPr>
        <w:t xml:space="preserve"> per “Insert network” (Inserisci segmento).</w:t>
      </w:r>
    </w:p>
    <w:p w:rsidR="00D4340A" w:rsidRDefault="001E7746">
      <w:pPr>
        <w:pStyle w:val="SiemensNummerierung2"/>
        <w:numPr>
          <w:ilvl w:val="0"/>
          <w:numId w:val="0"/>
        </w:numPr>
        <w:ind w:left="1409"/>
      </w:pPr>
      <w:r>
        <w:rPr>
          <w:noProof/>
          <w:lang w:val="en-US" w:bidi="ar-SA"/>
        </w:rPr>
        <w:drawing>
          <wp:inline distT="0" distB="0" distL="0" distR="0" wp14:anchorId="5DA9DFD3" wp14:editId="58FC7F63">
            <wp:extent cx="5389245" cy="2909570"/>
            <wp:effectExtent l="0" t="0" r="1905" b="508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b="4424"/>
                    <a:stretch>
                      <a:fillRect/>
                    </a:stretch>
                  </pic:blipFill>
                  <pic:spPr bwMode="auto">
                    <a:xfrm>
                      <a:off x="0" y="0"/>
                      <a:ext cx="5389245" cy="2909570"/>
                    </a:xfrm>
                    <a:prstGeom prst="rect">
                      <a:avLst/>
                    </a:prstGeom>
                    <a:noFill/>
                    <a:ln>
                      <a:noFill/>
                    </a:ln>
                  </pic:spPr>
                </pic:pic>
              </a:graphicData>
            </a:graphic>
          </wp:inline>
        </w:drawing>
      </w:r>
    </w:p>
    <w:p w:rsidR="00D4340A" w:rsidRDefault="00D4340A">
      <w:pPr>
        <w:pStyle w:val="SiemensNummerierung2"/>
        <w:numPr>
          <w:ilvl w:val="0"/>
          <w:numId w:val="0"/>
        </w:numPr>
        <w:ind w:left="1409"/>
      </w:pPr>
    </w:p>
    <w:p w:rsidR="00D4340A" w:rsidRDefault="001E7746">
      <w:pPr>
        <w:pStyle w:val="SiemensNummerierung2"/>
        <w:rPr>
          <w:lang w:val="es-ES"/>
        </w:rPr>
      </w:pPr>
      <w:r>
        <w:rPr>
          <w:lang w:val="es-ES"/>
        </w:rPr>
        <w:br w:type="page"/>
      </w:r>
      <w:r>
        <w:rPr>
          <w:lang w:val="es-ES"/>
        </w:rPr>
        <w:lastRenderedPageBreak/>
        <w:t>Completare il commento al blocco e il titolo di “Network 1” (Segmento 1) con informazioni utili.</w:t>
      </w:r>
    </w:p>
    <w:p w:rsidR="00D4340A" w:rsidRDefault="001E7746">
      <w:pPr>
        <w:pStyle w:val="SiemensNummerierung2"/>
        <w:numPr>
          <w:ilvl w:val="0"/>
          <w:numId w:val="0"/>
        </w:numPr>
        <w:ind w:left="1409"/>
      </w:pPr>
      <w:r>
        <w:rPr>
          <w:noProof/>
          <w:lang w:val="en-US" w:bidi="ar-SA"/>
        </w:rPr>
        <w:drawing>
          <wp:inline distT="0" distB="0" distL="0" distR="0" wp14:anchorId="69AFDBB8" wp14:editId="1A8D0B1F">
            <wp:extent cx="5029200" cy="3726815"/>
            <wp:effectExtent l="0" t="0" r="0" b="698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a:noFill/>
                    </a:ln>
                  </pic:spPr>
                </pic:pic>
              </a:graphicData>
            </a:graphic>
          </wp:inline>
        </w:drawing>
      </w:r>
    </w:p>
    <w:p w:rsidR="00D4340A" w:rsidRDefault="001E7746">
      <w:pPr>
        <w:pStyle w:val="SiemensNummerierung2"/>
        <w:rPr>
          <w:lang w:val="es-ES"/>
        </w:rPr>
      </w:pPr>
      <w:r>
        <w:rPr>
          <w:lang w:val="es-ES"/>
        </w:rPr>
        <w:t xml:space="preserve">Nell’elenco delle istruzioni (Instructions) sulla destra della finestra di programmazione sono visibili anche le funzioni di temporizzazione. Alla voce </w:t>
      </w:r>
      <w:r>
        <w:sym w:font="Symbol" w:char="F0AE"/>
      </w:r>
      <w:r>
        <w:rPr>
          <w:lang w:val="es-ES"/>
        </w:rPr>
        <w:t xml:space="preserve"> Basic instructions </w:t>
      </w:r>
      <w:r>
        <w:sym w:font="Symbol" w:char="F0AE"/>
      </w:r>
      <w:r>
        <w:rPr>
          <w:lang w:val="es-ES"/>
        </w:rPr>
        <w:t xml:space="preserve"> Timer operations cercare la funzione </w:t>
      </w:r>
      <w:r>
        <w:rPr>
          <w:noProof/>
          <w:lang w:val="en-US" w:bidi="ar-SA"/>
        </w:rPr>
        <w:drawing>
          <wp:inline distT="0" distB="0" distL="0" distR="0" wp14:anchorId="2FF05F9B" wp14:editId="339091C1">
            <wp:extent cx="332740" cy="124460"/>
            <wp:effectExtent l="0" t="0" r="0"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lang w:val="es-ES"/>
        </w:rPr>
        <w:t xml:space="preserve"> (Generate pulse / Genera impulsi) e trascinarla nel segmento 1 (compare una linea verde, puntatore del mouse con simbolo +).</w:t>
      </w:r>
    </w:p>
    <w:p w:rsidR="00D4340A" w:rsidRDefault="001E7746">
      <w:pPr>
        <w:pStyle w:val="SiemensNummerierung2"/>
        <w:numPr>
          <w:ilvl w:val="0"/>
          <w:numId w:val="0"/>
        </w:numPr>
        <w:ind w:left="1409"/>
      </w:pPr>
      <w:r>
        <w:t>(</w:t>
      </w:r>
      <w:r>
        <w:sym w:font="Symbol" w:char="F0AE"/>
      </w:r>
      <w:r>
        <w:t xml:space="preserve"> </w:t>
      </w:r>
      <w:proofErr w:type="spellStart"/>
      <w:r>
        <w:t>Istruzioni</w:t>
      </w:r>
      <w:proofErr w:type="spellEnd"/>
      <w:r>
        <w:t xml:space="preserve"> </w:t>
      </w:r>
      <w:r>
        <w:sym w:font="Symbol" w:char="F0AE"/>
      </w:r>
      <w:r>
        <w:t xml:space="preserve"> </w:t>
      </w:r>
      <w:proofErr w:type="spellStart"/>
      <w:r>
        <w:t>Istruzioni</w:t>
      </w:r>
      <w:proofErr w:type="spellEnd"/>
      <w:r>
        <w:t xml:space="preserve"> di </w:t>
      </w:r>
      <w:proofErr w:type="spellStart"/>
      <w:r>
        <w:t>base</w:t>
      </w:r>
      <w:proofErr w:type="spellEnd"/>
      <w:r>
        <w:t xml:space="preserve"> </w:t>
      </w:r>
      <w:r>
        <w:sym w:font="Symbol" w:char="F0AE"/>
      </w:r>
      <w:r>
        <w:t xml:space="preserve"> </w:t>
      </w:r>
      <w:proofErr w:type="spellStart"/>
      <w:r>
        <w:t>Temporizzatori</w:t>
      </w:r>
      <w:proofErr w:type="spellEnd"/>
      <w:r>
        <w:t xml:space="preserve"> </w:t>
      </w:r>
      <w:r>
        <w:sym w:font="Symbol" w:char="F0AE"/>
      </w:r>
      <w:r>
        <w:t xml:space="preserve"> </w:t>
      </w:r>
      <w:r>
        <w:rPr>
          <w:noProof/>
          <w:lang w:val="en-US" w:bidi="ar-SA"/>
        </w:rPr>
        <w:drawing>
          <wp:inline distT="0" distB="0" distL="0" distR="0" wp14:anchorId="4C3467CA" wp14:editId="117E7F96">
            <wp:extent cx="332740" cy="124460"/>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t>)</w:t>
      </w:r>
    </w:p>
    <w:p w:rsidR="00D4340A" w:rsidRDefault="001E7746">
      <w:pPr>
        <w:pStyle w:val="SiemensNummerierung2"/>
        <w:numPr>
          <w:ilvl w:val="0"/>
          <w:numId w:val="0"/>
        </w:numPr>
        <w:ind w:left="1409"/>
      </w:pPr>
      <w:r>
        <w:rPr>
          <w:noProof/>
          <w:lang w:val="en-US" w:bidi="ar-SA"/>
        </w:rPr>
        <w:drawing>
          <wp:inline distT="0" distB="0" distL="0" distR="0" wp14:anchorId="3CF150BE" wp14:editId="10B36C28">
            <wp:extent cx="5029200" cy="2493645"/>
            <wp:effectExtent l="0" t="0" r="0" b="190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l="22348" t="9167" r="1994" b="23952"/>
                    <a:stretch>
                      <a:fillRect/>
                    </a:stretch>
                  </pic:blipFill>
                  <pic:spPr bwMode="auto">
                    <a:xfrm>
                      <a:off x="0" y="0"/>
                      <a:ext cx="5029200" cy="2493645"/>
                    </a:xfrm>
                    <a:prstGeom prst="rect">
                      <a:avLst/>
                    </a:prstGeom>
                    <a:noFill/>
                    <a:ln>
                      <a:noFill/>
                    </a:ln>
                  </pic:spPr>
                </pic:pic>
              </a:graphicData>
            </a:graphic>
          </wp:inline>
        </w:drawing>
      </w:r>
    </w:p>
    <w:p w:rsidR="00D4340A" w:rsidRDefault="00D4340A">
      <w:pPr>
        <w:spacing w:before="0" w:after="0" w:line="240" w:lineRule="auto"/>
        <w:ind w:left="0"/>
      </w:pPr>
    </w:p>
    <w:p w:rsidR="00D4340A" w:rsidRDefault="001E7746">
      <w:pPr>
        <w:pStyle w:val="SiemensNummerierung2"/>
      </w:pPr>
      <w:r>
        <w:rPr>
          <w:lang w:val="es-ES"/>
        </w:rPr>
        <w:br w:type="page"/>
      </w:r>
      <w:r>
        <w:rPr>
          <w:lang w:val="es-ES"/>
        </w:rPr>
        <w:lastRenderedPageBreak/>
        <w:t xml:space="preserve">Per la funzione del temporizzatore è necessaria una memoria. Qui viene resa disponibile dal blocco funzionale all'interno del blocco dati di istanza senza creare un nuovo blocco dati di istanza. Selezionare l’opzione </w:t>
      </w:r>
      <w:r>
        <w:sym w:font="Symbol" w:char="F0AE"/>
      </w:r>
      <w:r>
        <w:rPr>
          <w:lang w:val="es-ES"/>
        </w:rPr>
        <w:t xml:space="preserve"> “Multi instance”. Assegnare un nome alla multiistanza e confermare con </w:t>
      </w:r>
      <w:r>
        <w:sym w:font="Symbol" w:char="F0AE"/>
      </w:r>
      <w:r>
        <w:rPr>
          <w:lang w:val="es-ES"/>
        </w:rPr>
        <w:t xml:space="preserve"> “OK”. </w:t>
      </w:r>
      <w:r>
        <w:t>(</w:t>
      </w:r>
      <w:r>
        <w:sym w:font="Symbol" w:char="F0AE"/>
      </w:r>
      <w:r>
        <w:t xml:space="preserve"> </w:t>
      </w:r>
      <w:proofErr w:type="spellStart"/>
      <w:r>
        <w:t>Multiistanza</w:t>
      </w:r>
      <w:proofErr w:type="spellEnd"/>
      <w:r>
        <w:t xml:space="preserve"> </w:t>
      </w:r>
      <w:r>
        <w:sym w:font="Symbol" w:char="F0AE"/>
      </w:r>
      <w:r>
        <w:t xml:space="preserve"> </w:t>
      </w:r>
      <w:proofErr w:type="spellStart"/>
      <w:r>
        <w:t>IEC_Timer_overrun</w:t>
      </w:r>
      <w:proofErr w:type="spellEnd"/>
      <w:r>
        <w:t xml:space="preserve"> </w:t>
      </w:r>
      <w:r>
        <w:sym w:font="Symbol" w:char="F0AE"/>
      </w:r>
      <w:r>
        <w:t xml:space="preserve"> OK)</w:t>
      </w:r>
    </w:p>
    <w:p w:rsidR="00D4340A" w:rsidRDefault="001E7746">
      <w:pPr>
        <w:pStyle w:val="SiemensNummerierung2"/>
        <w:numPr>
          <w:ilvl w:val="0"/>
          <w:numId w:val="0"/>
        </w:numPr>
        <w:ind w:left="1409"/>
      </w:pPr>
      <w:r>
        <w:rPr>
          <w:noProof/>
          <w:lang w:val="en-US" w:bidi="ar-SA"/>
        </w:rPr>
        <w:drawing>
          <wp:inline distT="0" distB="0" distL="0" distR="0" wp14:anchorId="4E48F9EC" wp14:editId="60A89FD5">
            <wp:extent cx="4156075" cy="2660015"/>
            <wp:effectExtent l="0" t="0" r="0" b="698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D4340A" w:rsidRDefault="00D4340A">
      <w:pPr>
        <w:pStyle w:val="SiemensNummerierung2"/>
        <w:numPr>
          <w:ilvl w:val="0"/>
          <w:numId w:val="0"/>
        </w:numPr>
        <w:ind w:left="1409"/>
      </w:pPr>
    </w:p>
    <w:p w:rsidR="00D4340A" w:rsidRDefault="001E7746">
      <w:pPr>
        <w:pStyle w:val="SiemensNummerierung2"/>
        <w:rPr>
          <w:lang w:val="es-ES"/>
        </w:rPr>
      </w:pPr>
      <w:r>
        <w:rPr>
          <w:lang w:val="es-ES"/>
        </w:rPr>
        <w:t xml:space="preserve">In questo modo viene creata nella descrizione dell’interfaccia una struttura di variabile del tipo “Static” adeguata al timer TP. </w:t>
      </w:r>
    </w:p>
    <w:p w:rsidR="00D4340A" w:rsidRDefault="001E7746">
      <w:pPr>
        <w:pStyle w:val="SiemensNummerierung2"/>
        <w:numPr>
          <w:ilvl w:val="0"/>
          <w:numId w:val="0"/>
        </w:numPr>
        <w:ind w:left="1409"/>
      </w:pPr>
      <w:r>
        <w:rPr>
          <w:noProof/>
          <w:lang w:val="en-US" w:bidi="ar-SA"/>
        </w:rPr>
        <w:drawing>
          <wp:inline distT="0" distB="0" distL="0" distR="0" wp14:anchorId="4008AB0F" wp14:editId="279741E2">
            <wp:extent cx="4419600" cy="344995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9600" cy="3449955"/>
                    </a:xfrm>
                    <a:prstGeom prst="rect">
                      <a:avLst/>
                    </a:prstGeom>
                    <a:noFill/>
                    <a:ln>
                      <a:noFill/>
                    </a:ln>
                  </pic:spPr>
                </pic:pic>
              </a:graphicData>
            </a:graphic>
          </wp:inline>
        </w:drawing>
      </w:r>
    </w:p>
    <w:p w:rsidR="00D4340A" w:rsidRDefault="001E7746">
      <w:pPr>
        <w:pStyle w:val="Hinweise"/>
      </w:pPr>
      <w:proofErr w:type="spellStart"/>
      <w:r>
        <w:rPr>
          <w:b/>
          <w:bCs/>
          <w:iCs/>
        </w:rPr>
        <w:t>Nota</w:t>
      </w:r>
      <w:proofErr w:type="spellEnd"/>
      <w:r>
        <w:rPr>
          <w:b/>
          <w:bCs/>
          <w:iCs/>
        </w:rPr>
        <w:t xml:space="preserve">: </w:t>
      </w:r>
      <w:r>
        <w:rPr>
          <w:iCs/>
        </w:rPr>
        <w:t xml:space="preserve">è </w:t>
      </w:r>
      <w:proofErr w:type="spellStart"/>
      <w:r>
        <w:rPr>
          <w:iCs/>
        </w:rPr>
        <w:t>possibile</w:t>
      </w:r>
      <w:proofErr w:type="spellEnd"/>
      <w:r>
        <w:rPr>
          <w:iCs/>
        </w:rPr>
        <w:t xml:space="preserve"> </w:t>
      </w:r>
      <w:proofErr w:type="spellStart"/>
      <w:r>
        <w:rPr>
          <w:iCs/>
        </w:rPr>
        <w:t>utilizzare</w:t>
      </w:r>
      <w:proofErr w:type="spellEnd"/>
      <w:r>
        <w:rPr>
          <w:iCs/>
        </w:rPr>
        <w:t xml:space="preserve"> </w:t>
      </w:r>
      <w:proofErr w:type="spellStart"/>
      <w:r>
        <w:rPr>
          <w:iCs/>
        </w:rPr>
        <w:t>una</w:t>
      </w:r>
      <w:proofErr w:type="spellEnd"/>
      <w:r>
        <w:rPr>
          <w:iCs/>
        </w:rPr>
        <w:t xml:space="preserve"> </w:t>
      </w:r>
      <w:proofErr w:type="spellStart"/>
      <w:r>
        <w:rPr>
          <w:iCs/>
        </w:rPr>
        <w:t>multiistanza</w:t>
      </w:r>
      <w:proofErr w:type="spellEnd"/>
      <w:r>
        <w:rPr>
          <w:iCs/>
        </w:rPr>
        <w:t xml:space="preserve"> solo con la </w:t>
      </w:r>
      <w:proofErr w:type="spellStart"/>
      <w:r>
        <w:rPr>
          <w:iCs/>
        </w:rPr>
        <w:t>programmazione</w:t>
      </w:r>
      <w:proofErr w:type="spellEnd"/>
      <w:r>
        <w:rPr>
          <w:iCs/>
        </w:rPr>
        <w:t xml:space="preserve"> </w:t>
      </w:r>
      <w:proofErr w:type="spellStart"/>
      <w:r>
        <w:rPr>
          <w:iCs/>
        </w:rPr>
        <w:t>all'interno</w:t>
      </w:r>
      <w:proofErr w:type="spellEnd"/>
      <w:r>
        <w:rPr>
          <w:iCs/>
        </w:rPr>
        <w:t xml:space="preserve"> di un </w:t>
      </w:r>
      <w:proofErr w:type="spellStart"/>
      <w:r>
        <w:rPr>
          <w:iCs/>
        </w:rPr>
        <w:t>blocco</w:t>
      </w:r>
      <w:proofErr w:type="spellEnd"/>
      <w:r>
        <w:rPr>
          <w:iCs/>
        </w:rPr>
        <w:t xml:space="preserve"> </w:t>
      </w:r>
      <w:proofErr w:type="spellStart"/>
      <w:r>
        <w:rPr>
          <w:iCs/>
        </w:rPr>
        <w:t>funzionale</w:t>
      </w:r>
      <w:proofErr w:type="spellEnd"/>
      <w:r>
        <w:rPr>
          <w:iCs/>
        </w:rPr>
        <w:t xml:space="preserve"> </w:t>
      </w:r>
      <w:proofErr w:type="spellStart"/>
      <w:r>
        <w:rPr>
          <w:iCs/>
        </w:rPr>
        <w:t>poiché</w:t>
      </w:r>
      <w:proofErr w:type="spellEnd"/>
      <w:r>
        <w:rPr>
          <w:iCs/>
        </w:rPr>
        <w:t xml:space="preserve"> solo </w:t>
      </w:r>
      <w:proofErr w:type="spellStart"/>
      <w:r>
        <w:rPr>
          <w:iCs/>
        </w:rPr>
        <w:t>lì</w:t>
      </w:r>
      <w:proofErr w:type="spellEnd"/>
      <w:r>
        <w:rPr>
          <w:iCs/>
        </w:rPr>
        <w:t xml:space="preserve"> </w:t>
      </w:r>
      <w:proofErr w:type="spellStart"/>
      <w:r>
        <w:rPr>
          <w:iCs/>
        </w:rPr>
        <w:t>si</w:t>
      </w:r>
      <w:proofErr w:type="spellEnd"/>
      <w:r>
        <w:rPr>
          <w:iCs/>
        </w:rPr>
        <w:t xml:space="preserve"> </w:t>
      </w:r>
      <w:proofErr w:type="spellStart"/>
      <w:r>
        <w:rPr>
          <w:iCs/>
        </w:rPr>
        <w:t>trovano</w:t>
      </w:r>
      <w:proofErr w:type="spellEnd"/>
      <w:r>
        <w:rPr>
          <w:iCs/>
        </w:rPr>
        <w:t xml:space="preserve"> </w:t>
      </w:r>
      <w:proofErr w:type="spellStart"/>
      <w:r>
        <w:rPr>
          <w:iCs/>
        </w:rPr>
        <w:t>variabili</w:t>
      </w:r>
      <w:proofErr w:type="spellEnd"/>
      <w:r>
        <w:rPr>
          <w:iCs/>
        </w:rPr>
        <w:t xml:space="preserve"> Static. </w:t>
      </w:r>
    </w:p>
    <w:p w:rsidR="00D4340A" w:rsidRDefault="001E7746">
      <w:pPr>
        <w:pStyle w:val="SiemensNummerierung2"/>
      </w:pPr>
      <w:r>
        <w:rPr>
          <w:lang w:val="es-ES"/>
        </w:rPr>
        <w:br w:type="page"/>
      </w:r>
      <w:r>
        <w:rPr>
          <w:lang w:val="es-ES"/>
        </w:rPr>
        <w:lastRenderedPageBreak/>
        <w:t xml:space="preserve">Trascinare il parametro Input #Sensor_end_of_conveyor su </w:t>
      </w:r>
      <w:r>
        <w:rPr>
          <w:color w:val="FF0000"/>
          <w:lang w:val="es-ES"/>
        </w:rPr>
        <w:t>&lt;??.?&gt;</w:t>
      </w:r>
      <w:r>
        <w:rPr>
          <w:lang w:val="es-ES"/>
        </w:rPr>
        <w:t xml:space="preserve"> davanti al parametro “IN” del temporizzatore TP in modo che questo venga avviato nell’ingresso #Sensor_end_of_conveyor in presenza di un fronte di salita. Per selezionare un parametro nella descrizione dell’interfaccia è preferibile acquisirlo dal simbolo blu </w:t>
      </w:r>
      <w:r>
        <w:rPr>
          <w:noProof/>
          <w:lang w:val="en-US" w:bidi="ar-SA"/>
        </w:rPr>
        <w:drawing>
          <wp:inline distT="0" distB="0" distL="0" distR="0" wp14:anchorId="70C73000" wp14:editId="248952FB">
            <wp:extent cx="180340" cy="152400"/>
            <wp:effectExtent l="0" t="0" r="0" b="0"/>
            <wp:docPr id="1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noProof/>
          <w:lang w:val="es-ES"/>
        </w:rPr>
        <w:t xml:space="preserve">. </w:t>
      </w:r>
      <w:r>
        <w:rPr>
          <w:noProof/>
          <w:lang w:val="es-ES"/>
        </w:rPr>
        <w:br/>
      </w:r>
      <w:r>
        <w:rPr>
          <w:noProof/>
        </w:rPr>
        <w:t>(</w:t>
      </w:r>
      <w:r>
        <w:sym w:font="Symbol" w:char="F0AE"/>
      </w:r>
      <w:r>
        <w:t xml:space="preserve"> </w:t>
      </w:r>
      <w:r>
        <w:rPr>
          <w:noProof/>
          <w:lang w:val="en-US" w:bidi="ar-SA"/>
        </w:rPr>
        <w:drawing>
          <wp:inline distT="0" distB="0" distL="0" distR="0" wp14:anchorId="43413F13" wp14:editId="391D9837">
            <wp:extent cx="180340" cy="15240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t xml:space="preserve"> </w:t>
      </w:r>
      <w:proofErr w:type="spellStart"/>
      <w:r>
        <w:t>Sensore_fine_nastro</w:t>
      </w:r>
      <w:proofErr w:type="spellEnd"/>
      <w:r>
        <w:t>)</w:t>
      </w:r>
    </w:p>
    <w:p w:rsidR="00D4340A" w:rsidRDefault="001E7746">
      <w:pPr>
        <w:pStyle w:val="SiemensNummerierung2"/>
        <w:numPr>
          <w:ilvl w:val="0"/>
          <w:numId w:val="0"/>
        </w:numPr>
        <w:ind w:left="1409"/>
      </w:pPr>
      <w:r>
        <w:rPr>
          <w:noProof/>
          <w:lang w:val="en-US" w:bidi="ar-SA"/>
        </w:rPr>
        <w:drawing>
          <wp:inline distT="0" distB="0" distL="0" distR="0" wp14:anchorId="3F65476E" wp14:editId="2B720B72">
            <wp:extent cx="5029200" cy="4086860"/>
            <wp:effectExtent l="0" t="0" r="0" b="889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4086860"/>
                    </a:xfrm>
                    <a:prstGeom prst="rect">
                      <a:avLst/>
                    </a:prstGeom>
                    <a:noFill/>
                    <a:ln>
                      <a:noFill/>
                    </a:ln>
                  </pic:spPr>
                </pic:pic>
              </a:graphicData>
            </a:graphic>
          </wp:inline>
        </w:drawing>
      </w:r>
    </w:p>
    <w:p w:rsidR="00D4340A" w:rsidRDefault="00D4340A">
      <w:pPr>
        <w:pStyle w:val="SiemensNummerierung2"/>
        <w:numPr>
          <w:ilvl w:val="0"/>
          <w:numId w:val="0"/>
        </w:numPr>
        <w:ind w:left="1409"/>
      </w:pPr>
    </w:p>
    <w:p w:rsidR="00D4340A" w:rsidRDefault="001E7746">
      <w:pPr>
        <w:pStyle w:val="SiemensNummerierung2"/>
      </w:pPr>
      <w:r>
        <w:rPr>
          <w:lang w:val="es-ES"/>
        </w:rPr>
        <w:t xml:space="preserve">Immettere davanti al parametro “PT” una durata dell’impulso di 2 secondi. </w:t>
      </w:r>
      <w:r>
        <w:t>(</w:t>
      </w:r>
      <w:r>
        <w:sym w:font="Symbol" w:char="F0AE"/>
      </w:r>
      <w:r>
        <w:t xml:space="preserve"> 2s )</w:t>
      </w:r>
    </w:p>
    <w:p w:rsidR="00D4340A" w:rsidRDefault="001E7746">
      <w:pPr>
        <w:pStyle w:val="SiemensNummerierung2"/>
        <w:numPr>
          <w:ilvl w:val="0"/>
          <w:numId w:val="0"/>
        </w:numPr>
        <w:ind w:left="1409"/>
        <w:rPr>
          <w:noProof/>
        </w:rPr>
      </w:pPr>
      <w:r>
        <w:rPr>
          <w:noProof/>
          <w:lang w:val="en-US" w:bidi="ar-SA"/>
        </w:rPr>
        <w:drawing>
          <wp:inline distT="0" distB="0" distL="0" distR="0" wp14:anchorId="512DEF00" wp14:editId="6A36C3FD">
            <wp:extent cx="3186430" cy="238315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6430" cy="2383155"/>
                    </a:xfrm>
                    <a:prstGeom prst="rect">
                      <a:avLst/>
                    </a:prstGeom>
                    <a:noFill/>
                    <a:ln>
                      <a:noFill/>
                    </a:ln>
                  </pic:spPr>
                </pic:pic>
              </a:graphicData>
            </a:graphic>
          </wp:inline>
        </w:drawing>
      </w:r>
    </w:p>
    <w:p w:rsidR="00D4340A" w:rsidRDefault="00D4340A">
      <w:pPr>
        <w:pStyle w:val="SiemensNummerierung2"/>
        <w:numPr>
          <w:ilvl w:val="0"/>
          <w:numId w:val="0"/>
        </w:numPr>
        <w:ind w:left="1409"/>
        <w:rPr>
          <w:noProof/>
        </w:rPr>
      </w:pPr>
    </w:p>
    <w:p w:rsidR="00D4340A" w:rsidRPr="00D60955" w:rsidRDefault="001E7746">
      <w:pPr>
        <w:pStyle w:val="SiemensNummerierung2"/>
        <w:rPr>
          <w:lang w:val="en-US"/>
        </w:rPr>
      </w:pPr>
      <w:r w:rsidRPr="00D60955">
        <w:rPr>
          <w:lang w:val="en-US"/>
        </w:rPr>
        <w:br w:type="page"/>
      </w:r>
      <w:proofErr w:type="spellStart"/>
      <w:r w:rsidRPr="00D60955">
        <w:rPr>
          <w:lang w:val="en-US"/>
        </w:rPr>
        <w:lastRenderedPageBreak/>
        <w:t>L’indicazione</w:t>
      </w:r>
      <w:proofErr w:type="spellEnd"/>
      <w:r w:rsidRPr="00D60955">
        <w:rPr>
          <w:lang w:val="en-US"/>
        </w:rPr>
        <w:t xml:space="preserve"> “2s” </w:t>
      </w:r>
      <w:proofErr w:type="spellStart"/>
      <w:r w:rsidRPr="00D60955">
        <w:rPr>
          <w:lang w:val="en-US"/>
        </w:rPr>
        <w:t>viene</w:t>
      </w:r>
      <w:proofErr w:type="spellEnd"/>
      <w:r w:rsidRPr="00D60955">
        <w:rPr>
          <w:lang w:val="en-US"/>
        </w:rPr>
        <w:t xml:space="preserve"> </w:t>
      </w:r>
      <w:proofErr w:type="spellStart"/>
      <w:r w:rsidRPr="00D60955">
        <w:rPr>
          <w:lang w:val="en-US"/>
        </w:rPr>
        <w:t>convertita</w:t>
      </w:r>
      <w:proofErr w:type="spellEnd"/>
      <w:r w:rsidRPr="00D60955">
        <w:rPr>
          <w:lang w:val="en-US"/>
        </w:rPr>
        <w:t xml:space="preserve"> </w:t>
      </w:r>
      <w:proofErr w:type="spellStart"/>
      <w:r w:rsidRPr="00D60955">
        <w:rPr>
          <w:lang w:val="en-US"/>
        </w:rPr>
        <w:t>automaticamente</w:t>
      </w:r>
      <w:proofErr w:type="spellEnd"/>
      <w:r w:rsidRPr="00D60955">
        <w:rPr>
          <w:lang w:val="en-US"/>
        </w:rPr>
        <w:t xml:space="preserve"> </w:t>
      </w:r>
      <w:proofErr w:type="spellStart"/>
      <w:r w:rsidRPr="00D60955">
        <w:rPr>
          <w:lang w:val="en-US"/>
        </w:rPr>
        <w:t>nel</w:t>
      </w:r>
      <w:proofErr w:type="spellEnd"/>
      <w:r w:rsidRPr="00D60955">
        <w:rPr>
          <w:lang w:val="en-US"/>
        </w:rPr>
        <w:t xml:space="preserve"> </w:t>
      </w:r>
      <w:proofErr w:type="spellStart"/>
      <w:r w:rsidRPr="00D60955">
        <w:rPr>
          <w:lang w:val="en-US"/>
        </w:rPr>
        <w:t>formato</w:t>
      </w:r>
      <w:proofErr w:type="spellEnd"/>
      <w:r w:rsidRPr="00D60955">
        <w:rPr>
          <w:lang w:val="en-US"/>
        </w:rPr>
        <w:t xml:space="preserve"> IEC-Time </w:t>
      </w:r>
      <w:proofErr w:type="spellStart"/>
      <w:r w:rsidRPr="00D60955">
        <w:rPr>
          <w:lang w:val="en-US"/>
        </w:rPr>
        <w:t>compatibile</w:t>
      </w:r>
      <w:proofErr w:type="spellEnd"/>
      <w:r w:rsidRPr="00D60955">
        <w:rPr>
          <w:lang w:val="en-US"/>
        </w:rPr>
        <w:t xml:space="preserve"> con </w:t>
      </w:r>
      <w:proofErr w:type="spellStart"/>
      <w:proofErr w:type="gramStart"/>
      <w:r w:rsidRPr="00D60955">
        <w:rPr>
          <w:lang w:val="en-US"/>
        </w:rPr>
        <w:t>il</w:t>
      </w:r>
      <w:proofErr w:type="spellEnd"/>
      <w:proofErr w:type="gramEnd"/>
      <w:r w:rsidRPr="00D60955">
        <w:rPr>
          <w:lang w:val="en-US"/>
        </w:rPr>
        <w:t xml:space="preserve"> </w:t>
      </w:r>
      <w:proofErr w:type="spellStart"/>
      <w:r w:rsidRPr="00D60955">
        <w:rPr>
          <w:lang w:val="en-US"/>
        </w:rPr>
        <w:t>temporizzatore</w:t>
      </w:r>
      <w:proofErr w:type="spellEnd"/>
      <w:r w:rsidRPr="00D60955">
        <w:rPr>
          <w:lang w:val="en-US"/>
        </w:rPr>
        <w:t xml:space="preserve"> IEC e </w:t>
      </w:r>
      <w:proofErr w:type="spellStart"/>
      <w:r w:rsidRPr="00D60955">
        <w:rPr>
          <w:lang w:val="en-US"/>
        </w:rPr>
        <w:t>rappresentata</w:t>
      </w:r>
      <w:proofErr w:type="spellEnd"/>
      <w:r w:rsidRPr="00D60955">
        <w:rPr>
          <w:lang w:val="en-US"/>
        </w:rPr>
        <w:t xml:space="preserve"> come </w:t>
      </w:r>
      <w:proofErr w:type="spellStart"/>
      <w:r w:rsidRPr="00D60955">
        <w:rPr>
          <w:lang w:val="en-US"/>
        </w:rPr>
        <w:t>costante</w:t>
      </w:r>
      <w:proofErr w:type="spellEnd"/>
      <w:r w:rsidRPr="00D60955">
        <w:rPr>
          <w:lang w:val="en-US"/>
        </w:rPr>
        <w:t xml:space="preserve"> “T#2s”.</w:t>
      </w:r>
    </w:p>
    <w:p w:rsidR="00D4340A" w:rsidRDefault="001E7746">
      <w:pPr>
        <w:pStyle w:val="SiemensNummerierung2"/>
        <w:numPr>
          <w:ilvl w:val="0"/>
          <w:numId w:val="0"/>
        </w:numPr>
        <w:ind w:left="1409"/>
      </w:pPr>
      <w:r>
        <w:rPr>
          <w:noProof/>
          <w:lang w:val="en-US" w:bidi="ar-SA"/>
        </w:rPr>
        <w:drawing>
          <wp:inline distT="0" distB="0" distL="0" distR="0" wp14:anchorId="5209BDD1" wp14:editId="5AC3CCE5">
            <wp:extent cx="3186430" cy="246634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6430" cy="2466340"/>
                    </a:xfrm>
                    <a:prstGeom prst="rect">
                      <a:avLst/>
                    </a:prstGeom>
                    <a:noFill/>
                    <a:ln>
                      <a:noFill/>
                    </a:ln>
                  </pic:spPr>
                </pic:pic>
              </a:graphicData>
            </a:graphic>
          </wp:inline>
        </w:drawing>
      </w:r>
    </w:p>
    <w:p w:rsidR="00D4340A" w:rsidRDefault="00D4340A">
      <w:pPr>
        <w:pStyle w:val="SiemensNummerierung2"/>
        <w:numPr>
          <w:ilvl w:val="0"/>
          <w:numId w:val="0"/>
        </w:numPr>
        <w:ind w:left="1409"/>
      </w:pPr>
    </w:p>
    <w:p w:rsidR="00D4340A" w:rsidRDefault="001E7746">
      <w:pPr>
        <w:pStyle w:val="SiemensNummerierung2"/>
        <w:rPr>
          <w:lang w:val="es-ES"/>
        </w:rPr>
      </w:pPr>
      <w:proofErr w:type="spellStart"/>
      <w:r w:rsidRPr="00D60955">
        <w:rPr>
          <w:lang w:val="en-US"/>
        </w:rPr>
        <w:t>Trascinare</w:t>
      </w:r>
      <w:proofErr w:type="spellEnd"/>
      <w:r w:rsidRPr="00D60955">
        <w:rPr>
          <w:lang w:val="en-US"/>
        </w:rPr>
        <w:t xml:space="preserve"> </w:t>
      </w:r>
      <w:proofErr w:type="spellStart"/>
      <w:r w:rsidRPr="00D60955">
        <w:rPr>
          <w:lang w:val="en-US"/>
        </w:rPr>
        <w:t>l’uscita</w:t>
      </w:r>
      <w:proofErr w:type="spellEnd"/>
      <w:r w:rsidRPr="00D60955">
        <w:rPr>
          <w:lang w:val="en-US"/>
        </w:rPr>
        <w:t xml:space="preserve"> “Q” </w:t>
      </w:r>
      <w:proofErr w:type="spellStart"/>
      <w:r w:rsidRPr="00D60955">
        <w:rPr>
          <w:lang w:val="en-US"/>
        </w:rPr>
        <w:t>dalla</w:t>
      </w:r>
      <w:proofErr w:type="spellEnd"/>
      <w:r w:rsidRPr="00D60955">
        <w:rPr>
          <w:lang w:val="en-US"/>
        </w:rPr>
        <w:t xml:space="preserve"> </w:t>
      </w:r>
      <w:proofErr w:type="spellStart"/>
      <w:r w:rsidRPr="00D60955">
        <w:rPr>
          <w:lang w:val="en-US"/>
        </w:rPr>
        <w:t>struttura</w:t>
      </w:r>
      <w:proofErr w:type="spellEnd"/>
      <w:r w:rsidRPr="00D60955">
        <w:rPr>
          <w:lang w:val="en-US"/>
        </w:rPr>
        <w:t xml:space="preserve"> </w:t>
      </w:r>
      <w:proofErr w:type="spellStart"/>
      <w:proofErr w:type="gramStart"/>
      <w:r w:rsidRPr="00D60955">
        <w:rPr>
          <w:lang w:val="en-US"/>
        </w:rPr>
        <w:t>della</w:t>
      </w:r>
      <w:proofErr w:type="spellEnd"/>
      <w:proofErr w:type="gramEnd"/>
      <w:r w:rsidRPr="00D60955">
        <w:rPr>
          <w:lang w:val="en-US"/>
        </w:rPr>
        <w:t xml:space="preserve"> </w:t>
      </w:r>
      <w:proofErr w:type="spellStart"/>
      <w:r w:rsidRPr="00D60955">
        <w:rPr>
          <w:lang w:val="en-US"/>
        </w:rPr>
        <w:t>variabile</w:t>
      </w:r>
      <w:proofErr w:type="spellEnd"/>
      <w:r w:rsidRPr="00D60955">
        <w:rPr>
          <w:lang w:val="en-US"/>
        </w:rPr>
        <w:t xml:space="preserve"> “</w:t>
      </w:r>
      <w:proofErr w:type="spellStart"/>
      <w:r w:rsidRPr="00D60955">
        <w:rPr>
          <w:lang w:val="en-US"/>
        </w:rPr>
        <w:t>IEC_Timer_overrun</w:t>
      </w:r>
      <w:proofErr w:type="spellEnd"/>
      <w:r w:rsidRPr="00D60955">
        <w:rPr>
          <w:lang w:val="en-US"/>
        </w:rPr>
        <w:t xml:space="preserve">” </w:t>
      </w:r>
      <w:proofErr w:type="spellStart"/>
      <w:r w:rsidRPr="00D60955">
        <w:rPr>
          <w:lang w:val="en-US"/>
        </w:rPr>
        <w:t>all’ingresso</w:t>
      </w:r>
      <w:proofErr w:type="spellEnd"/>
      <w:r w:rsidRPr="00D60955">
        <w:rPr>
          <w:lang w:val="en-US"/>
        </w:rPr>
        <w:t xml:space="preserve"> “CLK” del </w:t>
      </w:r>
      <w:proofErr w:type="spellStart"/>
      <w:r w:rsidRPr="00D60955">
        <w:rPr>
          <w:lang w:val="en-US"/>
        </w:rPr>
        <w:t>fronte</w:t>
      </w:r>
      <w:proofErr w:type="spellEnd"/>
      <w:r w:rsidRPr="00D60955">
        <w:rPr>
          <w:lang w:val="en-US"/>
        </w:rPr>
        <w:t xml:space="preserve"> di </w:t>
      </w:r>
      <w:proofErr w:type="spellStart"/>
      <w:r w:rsidRPr="00D60955">
        <w:rPr>
          <w:lang w:val="en-US"/>
        </w:rPr>
        <w:t>discesa</w:t>
      </w:r>
      <w:proofErr w:type="spellEnd"/>
      <w:r w:rsidRPr="00D60955">
        <w:rPr>
          <w:lang w:val="en-US"/>
        </w:rPr>
        <w:t xml:space="preserve"> “N_TRIG” in “Network 2”. </w:t>
      </w:r>
      <w:r>
        <w:rPr>
          <w:lang w:val="es-ES"/>
        </w:rPr>
        <w:t>La variabile Input #Sensor_end_of_conveyor finora lì registrata viene sostituita e il nastro viene arrestato da un fronte di discesa dell’impulso IEC_Timer_overrun.</w:t>
      </w:r>
    </w:p>
    <w:p w:rsidR="00D4340A" w:rsidRDefault="001E7746">
      <w:pPr>
        <w:pStyle w:val="SiemensNummerierung2"/>
        <w:numPr>
          <w:ilvl w:val="0"/>
          <w:numId w:val="0"/>
        </w:numPr>
        <w:ind w:left="1409"/>
        <w:rPr>
          <w:lang w:val="en-US"/>
        </w:rPr>
      </w:pPr>
      <w:r>
        <w:rPr>
          <w:lang w:val="en-US"/>
        </w:rPr>
        <w:t>(</w:t>
      </w:r>
      <w:r>
        <w:sym w:font="Symbol" w:char="F0AE"/>
      </w:r>
      <w:r>
        <w:rPr>
          <w:lang w:val="en-US"/>
        </w:rPr>
        <w:t xml:space="preserve"> </w:t>
      </w:r>
      <w:proofErr w:type="spellStart"/>
      <w:r>
        <w:rPr>
          <w:lang w:val="en-US"/>
        </w:rPr>
        <w:t>Segmento</w:t>
      </w:r>
      <w:proofErr w:type="spellEnd"/>
      <w:r>
        <w:rPr>
          <w:lang w:val="en-US"/>
        </w:rPr>
        <w:t xml:space="preserve"> 2 </w:t>
      </w:r>
      <w:r>
        <w:sym w:font="Symbol" w:char="F0AE"/>
      </w:r>
      <w:r>
        <w:rPr>
          <w:lang w:val="en-US"/>
        </w:rPr>
        <w:t xml:space="preserve"> </w:t>
      </w:r>
      <w:proofErr w:type="spellStart"/>
      <w:r>
        <w:rPr>
          <w:lang w:val="en-US"/>
        </w:rPr>
        <w:t>IEC_Timer_overrun</w:t>
      </w:r>
      <w:proofErr w:type="spellEnd"/>
      <w:r>
        <w:rPr>
          <w:lang w:val="en-US"/>
        </w:rPr>
        <w:t xml:space="preserve"> </w:t>
      </w:r>
      <w:r>
        <w:sym w:font="Symbol" w:char="F0AE"/>
      </w:r>
      <w:r>
        <w:rPr>
          <w:lang w:val="en-US"/>
        </w:rPr>
        <w:t xml:space="preserve"> Q </w:t>
      </w:r>
      <w:r>
        <w:sym w:font="Symbol" w:char="F0AE"/>
      </w:r>
      <w:r>
        <w:rPr>
          <w:lang w:val="en-US"/>
        </w:rPr>
        <w:t xml:space="preserve"> #</w:t>
      </w:r>
      <w:proofErr w:type="spellStart"/>
      <w:r>
        <w:rPr>
          <w:lang w:val="en-US"/>
        </w:rPr>
        <w:t>Sensore_fine_nastro</w:t>
      </w:r>
      <w:proofErr w:type="spellEnd"/>
      <w:r>
        <w:rPr>
          <w:lang w:val="en-US"/>
        </w:rPr>
        <w:t>)</w:t>
      </w:r>
    </w:p>
    <w:p w:rsidR="00D4340A" w:rsidRDefault="001E7746">
      <w:pPr>
        <w:pStyle w:val="SiemensNummerierung2"/>
        <w:numPr>
          <w:ilvl w:val="0"/>
          <w:numId w:val="0"/>
        </w:numPr>
        <w:ind w:left="1409"/>
      </w:pPr>
      <w:r>
        <w:rPr>
          <w:noProof/>
          <w:lang w:val="en-US" w:bidi="ar-SA"/>
        </w:rPr>
        <w:drawing>
          <wp:inline distT="0" distB="0" distL="0" distR="0" wp14:anchorId="24986275" wp14:editId="0505E040">
            <wp:extent cx="5029200" cy="379603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l="10939" r="18643" b="5614"/>
                    <a:stretch>
                      <a:fillRect/>
                    </a:stretch>
                  </pic:blipFill>
                  <pic:spPr bwMode="auto">
                    <a:xfrm>
                      <a:off x="0" y="0"/>
                      <a:ext cx="5029200" cy="3796030"/>
                    </a:xfrm>
                    <a:prstGeom prst="rect">
                      <a:avLst/>
                    </a:prstGeom>
                    <a:noFill/>
                    <a:ln>
                      <a:noFill/>
                    </a:ln>
                  </pic:spPr>
                </pic:pic>
              </a:graphicData>
            </a:graphic>
          </wp:inline>
        </w:drawing>
      </w:r>
    </w:p>
    <w:p w:rsidR="00D4340A" w:rsidRDefault="00D4340A">
      <w:pPr>
        <w:pStyle w:val="SiemensNummerierung2"/>
        <w:numPr>
          <w:ilvl w:val="0"/>
          <w:numId w:val="0"/>
        </w:numPr>
        <w:ind w:left="1409"/>
        <w:rPr>
          <w:noProof/>
        </w:rPr>
      </w:pPr>
    </w:p>
    <w:p w:rsidR="00D4340A" w:rsidRPr="00D60955" w:rsidRDefault="001E7746">
      <w:pPr>
        <w:pStyle w:val="SiemensNummerierung2"/>
        <w:rPr>
          <w:lang w:val="en-US"/>
        </w:rPr>
      </w:pPr>
      <w:r w:rsidRPr="00D60955">
        <w:rPr>
          <w:noProof/>
          <w:lang w:val="en-US"/>
        </w:rPr>
        <w:br w:type="page"/>
      </w:r>
      <w:r w:rsidRPr="00D60955">
        <w:rPr>
          <w:noProof/>
          <w:lang w:val="en-US"/>
        </w:rPr>
        <w:lastRenderedPageBreak/>
        <w:t xml:space="preserve">Non dimenticare di fare clic su </w:t>
      </w:r>
      <w:r>
        <w:rPr>
          <w:noProof/>
          <w:lang w:val="en-US" w:bidi="ar-SA"/>
        </w:rPr>
        <w:drawing>
          <wp:inline distT="0" distB="0" distL="0" distR="0" wp14:anchorId="4D789E23" wp14:editId="275788F9">
            <wp:extent cx="803275" cy="180340"/>
            <wp:effectExtent l="0" t="0" r="0" b="0"/>
            <wp:docPr id="19" name="Bild 1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_s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sidRPr="00D60955">
        <w:rPr>
          <w:noProof/>
          <w:lang w:val="en-US"/>
        </w:rPr>
        <w:t xml:space="preserve"> (Salva progetto). Il blocco funzionale finito “MOTOR_AUTO” [FB1] con il temporizzatore è qui rappresentato in FUP.</w:t>
      </w:r>
    </w:p>
    <w:p w:rsidR="00D4340A" w:rsidRDefault="001E7746">
      <w:pPr>
        <w:pStyle w:val="SiemensNummerierung2"/>
        <w:numPr>
          <w:ilvl w:val="0"/>
          <w:numId w:val="0"/>
        </w:numPr>
        <w:spacing w:after="0"/>
        <w:ind w:left="1406"/>
        <w:rPr>
          <w:noProof/>
        </w:rPr>
      </w:pPr>
      <w:r>
        <w:rPr>
          <w:noProof/>
          <w:lang w:val="en-US" w:bidi="ar-SA"/>
        </w:rPr>
        <w:drawing>
          <wp:inline distT="0" distB="0" distL="0" distR="0" wp14:anchorId="642E6D48" wp14:editId="64233F2B">
            <wp:extent cx="5070475" cy="293687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l="8333" t="9167" r="20450" b="17448"/>
                    <a:stretch>
                      <a:fillRect/>
                    </a:stretch>
                  </pic:blipFill>
                  <pic:spPr bwMode="auto">
                    <a:xfrm>
                      <a:off x="0" y="0"/>
                      <a:ext cx="5070475" cy="2936875"/>
                    </a:xfrm>
                    <a:prstGeom prst="rect">
                      <a:avLst/>
                    </a:prstGeom>
                    <a:noFill/>
                    <a:ln>
                      <a:noFill/>
                    </a:ln>
                  </pic:spPr>
                </pic:pic>
              </a:graphicData>
            </a:graphic>
          </wp:inline>
        </w:drawing>
      </w:r>
    </w:p>
    <w:p w:rsidR="00D4340A" w:rsidRDefault="001E7746">
      <w:pPr>
        <w:pStyle w:val="SiemensNummerierung2"/>
        <w:numPr>
          <w:ilvl w:val="0"/>
          <w:numId w:val="0"/>
        </w:numPr>
        <w:spacing w:before="0"/>
        <w:ind w:left="1406"/>
      </w:pPr>
      <w:r>
        <w:rPr>
          <w:noProof/>
          <w:lang w:val="en-US" w:bidi="ar-SA"/>
        </w:rPr>
        <w:drawing>
          <wp:inline distT="0" distB="0" distL="0" distR="0" wp14:anchorId="373B308F" wp14:editId="74C2B2EA">
            <wp:extent cx="5070475" cy="2909570"/>
            <wp:effectExtent l="0" t="0" r="0" b="508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0475" cy="2909570"/>
                    </a:xfrm>
                    <a:prstGeom prst="rect">
                      <a:avLst/>
                    </a:prstGeom>
                    <a:noFill/>
                    <a:ln>
                      <a:noFill/>
                    </a:ln>
                  </pic:spPr>
                </pic:pic>
              </a:graphicData>
            </a:graphic>
          </wp:inline>
        </w:drawing>
      </w:r>
    </w:p>
    <w:p w:rsidR="00D4340A" w:rsidRDefault="00D4340A">
      <w:pPr>
        <w:spacing w:before="0" w:after="0" w:line="240" w:lineRule="auto"/>
        <w:ind w:left="0"/>
      </w:pPr>
    </w:p>
    <w:p w:rsidR="00D4340A" w:rsidRDefault="001E7746">
      <w:pPr>
        <w:pStyle w:val="berschrift2"/>
        <w:rPr>
          <w:lang w:val="es-ES"/>
        </w:rPr>
      </w:pPr>
      <w:bookmarkStart w:id="21" w:name="_Ref401572038"/>
      <w:r>
        <w:rPr>
          <w:b w:val="0"/>
          <w:lang w:val="es-ES"/>
        </w:rPr>
        <w:br w:type="page"/>
      </w:r>
      <w:bookmarkStart w:id="22" w:name="_Toc486075925"/>
      <w:r>
        <w:rPr>
          <w:bCs/>
          <w:lang w:val="es-ES"/>
        </w:rPr>
        <w:lastRenderedPageBreak/>
        <w:t>Aggiornamento del richiamo del blocco nel blocco organizzativo</w:t>
      </w:r>
      <w:bookmarkEnd w:id="21"/>
      <w:bookmarkEnd w:id="22"/>
    </w:p>
    <w:p w:rsidR="00D4340A" w:rsidRPr="00D60955" w:rsidRDefault="001E7746">
      <w:pPr>
        <w:pStyle w:val="SiemensNummerierung2"/>
        <w:rPr>
          <w:lang w:val="en-US"/>
        </w:rPr>
      </w:pPr>
      <w:proofErr w:type="spellStart"/>
      <w:r w:rsidRPr="00D60955">
        <w:rPr>
          <w:lang w:val="en-US"/>
        </w:rPr>
        <w:t>Aprire</w:t>
      </w:r>
      <w:proofErr w:type="spellEnd"/>
      <w:r w:rsidRPr="00D60955">
        <w:rPr>
          <w:lang w:val="en-US"/>
        </w:rPr>
        <w:t xml:space="preserve"> </w:t>
      </w:r>
      <w:proofErr w:type="spellStart"/>
      <w:proofErr w:type="gramStart"/>
      <w:r w:rsidRPr="00D60955">
        <w:rPr>
          <w:lang w:val="en-US"/>
        </w:rPr>
        <w:t>il</w:t>
      </w:r>
      <w:proofErr w:type="spellEnd"/>
      <w:proofErr w:type="gramEnd"/>
      <w:r w:rsidRPr="00D60955">
        <w:rPr>
          <w:lang w:val="en-US"/>
        </w:rPr>
        <w:t xml:space="preserve"> </w:t>
      </w:r>
      <w:proofErr w:type="spellStart"/>
      <w:r w:rsidRPr="00D60955">
        <w:rPr>
          <w:lang w:val="en-US"/>
        </w:rPr>
        <w:t>blocco</w:t>
      </w:r>
      <w:proofErr w:type="spellEnd"/>
      <w:r w:rsidRPr="00D60955">
        <w:rPr>
          <w:lang w:val="en-US"/>
        </w:rPr>
        <w:t xml:space="preserve"> </w:t>
      </w:r>
      <w:proofErr w:type="spellStart"/>
      <w:r w:rsidRPr="00D60955">
        <w:rPr>
          <w:lang w:val="en-US"/>
        </w:rPr>
        <w:t>organizzativo</w:t>
      </w:r>
      <w:proofErr w:type="spellEnd"/>
      <w:r w:rsidRPr="00D60955">
        <w:rPr>
          <w:lang w:val="en-US"/>
        </w:rPr>
        <w:t xml:space="preserve"> “Main [OB1]” con un </w:t>
      </w:r>
      <w:proofErr w:type="spellStart"/>
      <w:r w:rsidRPr="00D60955">
        <w:rPr>
          <w:lang w:val="en-US"/>
        </w:rPr>
        <w:t>doppio</w:t>
      </w:r>
      <w:proofErr w:type="spellEnd"/>
      <w:r w:rsidRPr="00D60955">
        <w:rPr>
          <w:lang w:val="en-US"/>
        </w:rPr>
        <w:t xml:space="preserve"> </w:t>
      </w:r>
      <w:proofErr w:type="spellStart"/>
      <w:r w:rsidRPr="00D60955">
        <w:rPr>
          <w:lang w:val="en-US"/>
        </w:rPr>
        <w:t>clic</w:t>
      </w:r>
      <w:proofErr w:type="spellEnd"/>
      <w:r w:rsidRPr="00D60955">
        <w:rPr>
          <w:lang w:val="en-US"/>
        </w:rPr>
        <w:t>.</w:t>
      </w:r>
    </w:p>
    <w:p w:rsidR="00D4340A" w:rsidRDefault="001E7746">
      <w:pPr>
        <w:pStyle w:val="SiemensNummerierung2"/>
        <w:numPr>
          <w:ilvl w:val="0"/>
          <w:numId w:val="0"/>
        </w:numPr>
        <w:ind w:left="1409"/>
      </w:pPr>
      <w:r>
        <w:rPr>
          <w:noProof/>
          <w:lang w:val="en-US" w:bidi="ar-SA"/>
        </w:rPr>
        <w:drawing>
          <wp:inline distT="0" distB="0" distL="0" distR="0" wp14:anchorId="6C56BA75" wp14:editId="563C19A8">
            <wp:extent cx="1787525" cy="2383155"/>
            <wp:effectExtent l="0" t="0" r="3175"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7525" cy="2383155"/>
                    </a:xfrm>
                    <a:prstGeom prst="rect">
                      <a:avLst/>
                    </a:prstGeom>
                    <a:noFill/>
                    <a:ln>
                      <a:noFill/>
                    </a:ln>
                  </pic:spPr>
                </pic:pic>
              </a:graphicData>
            </a:graphic>
          </wp:inline>
        </w:drawing>
      </w:r>
    </w:p>
    <w:p w:rsidR="00D4340A" w:rsidRDefault="001E7746">
      <w:pPr>
        <w:pStyle w:val="SiemensNummerierung2"/>
      </w:pPr>
      <w:proofErr w:type="spellStart"/>
      <w:r w:rsidRPr="00D60955">
        <w:rPr>
          <w:lang w:val="en-US"/>
        </w:rPr>
        <w:t>Nel</w:t>
      </w:r>
      <w:proofErr w:type="spellEnd"/>
      <w:r w:rsidRPr="00D60955">
        <w:rPr>
          <w:lang w:val="en-US"/>
        </w:rPr>
        <w:t xml:space="preserve"> </w:t>
      </w:r>
      <w:proofErr w:type="spellStart"/>
      <w:r w:rsidRPr="00D60955">
        <w:rPr>
          <w:lang w:val="en-US"/>
        </w:rPr>
        <w:t>segmento</w:t>
      </w:r>
      <w:proofErr w:type="spellEnd"/>
      <w:r w:rsidRPr="00D60955">
        <w:rPr>
          <w:lang w:val="en-US"/>
        </w:rPr>
        <w:t xml:space="preserve"> 1 del </w:t>
      </w:r>
      <w:proofErr w:type="spellStart"/>
      <w:r w:rsidRPr="00D60955">
        <w:rPr>
          <w:lang w:val="en-US"/>
        </w:rPr>
        <w:t>blocco</w:t>
      </w:r>
      <w:proofErr w:type="spellEnd"/>
      <w:r w:rsidRPr="00D60955">
        <w:rPr>
          <w:lang w:val="en-US"/>
        </w:rPr>
        <w:t xml:space="preserve"> </w:t>
      </w:r>
      <w:proofErr w:type="spellStart"/>
      <w:r w:rsidRPr="00D60955">
        <w:rPr>
          <w:lang w:val="en-US"/>
        </w:rPr>
        <w:t>organizzativo</w:t>
      </w:r>
      <w:proofErr w:type="spellEnd"/>
      <w:r w:rsidRPr="00D60955">
        <w:rPr>
          <w:lang w:val="en-US"/>
        </w:rPr>
        <w:t xml:space="preserve"> “</w:t>
      </w:r>
      <w:proofErr w:type="gramStart"/>
      <w:r w:rsidRPr="00D60955">
        <w:rPr>
          <w:lang w:val="en-US"/>
        </w:rPr>
        <w:t>Main[</w:t>
      </w:r>
      <w:proofErr w:type="gramEnd"/>
      <w:r w:rsidRPr="00D60955">
        <w:rPr>
          <w:lang w:val="en-US"/>
        </w:rPr>
        <w:t xml:space="preserve">OB1)” è </w:t>
      </w:r>
      <w:proofErr w:type="spellStart"/>
      <w:r w:rsidRPr="00D60955">
        <w:rPr>
          <w:lang w:val="en-US"/>
        </w:rPr>
        <w:t>visualizzato</w:t>
      </w:r>
      <w:proofErr w:type="spellEnd"/>
      <w:r w:rsidRPr="00D60955">
        <w:rPr>
          <w:lang w:val="en-US"/>
        </w:rPr>
        <w:t xml:space="preserve"> </w:t>
      </w:r>
      <w:proofErr w:type="spellStart"/>
      <w:r w:rsidRPr="00D60955">
        <w:rPr>
          <w:lang w:val="en-US"/>
        </w:rPr>
        <w:t>erroneamente</w:t>
      </w:r>
      <w:proofErr w:type="spellEnd"/>
      <w:r w:rsidRPr="00D60955">
        <w:rPr>
          <w:lang w:val="en-US"/>
        </w:rPr>
        <w:t xml:space="preserve"> </w:t>
      </w:r>
      <w:proofErr w:type="spellStart"/>
      <w:r w:rsidRPr="00D60955">
        <w:rPr>
          <w:lang w:val="en-US"/>
        </w:rPr>
        <w:t>il</w:t>
      </w:r>
      <w:proofErr w:type="spellEnd"/>
      <w:r w:rsidRPr="00D60955">
        <w:rPr>
          <w:lang w:val="en-US"/>
        </w:rPr>
        <w:t xml:space="preserve"> </w:t>
      </w:r>
      <w:proofErr w:type="spellStart"/>
      <w:r w:rsidRPr="00D60955">
        <w:rPr>
          <w:lang w:val="en-US"/>
        </w:rPr>
        <w:t>blocco</w:t>
      </w:r>
      <w:proofErr w:type="spellEnd"/>
      <w:r w:rsidRPr="00D60955">
        <w:rPr>
          <w:lang w:val="en-US"/>
        </w:rPr>
        <w:t xml:space="preserve"> </w:t>
      </w:r>
      <w:proofErr w:type="spellStart"/>
      <w:r w:rsidRPr="00D60955">
        <w:rPr>
          <w:lang w:val="en-US"/>
        </w:rPr>
        <w:t>dati</w:t>
      </w:r>
      <w:proofErr w:type="spellEnd"/>
      <w:r w:rsidRPr="00D60955">
        <w:rPr>
          <w:lang w:val="en-US"/>
        </w:rPr>
        <w:t xml:space="preserve"> di </w:t>
      </w:r>
      <w:proofErr w:type="spellStart"/>
      <w:r w:rsidRPr="00D60955">
        <w:rPr>
          <w:lang w:val="en-US"/>
        </w:rPr>
        <w:t>istanza</w:t>
      </w:r>
      <w:proofErr w:type="spellEnd"/>
      <w:r w:rsidRPr="00D60955">
        <w:rPr>
          <w:lang w:val="en-US"/>
        </w:rPr>
        <w:t xml:space="preserve"> “MOTOR_AUTO_DB1” del </w:t>
      </w:r>
      <w:proofErr w:type="spellStart"/>
      <w:r w:rsidRPr="00D60955">
        <w:rPr>
          <w:lang w:val="en-US"/>
        </w:rPr>
        <w:t>blocco</w:t>
      </w:r>
      <w:proofErr w:type="spellEnd"/>
      <w:r w:rsidRPr="00D60955">
        <w:rPr>
          <w:lang w:val="en-US"/>
        </w:rPr>
        <w:t xml:space="preserve"> </w:t>
      </w:r>
      <w:proofErr w:type="spellStart"/>
      <w:r w:rsidRPr="00D60955">
        <w:rPr>
          <w:lang w:val="en-US"/>
        </w:rPr>
        <w:t>funzionale</w:t>
      </w:r>
      <w:proofErr w:type="spellEnd"/>
      <w:r w:rsidRPr="00D60955">
        <w:rPr>
          <w:lang w:val="en-US"/>
        </w:rPr>
        <w:t xml:space="preserve"> “MOTOR_AUTO [FB1]” </w:t>
      </w:r>
      <w:proofErr w:type="spellStart"/>
      <w:r w:rsidRPr="00D60955">
        <w:rPr>
          <w:lang w:val="en-US"/>
        </w:rPr>
        <w:t>perché</w:t>
      </w:r>
      <w:proofErr w:type="spellEnd"/>
      <w:r w:rsidRPr="00D60955">
        <w:rPr>
          <w:lang w:val="en-US"/>
        </w:rPr>
        <w:t xml:space="preserve"> la </w:t>
      </w:r>
      <w:proofErr w:type="spellStart"/>
      <w:r w:rsidRPr="00D60955">
        <w:rPr>
          <w:lang w:val="en-US"/>
        </w:rPr>
        <w:t>memoria</w:t>
      </w:r>
      <w:proofErr w:type="spellEnd"/>
      <w:r w:rsidRPr="00D60955">
        <w:rPr>
          <w:lang w:val="en-US"/>
        </w:rPr>
        <w:t xml:space="preserve"> </w:t>
      </w:r>
      <w:proofErr w:type="spellStart"/>
      <w:r w:rsidRPr="00D60955">
        <w:rPr>
          <w:lang w:val="en-US"/>
        </w:rPr>
        <w:t>supplementare</w:t>
      </w:r>
      <w:proofErr w:type="spellEnd"/>
      <w:r w:rsidRPr="00D60955">
        <w:rPr>
          <w:lang w:val="en-US"/>
        </w:rPr>
        <w:t xml:space="preserve"> per </w:t>
      </w:r>
      <w:proofErr w:type="spellStart"/>
      <w:r w:rsidRPr="00D60955">
        <w:rPr>
          <w:lang w:val="en-US"/>
        </w:rPr>
        <w:t>il</w:t>
      </w:r>
      <w:proofErr w:type="spellEnd"/>
      <w:r w:rsidRPr="00D60955">
        <w:rPr>
          <w:lang w:val="en-US"/>
        </w:rPr>
        <w:t xml:space="preserve"> </w:t>
      </w:r>
      <w:proofErr w:type="spellStart"/>
      <w:r w:rsidRPr="00D60955">
        <w:rPr>
          <w:lang w:val="en-US"/>
        </w:rPr>
        <w:t>temporizzatore</w:t>
      </w:r>
      <w:proofErr w:type="spellEnd"/>
      <w:r w:rsidRPr="00D60955">
        <w:rPr>
          <w:lang w:val="en-US"/>
        </w:rPr>
        <w:t xml:space="preserve"> TP non è </w:t>
      </w:r>
      <w:proofErr w:type="spellStart"/>
      <w:r w:rsidRPr="00D60955">
        <w:rPr>
          <w:lang w:val="en-US"/>
        </w:rPr>
        <w:t>ancora</w:t>
      </w:r>
      <w:proofErr w:type="spellEnd"/>
      <w:r w:rsidRPr="00D60955">
        <w:rPr>
          <w:lang w:val="en-US"/>
        </w:rPr>
        <w:t xml:space="preserve"> </w:t>
      </w:r>
      <w:proofErr w:type="spellStart"/>
      <w:r w:rsidRPr="00D60955">
        <w:rPr>
          <w:lang w:val="en-US"/>
        </w:rPr>
        <w:t>stata</w:t>
      </w:r>
      <w:proofErr w:type="spellEnd"/>
      <w:r w:rsidRPr="00D60955">
        <w:rPr>
          <w:lang w:val="en-US"/>
        </w:rPr>
        <w:t xml:space="preserve"> </w:t>
      </w:r>
      <w:proofErr w:type="spellStart"/>
      <w:r w:rsidRPr="00D60955">
        <w:rPr>
          <w:lang w:val="en-US"/>
        </w:rPr>
        <w:t>creata</w:t>
      </w:r>
      <w:proofErr w:type="spellEnd"/>
      <w:r w:rsidRPr="00D60955">
        <w:rPr>
          <w:lang w:val="en-US"/>
        </w:rPr>
        <w:t xml:space="preserve"> qui. </w:t>
      </w:r>
      <w:r>
        <w:rPr>
          <w:lang w:val="en-US"/>
        </w:rPr>
        <w:t xml:space="preserve">Fare </w:t>
      </w:r>
      <w:proofErr w:type="spellStart"/>
      <w:r>
        <w:rPr>
          <w:lang w:val="en-US"/>
        </w:rPr>
        <w:t>clic</w:t>
      </w:r>
      <w:proofErr w:type="spellEnd"/>
      <w:r>
        <w:rPr>
          <w:lang w:val="en-US"/>
        </w:rPr>
        <w:t xml:space="preserve"> </w:t>
      </w:r>
      <w:proofErr w:type="spellStart"/>
      <w:r>
        <w:rPr>
          <w:lang w:val="en-US"/>
        </w:rPr>
        <w:t>sul</w:t>
      </w:r>
      <w:proofErr w:type="spellEnd"/>
      <w:r>
        <w:rPr>
          <w:lang w:val="en-US"/>
        </w:rPr>
        <w:t xml:space="preserve"> </w:t>
      </w:r>
      <w:proofErr w:type="spellStart"/>
      <w:r>
        <w:rPr>
          <w:lang w:val="en-US"/>
        </w:rPr>
        <w:t>simbolo</w:t>
      </w:r>
      <w:proofErr w:type="spellEnd"/>
      <w:r>
        <w:rPr>
          <w:lang w:val="en-US"/>
        </w:rPr>
        <w:t xml:space="preserve"> </w:t>
      </w:r>
      <w:r>
        <w:sym w:font="Symbol" w:char="F0AE"/>
      </w:r>
      <w:r>
        <w:rPr>
          <w:lang w:val="en-US"/>
        </w:rPr>
        <w:t xml:space="preserve"> “</w:t>
      </w:r>
      <w:r>
        <w:rPr>
          <w:noProof/>
          <w:lang w:val="en-US" w:bidi="ar-SA"/>
        </w:rPr>
        <w:drawing>
          <wp:inline distT="0" distB="0" distL="0" distR="0" wp14:anchorId="5AB1254F" wp14:editId="58F13B63">
            <wp:extent cx="193675" cy="1803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proofErr w:type="gramStart"/>
      <w:r>
        <w:rPr>
          <w:lang w:val="en-US"/>
        </w:rPr>
        <w:t>“ per</w:t>
      </w:r>
      <w:proofErr w:type="gramEnd"/>
      <w:r>
        <w:rPr>
          <w:lang w:val="en-US"/>
        </w:rPr>
        <w:t xml:space="preserve"> “Update inconsistent block calls” (</w:t>
      </w:r>
      <w:proofErr w:type="spellStart"/>
      <w:r>
        <w:rPr>
          <w:lang w:val="en-US"/>
        </w:rPr>
        <w:t>Aggiorna</w:t>
      </w:r>
      <w:proofErr w:type="spellEnd"/>
      <w:r>
        <w:rPr>
          <w:lang w:val="en-US"/>
        </w:rPr>
        <w:t xml:space="preserve"> </w:t>
      </w:r>
      <w:proofErr w:type="spellStart"/>
      <w:r>
        <w:rPr>
          <w:lang w:val="en-US"/>
        </w:rPr>
        <w:t>richiami</w:t>
      </w:r>
      <w:proofErr w:type="spellEnd"/>
      <w:r>
        <w:rPr>
          <w:lang w:val="en-US"/>
        </w:rPr>
        <w:t xml:space="preserve"> </w:t>
      </w:r>
      <w:proofErr w:type="spellStart"/>
      <w:r>
        <w:rPr>
          <w:lang w:val="en-US"/>
        </w:rPr>
        <w:t>incoerenti</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blocchi</w:t>
      </w:r>
      <w:proofErr w:type="spellEnd"/>
      <w:r>
        <w:rPr>
          <w:lang w:val="en-US"/>
        </w:rPr>
        <w:t xml:space="preserve">). </w:t>
      </w:r>
      <w:r>
        <w:rPr>
          <w:lang w:val="es-ES"/>
        </w:rPr>
        <w:t xml:space="preserve">Il blocco dati di istanza “MOTOR_AUTO_DB1” viene creato ancora una volta correttamente. </w:t>
      </w:r>
      <w:r>
        <w:t>(</w:t>
      </w:r>
      <w:r>
        <w:sym w:font="Symbol" w:char="F0AE"/>
      </w:r>
      <w:r>
        <w:t xml:space="preserve"> </w:t>
      </w:r>
      <w:r>
        <w:rPr>
          <w:noProof/>
          <w:lang w:val="en-US" w:bidi="ar-SA"/>
        </w:rPr>
        <w:drawing>
          <wp:inline distT="0" distB="0" distL="0" distR="0" wp14:anchorId="39803030" wp14:editId="05C57882">
            <wp:extent cx="193675" cy="1803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 xml:space="preserve"> )</w:t>
      </w:r>
    </w:p>
    <w:p w:rsidR="00D4340A" w:rsidRDefault="001E7746">
      <w:pPr>
        <w:pStyle w:val="SiemensNummerierung2"/>
        <w:numPr>
          <w:ilvl w:val="0"/>
          <w:numId w:val="0"/>
        </w:numPr>
        <w:ind w:left="1409"/>
      </w:pPr>
      <w:r>
        <w:rPr>
          <w:noProof/>
          <w:lang w:val="en-US" w:bidi="ar-SA"/>
        </w:rPr>
        <w:drawing>
          <wp:inline distT="0" distB="0" distL="0" distR="0" wp14:anchorId="03ACC941" wp14:editId="16B174AB">
            <wp:extent cx="4835525" cy="3726815"/>
            <wp:effectExtent l="0" t="0" r="3175" b="698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5525" cy="3726815"/>
                    </a:xfrm>
                    <a:prstGeom prst="rect">
                      <a:avLst/>
                    </a:prstGeom>
                    <a:noFill/>
                    <a:ln>
                      <a:noFill/>
                    </a:ln>
                  </pic:spPr>
                </pic:pic>
              </a:graphicData>
            </a:graphic>
          </wp:inline>
        </w:drawing>
      </w:r>
    </w:p>
    <w:p w:rsidR="00D4340A" w:rsidRDefault="001E7746">
      <w:pPr>
        <w:pStyle w:val="berschrift2"/>
      </w:pPr>
      <w:r>
        <w:rPr>
          <w:b w:val="0"/>
        </w:rPr>
        <w:br w:type="page"/>
      </w:r>
      <w:bookmarkStart w:id="23" w:name="_Toc486075926"/>
      <w:proofErr w:type="spellStart"/>
      <w:r>
        <w:rPr>
          <w:bCs/>
        </w:rPr>
        <w:lastRenderedPageBreak/>
        <w:t>Salvataggio</w:t>
      </w:r>
      <w:proofErr w:type="spellEnd"/>
      <w:r>
        <w:rPr>
          <w:bCs/>
        </w:rPr>
        <w:t xml:space="preserve"> e </w:t>
      </w:r>
      <w:proofErr w:type="spellStart"/>
      <w:r>
        <w:rPr>
          <w:bCs/>
        </w:rPr>
        <w:t>compilazione</w:t>
      </w:r>
      <w:proofErr w:type="spellEnd"/>
      <w:r>
        <w:rPr>
          <w:bCs/>
        </w:rPr>
        <w:t xml:space="preserve"> del </w:t>
      </w:r>
      <w:proofErr w:type="spellStart"/>
      <w:r>
        <w:rPr>
          <w:bCs/>
        </w:rPr>
        <w:t>programma</w:t>
      </w:r>
      <w:bookmarkEnd w:id="23"/>
      <w:proofErr w:type="spellEnd"/>
    </w:p>
    <w:p w:rsidR="00D4340A" w:rsidRDefault="001E7746">
      <w:pPr>
        <w:pStyle w:val="SiemensNummerierung2"/>
        <w:rPr>
          <w:spacing w:val="-4"/>
        </w:rPr>
      </w:pPr>
      <w:r w:rsidRPr="00D60955">
        <w:rPr>
          <w:lang w:val="en-US"/>
        </w:rPr>
        <w:t xml:space="preserve">Per </w:t>
      </w:r>
      <w:proofErr w:type="spellStart"/>
      <w:r w:rsidRPr="00D60955">
        <w:rPr>
          <w:lang w:val="en-US"/>
        </w:rPr>
        <w:t>salvare</w:t>
      </w:r>
      <w:proofErr w:type="spellEnd"/>
      <w:r w:rsidRPr="00D60955">
        <w:rPr>
          <w:lang w:val="en-US"/>
        </w:rPr>
        <w:t xml:space="preserve"> </w:t>
      </w:r>
      <w:proofErr w:type="spellStart"/>
      <w:proofErr w:type="gramStart"/>
      <w:r w:rsidRPr="00D60955">
        <w:rPr>
          <w:lang w:val="en-US"/>
        </w:rPr>
        <w:t>il</w:t>
      </w:r>
      <w:proofErr w:type="spellEnd"/>
      <w:proofErr w:type="gramEnd"/>
      <w:r w:rsidRPr="00D60955">
        <w:rPr>
          <w:lang w:val="en-US"/>
        </w:rPr>
        <w:t xml:space="preserve"> </w:t>
      </w:r>
      <w:proofErr w:type="spellStart"/>
      <w:r w:rsidRPr="00D60955">
        <w:rPr>
          <w:lang w:val="en-US"/>
        </w:rPr>
        <w:t>progetto</w:t>
      </w:r>
      <w:proofErr w:type="spellEnd"/>
      <w:r w:rsidRPr="00D60955">
        <w:rPr>
          <w:lang w:val="en-US"/>
        </w:rPr>
        <w:t xml:space="preserve"> </w:t>
      </w:r>
      <w:proofErr w:type="spellStart"/>
      <w:r w:rsidRPr="00D60955">
        <w:rPr>
          <w:lang w:val="en-US"/>
        </w:rPr>
        <w:t>selezionare</w:t>
      </w:r>
      <w:proofErr w:type="spellEnd"/>
      <w:r w:rsidRPr="00D60955">
        <w:rPr>
          <w:lang w:val="en-US"/>
        </w:rPr>
        <w:t xml:space="preserve"> </w:t>
      </w:r>
      <w:proofErr w:type="spellStart"/>
      <w:r w:rsidRPr="00D60955">
        <w:rPr>
          <w:lang w:val="en-US"/>
        </w:rPr>
        <w:t>nel</w:t>
      </w:r>
      <w:proofErr w:type="spellEnd"/>
      <w:r w:rsidRPr="00D60955">
        <w:rPr>
          <w:lang w:val="en-US"/>
        </w:rPr>
        <w:t xml:space="preserve"> menu </w:t>
      </w:r>
      <w:proofErr w:type="spellStart"/>
      <w:r w:rsidRPr="00D60955">
        <w:rPr>
          <w:lang w:val="en-US"/>
        </w:rPr>
        <w:t>il</w:t>
      </w:r>
      <w:proofErr w:type="spellEnd"/>
      <w:r w:rsidRPr="00D60955">
        <w:rPr>
          <w:lang w:val="en-US"/>
        </w:rPr>
        <w:t xml:space="preserve"> </w:t>
      </w:r>
      <w:proofErr w:type="spellStart"/>
      <w:r w:rsidRPr="00D60955">
        <w:rPr>
          <w:lang w:val="en-US"/>
        </w:rPr>
        <w:t>pulsante</w:t>
      </w:r>
      <w:proofErr w:type="spellEnd"/>
      <w:r w:rsidRPr="00D60955">
        <w:rPr>
          <w:lang w:val="en-US"/>
        </w:rPr>
        <w:t xml:space="preserve"> </w:t>
      </w:r>
      <w:r>
        <w:rPr>
          <w:noProof/>
          <w:lang w:val="en-US" w:bidi="ar-SA"/>
        </w:rPr>
        <w:drawing>
          <wp:inline distT="0" distB="0" distL="0" distR="0" wp14:anchorId="30D5847C" wp14:editId="0A486403">
            <wp:extent cx="803275" cy="180340"/>
            <wp:effectExtent l="0" t="0" r="0" b="0"/>
            <wp:docPr id="26" name="Bild 2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_s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sidRPr="00D60955">
        <w:rPr>
          <w:lang w:val="en-US"/>
        </w:rPr>
        <w:t xml:space="preserve"> (</w:t>
      </w:r>
      <w:proofErr w:type="spellStart"/>
      <w:r w:rsidRPr="00D60955">
        <w:rPr>
          <w:lang w:val="en-US"/>
        </w:rPr>
        <w:t>Salva</w:t>
      </w:r>
      <w:proofErr w:type="spellEnd"/>
      <w:r w:rsidRPr="00D60955">
        <w:rPr>
          <w:lang w:val="en-US"/>
        </w:rPr>
        <w:t xml:space="preserve"> </w:t>
      </w:r>
      <w:proofErr w:type="spellStart"/>
      <w:r w:rsidRPr="00D60955">
        <w:rPr>
          <w:lang w:val="en-US"/>
        </w:rPr>
        <w:t>progetto</w:t>
      </w:r>
      <w:proofErr w:type="spellEnd"/>
      <w:r w:rsidRPr="00D60955">
        <w:rPr>
          <w:lang w:val="en-US"/>
        </w:rPr>
        <w:t xml:space="preserve">). Per </w:t>
      </w:r>
      <w:proofErr w:type="spellStart"/>
      <w:r w:rsidRPr="00D60955">
        <w:rPr>
          <w:lang w:val="en-US"/>
        </w:rPr>
        <w:t>compilare</w:t>
      </w:r>
      <w:proofErr w:type="spellEnd"/>
      <w:r w:rsidRPr="00D60955">
        <w:rPr>
          <w:lang w:val="en-US"/>
        </w:rPr>
        <w:t xml:space="preserve"> </w:t>
      </w:r>
      <w:proofErr w:type="spellStart"/>
      <w:r w:rsidRPr="00D60955">
        <w:rPr>
          <w:lang w:val="en-US"/>
        </w:rPr>
        <w:t>tutti</w:t>
      </w:r>
      <w:proofErr w:type="spellEnd"/>
      <w:r w:rsidRPr="00D60955">
        <w:rPr>
          <w:lang w:val="en-US"/>
        </w:rPr>
        <w:t xml:space="preserve"> i </w:t>
      </w:r>
      <w:proofErr w:type="spellStart"/>
      <w:r w:rsidRPr="00D60955">
        <w:rPr>
          <w:lang w:val="en-US"/>
        </w:rPr>
        <w:t>blocchi</w:t>
      </w:r>
      <w:proofErr w:type="spellEnd"/>
      <w:r w:rsidRPr="00D60955">
        <w:rPr>
          <w:lang w:val="en-US"/>
        </w:rPr>
        <w:t xml:space="preserve"> fare </w:t>
      </w:r>
      <w:proofErr w:type="spellStart"/>
      <w:r w:rsidRPr="00D60955">
        <w:rPr>
          <w:lang w:val="en-US"/>
        </w:rPr>
        <w:t>clic</w:t>
      </w:r>
      <w:proofErr w:type="spellEnd"/>
      <w:r w:rsidRPr="00D60955">
        <w:rPr>
          <w:lang w:val="en-US"/>
        </w:rPr>
        <w:t xml:space="preserve"> </w:t>
      </w:r>
      <w:proofErr w:type="spellStart"/>
      <w:proofErr w:type="gramStart"/>
      <w:r w:rsidRPr="00D60955">
        <w:rPr>
          <w:lang w:val="en-US"/>
        </w:rPr>
        <w:t>sulla</w:t>
      </w:r>
      <w:proofErr w:type="spellEnd"/>
      <w:proofErr w:type="gramEnd"/>
      <w:r w:rsidRPr="00D60955">
        <w:rPr>
          <w:lang w:val="en-US"/>
        </w:rPr>
        <w:t xml:space="preserve"> </w:t>
      </w:r>
      <w:proofErr w:type="spellStart"/>
      <w:r w:rsidRPr="00D60955">
        <w:rPr>
          <w:lang w:val="en-US"/>
        </w:rPr>
        <w:t>cartella</w:t>
      </w:r>
      <w:proofErr w:type="spellEnd"/>
      <w:r w:rsidRPr="00D60955">
        <w:rPr>
          <w:lang w:val="en-US"/>
        </w:rPr>
        <w:t xml:space="preserve"> “Program blocks” e </w:t>
      </w:r>
      <w:proofErr w:type="spellStart"/>
      <w:r w:rsidRPr="00D60955">
        <w:rPr>
          <w:lang w:val="en-US"/>
        </w:rPr>
        <w:t>selezionare</w:t>
      </w:r>
      <w:proofErr w:type="spellEnd"/>
      <w:r w:rsidRPr="00D60955">
        <w:rPr>
          <w:lang w:val="en-US"/>
        </w:rPr>
        <w:t xml:space="preserve"> </w:t>
      </w:r>
      <w:proofErr w:type="spellStart"/>
      <w:r w:rsidRPr="00D60955">
        <w:rPr>
          <w:lang w:val="en-US"/>
        </w:rPr>
        <w:t>nel</w:t>
      </w:r>
      <w:proofErr w:type="spellEnd"/>
      <w:r w:rsidRPr="00D60955">
        <w:rPr>
          <w:lang w:val="en-US"/>
        </w:rPr>
        <w:t xml:space="preserve"> menu </w:t>
      </w:r>
      <w:proofErr w:type="spellStart"/>
      <w:r w:rsidRPr="00D60955">
        <w:rPr>
          <w:lang w:val="en-US"/>
        </w:rPr>
        <w:t>il</w:t>
      </w:r>
      <w:proofErr w:type="spellEnd"/>
      <w:r w:rsidRPr="00D60955">
        <w:rPr>
          <w:lang w:val="en-US"/>
        </w:rPr>
        <w:t xml:space="preserve"> </w:t>
      </w:r>
      <w:proofErr w:type="spellStart"/>
      <w:r w:rsidRPr="00D60955">
        <w:rPr>
          <w:lang w:val="en-US"/>
        </w:rPr>
        <w:t>simbolo</w:t>
      </w:r>
      <w:proofErr w:type="spellEnd"/>
      <w:r w:rsidRPr="00D60955">
        <w:rPr>
          <w:lang w:val="en-US"/>
        </w:rPr>
        <w:t xml:space="preserve"> </w:t>
      </w:r>
      <w:r>
        <w:rPr>
          <w:noProof/>
          <w:lang w:val="en-US" w:bidi="ar-SA"/>
        </w:rPr>
        <w:drawing>
          <wp:inline distT="0" distB="0" distL="0" distR="0" wp14:anchorId="16318E33" wp14:editId="0628FC78">
            <wp:extent cx="193675" cy="193675"/>
            <wp:effectExtent l="0" t="0" r="0" b="0"/>
            <wp:docPr id="27"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sidRPr="00D60955">
        <w:rPr>
          <w:lang w:val="en-US"/>
        </w:rPr>
        <w:t xml:space="preserve"> per la </w:t>
      </w:r>
      <w:proofErr w:type="spellStart"/>
      <w:r w:rsidRPr="00D60955">
        <w:rPr>
          <w:lang w:val="en-US"/>
        </w:rPr>
        <w:t>compilazione</w:t>
      </w:r>
      <w:proofErr w:type="spellEnd"/>
      <w:r w:rsidRPr="00D60955">
        <w:rPr>
          <w:lang w:val="en-US"/>
        </w:rPr>
        <w:t xml:space="preserve">. </w:t>
      </w:r>
      <w:r>
        <w:t>(</w:t>
      </w:r>
      <w:r>
        <w:sym w:font="Symbol" w:char="F0AE"/>
      </w:r>
      <w:r>
        <w:t xml:space="preserve"> </w:t>
      </w:r>
      <w:r>
        <w:rPr>
          <w:noProof/>
          <w:lang w:val="en-US" w:bidi="ar-SA"/>
        </w:rPr>
        <w:drawing>
          <wp:inline distT="0" distB="0" distL="0" distR="0" wp14:anchorId="6D6A3513" wp14:editId="1E82FD8F">
            <wp:extent cx="803275" cy="180340"/>
            <wp:effectExtent l="0" t="0" r="0" b="0"/>
            <wp:docPr id="28" name="Bild 2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_s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t xml:space="preserve"> </w:t>
      </w:r>
      <w:r>
        <w:sym w:font="Symbol" w:char="F0AE"/>
      </w:r>
      <w:r>
        <w:t xml:space="preserve"> </w:t>
      </w:r>
      <w:proofErr w:type="spellStart"/>
      <w:r>
        <w:t>Blocchi</w:t>
      </w:r>
      <w:proofErr w:type="spellEnd"/>
      <w:r>
        <w:t xml:space="preserve"> di </w:t>
      </w:r>
      <w:proofErr w:type="spellStart"/>
      <w:r>
        <w:t>programma</w:t>
      </w:r>
      <w:proofErr w:type="spellEnd"/>
      <w:r>
        <w:t xml:space="preserve"> </w:t>
      </w:r>
      <w:r>
        <w:sym w:font="Symbol" w:char="F0AE"/>
      </w:r>
      <w:r>
        <w:t xml:space="preserve"> </w:t>
      </w:r>
      <w:r>
        <w:rPr>
          <w:noProof/>
          <w:lang w:val="en-US" w:bidi="ar-SA"/>
        </w:rPr>
        <w:drawing>
          <wp:inline distT="0" distB="0" distL="0" distR="0" wp14:anchorId="224620C1" wp14:editId="776362BA">
            <wp:extent cx="193675" cy="193675"/>
            <wp:effectExtent l="0" t="0" r="0" b="0"/>
            <wp:docPr id="29"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w:t>
      </w:r>
    </w:p>
    <w:p w:rsidR="00D4340A" w:rsidRDefault="001E7746">
      <w:pPr>
        <w:pStyle w:val="SiemensNummerierung2"/>
        <w:numPr>
          <w:ilvl w:val="0"/>
          <w:numId w:val="0"/>
        </w:numPr>
        <w:ind w:left="1409"/>
        <w:rPr>
          <w:noProof/>
        </w:rPr>
      </w:pPr>
      <w:r>
        <w:rPr>
          <w:noProof/>
          <w:lang w:val="en-US" w:bidi="ar-SA"/>
        </w:rPr>
        <w:drawing>
          <wp:inline distT="0" distB="0" distL="0" distR="0" wp14:anchorId="3ACF78E0" wp14:editId="445CF43A">
            <wp:extent cx="5666740" cy="3768725"/>
            <wp:effectExtent l="0" t="0" r="0" b="317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l="15080" t="1173" r="10152" b="10057"/>
                    <a:stretch>
                      <a:fillRect/>
                    </a:stretch>
                  </pic:blipFill>
                  <pic:spPr bwMode="auto">
                    <a:xfrm>
                      <a:off x="0" y="0"/>
                      <a:ext cx="5666740" cy="3768725"/>
                    </a:xfrm>
                    <a:prstGeom prst="rect">
                      <a:avLst/>
                    </a:prstGeom>
                    <a:noFill/>
                    <a:ln>
                      <a:noFill/>
                    </a:ln>
                  </pic:spPr>
                </pic:pic>
              </a:graphicData>
            </a:graphic>
          </wp:inline>
        </w:drawing>
      </w:r>
    </w:p>
    <w:p w:rsidR="00D4340A" w:rsidRDefault="001E7746">
      <w:pPr>
        <w:pStyle w:val="SiemensNummerierung2"/>
      </w:pPr>
      <w:proofErr w:type="spellStart"/>
      <w:r>
        <w:t>Nell’area</w:t>
      </w:r>
      <w:proofErr w:type="spellEnd"/>
      <w:r>
        <w:t xml:space="preserve"> “Info” “</w:t>
      </w:r>
      <w:proofErr w:type="spellStart"/>
      <w:r>
        <w:t>Compile</w:t>
      </w:r>
      <w:proofErr w:type="spellEnd"/>
      <w:r>
        <w:t>” (</w:t>
      </w:r>
      <w:proofErr w:type="spellStart"/>
      <w:r>
        <w:t>Informazioni</w:t>
      </w:r>
      <w:proofErr w:type="spellEnd"/>
      <w:r>
        <w:t xml:space="preserve"> / </w:t>
      </w:r>
      <w:proofErr w:type="spellStart"/>
      <w:r>
        <w:t>Compila</w:t>
      </w:r>
      <w:proofErr w:type="spellEnd"/>
      <w:r>
        <w:t xml:space="preserve">) è </w:t>
      </w:r>
      <w:proofErr w:type="spellStart"/>
      <w:r>
        <w:t>possibile</w:t>
      </w:r>
      <w:proofErr w:type="spellEnd"/>
      <w:r>
        <w:t xml:space="preserve"> </w:t>
      </w:r>
      <w:proofErr w:type="spellStart"/>
      <w:r>
        <w:t>vedere</w:t>
      </w:r>
      <w:proofErr w:type="spellEnd"/>
      <w:r>
        <w:t xml:space="preserve"> </w:t>
      </w:r>
      <w:proofErr w:type="spellStart"/>
      <w:r>
        <w:t>quali</w:t>
      </w:r>
      <w:proofErr w:type="spellEnd"/>
      <w:r>
        <w:t xml:space="preserve"> </w:t>
      </w:r>
      <w:proofErr w:type="spellStart"/>
      <w:r>
        <w:t>blocchi</w:t>
      </w:r>
      <w:proofErr w:type="spellEnd"/>
      <w:r>
        <w:t xml:space="preserve"> </w:t>
      </w:r>
      <w:proofErr w:type="spellStart"/>
      <w:r>
        <w:t>sono</w:t>
      </w:r>
      <w:proofErr w:type="spellEnd"/>
      <w:r>
        <w:t xml:space="preserve"> </w:t>
      </w:r>
      <w:proofErr w:type="spellStart"/>
      <w:r>
        <w:t>stati</w:t>
      </w:r>
      <w:proofErr w:type="spellEnd"/>
      <w:r>
        <w:t xml:space="preserve"> </w:t>
      </w:r>
      <w:proofErr w:type="spellStart"/>
      <w:r>
        <w:t>compilati</w:t>
      </w:r>
      <w:proofErr w:type="spellEnd"/>
      <w:r>
        <w:t xml:space="preserve"> senza </w:t>
      </w:r>
      <w:proofErr w:type="spellStart"/>
      <w:r>
        <w:t>errori</w:t>
      </w:r>
      <w:proofErr w:type="spellEnd"/>
      <w:r>
        <w:t>.</w:t>
      </w:r>
    </w:p>
    <w:p w:rsidR="00D4340A" w:rsidRDefault="001E7746">
      <w:pPr>
        <w:pStyle w:val="SiemensNummerierung2"/>
        <w:numPr>
          <w:ilvl w:val="0"/>
          <w:numId w:val="0"/>
        </w:numPr>
        <w:ind w:left="1409"/>
      </w:pPr>
      <w:r>
        <w:rPr>
          <w:noProof/>
          <w:lang w:val="en-US" w:bidi="ar-SA"/>
        </w:rPr>
        <w:drawing>
          <wp:inline distT="0" distB="0" distL="0" distR="0" wp14:anchorId="3D124085" wp14:editId="0041F3EE">
            <wp:extent cx="5029200" cy="1385570"/>
            <wp:effectExtent l="0" t="0" r="0" b="508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1385570"/>
                    </a:xfrm>
                    <a:prstGeom prst="rect">
                      <a:avLst/>
                    </a:prstGeom>
                    <a:noFill/>
                    <a:ln>
                      <a:noFill/>
                    </a:ln>
                  </pic:spPr>
                </pic:pic>
              </a:graphicData>
            </a:graphic>
          </wp:inline>
        </w:drawing>
      </w:r>
    </w:p>
    <w:p w:rsidR="00D4340A" w:rsidRDefault="00D4340A">
      <w:pPr>
        <w:spacing w:before="0" w:after="0" w:line="240" w:lineRule="auto"/>
        <w:ind w:left="0"/>
        <w:rPr>
          <w:b/>
          <w:szCs w:val="28"/>
        </w:rPr>
      </w:pPr>
    </w:p>
    <w:p w:rsidR="00D4340A" w:rsidRDefault="001E7746">
      <w:pPr>
        <w:pStyle w:val="berschrift2"/>
      </w:pPr>
      <w:r>
        <w:rPr>
          <w:b w:val="0"/>
        </w:rPr>
        <w:br w:type="page"/>
      </w:r>
      <w:bookmarkStart w:id="24" w:name="_Toc486075927"/>
      <w:proofErr w:type="spellStart"/>
      <w:r>
        <w:rPr>
          <w:bCs/>
        </w:rPr>
        <w:lastRenderedPageBreak/>
        <w:t>Caricamento</w:t>
      </w:r>
      <w:proofErr w:type="spellEnd"/>
      <w:r>
        <w:rPr>
          <w:bCs/>
        </w:rPr>
        <w:t xml:space="preserve"> del </w:t>
      </w:r>
      <w:proofErr w:type="spellStart"/>
      <w:r>
        <w:rPr>
          <w:bCs/>
        </w:rPr>
        <w:t>programma</w:t>
      </w:r>
      <w:bookmarkEnd w:id="24"/>
      <w:proofErr w:type="spellEnd"/>
    </w:p>
    <w:p w:rsidR="00D4340A" w:rsidRDefault="001E7746">
      <w:pPr>
        <w:pStyle w:val="SiemensNummerierung2"/>
      </w:pPr>
      <w:r>
        <w:rPr>
          <w:lang w:val="es-ES"/>
        </w:rPr>
        <w:t xml:space="preserve">Al termine della compilazione è possibile caricare l’intero controllore con il programma creato e la configurazione hardware come descritto nei moduli precedenti. </w:t>
      </w:r>
      <w:r>
        <w:t>(</w:t>
      </w:r>
      <w:r>
        <w:sym w:font="Symbol" w:char="F0AE"/>
      </w:r>
      <w:r>
        <w:t xml:space="preserve"> </w:t>
      </w:r>
      <w:r>
        <w:rPr>
          <w:noProof/>
          <w:lang w:val="en-US" w:bidi="ar-SA"/>
        </w:rPr>
        <w:drawing>
          <wp:inline distT="0" distB="0" distL="0" distR="0" wp14:anchorId="7D379B1E" wp14:editId="5946CDCD">
            <wp:extent cx="193675" cy="180340"/>
            <wp:effectExtent l="0" t="0" r="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D4340A" w:rsidRDefault="001E7746">
      <w:r>
        <w:rPr>
          <w:noProof/>
          <w:lang w:val="en-US" w:bidi="ar-SA"/>
        </w:rPr>
        <w:drawing>
          <wp:inline distT="0" distB="0" distL="0" distR="0" wp14:anchorId="0C521BF3" wp14:editId="4506F106">
            <wp:extent cx="5666740" cy="2964815"/>
            <wp:effectExtent l="0" t="0" r="0" b="6985"/>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b="6503"/>
                    <a:stretch>
                      <a:fillRect/>
                    </a:stretch>
                  </pic:blipFill>
                  <pic:spPr bwMode="auto">
                    <a:xfrm>
                      <a:off x="0" y="0"/>
                      <a:ext cx="5666740" cy="2964815"/>
                    </a:xfrm>
                    <a:prstGeom prst="rect">
                      <a:avLst/>
                    </a:prstGeom>
                    <a:noFill/>
                    <a:ln>
                      <a:noFill/>
                    </a:ln>
                  </pic:spPr>
                </pic:pic>
              </a:graphicData>
            </a:graphic>
          </wp:inline>
        </w:drawing>
      </w:r>
    </w:p>
    <w:p w:rsidR="00D4340A" w:rsidRDefault="00D4340A">
      <w:pPr>
        <w:spacing w:before="0" w:after="0" w:line="240" w:lineRule="auto"/>
        <w:ind w:left="0"/>
        <w:rPr>
          <w:b/>
          <w:szCs w:val="28"/>
        </w:rPr>
      </w:pPr>
    </w:p>
    <w:p w:rsidR="00D4340A" w:rsidRDefault="001E7746">
      <w:pPr>
        <w:pStyle w:val="berschrift2"/>
      </w:pPr>
      <w:r>
        <w:rPr>
          <w:b w:val="0"/>
        </w:rPr>
        <w:br w:type="page"/>
      </w:r>
      <w:bookmarkStart w:id="25" w:name="_Toc486075928"/>
      <w:proofErr w:type="spellStart"/>
      <w:r>
        <w:rPr>
          <w:bCs/>
        </w:rPr>
        <w:lastRenderedPageBreak/>
        <w:t>Controllo</w:t>
      </w:r>
      <w:proofErr w:type="spellEnd"/>
      <w:r>
        <w:rPr>
          <w:bCs/>
        </w:rPr>
        <w:t xml:space="preserve"> </w:t>
      </w:r>
      <w:proofErr w:type="spellStart"/>
      <w:r>
        <w:rPr>
          <w:bCs/>
        </w:rPr>
        <w:t>dei</w:t>
      </w:r>
      <w:proofErr w:type="spellEnd"/>
      <w:r>
        <w:rPr>
          <w:bCs/>
        </w:rPr>
        <w:t xml:space="preserve"> </w:t>
      </w:r>
      <w:proofErr w:type="spellStart"/>
      <w:r>
        <w:rPr>
          <w:bCs/>
        </w:rPr>
        <w:t>blocchi</w:t>
      </w:r>
      <w:proofErr w:type="spellEnd"/>
      <w:r>
        <w:rPr>
          <w:bCs/>
        </w:rPr>
        <w:t xml:space="preserve"> di </w:t>
      </w:r>
      <w:proofErr w:type="spellStart"/>
      <w:r>
        <w:rPr>
          <w:bCs/>
        </w:rPr>
        <w:t>programma</w:t>
      </w:r>
      <w:bookmarkEnd w:id="25"/>
      <w:proofErr w:type="spellEnd"/>
    </w:p>
    <w:p w:rsidR="00D4340A" w:rsidRDefault="001E7746">
      <w:pPr>
        <w:pStyle w:val="SiemensNummerierung2"/>
        <w:rPr>
          <w:spacing w:val="-4"/>
        </w:rPr>
      </w:pPr>
      <w:r w:rsidRPr="00D60955">
        <w:rPr>
          <w:lang w:val="en-US"/>
        </w:rPr>
        <w:t xml:space="preserve">Per </w:t>
      </w:r>
      <w:proofErr w:type="spellStart"/>
      <w:r w:rsidRPr="00D60955">
        <w:rPr>
          <w:lang w:val="en-US"/>
        </w:rPr>
        <w:t>controllare</w:t>
      </w:r>
      <w:proofErr w:type="spellEnd"/>
      <w:r w:rsidRPr="00D60955">
        <w:rPr>
          <w:lang w:val="en-US"/>
        </w:rPr>
        <w:t xml:space="preserve"> </w:t>
      </w:r>
      <w:proofErr w:type="spellStart"/>
      <w:proofErr w:type="gramStart"/>
      <w:r w:rsidRPr="00D60955">
        <w:rPr>
          <w:lang w:val="en-US"/>
        </w:rPr>
        <w:t>il</w:t>
      </w:r>
      <w:proofErr w:type="spellEnd"/>
      <w:proofErr w:type="gramEnd"/>
      <w:r w:rsidRPr="00D60955">
        <w:rPr>
          <w:lang w:val="en-US"/>
        </w:rPr>
        <w:t xml:space="preserve"> </w:t>
      </w:r>
      <w:proofErr w:type="spellStart"/>
      <w:r w:rsidRPr="00D60955">
        <w:rPr>
          <w:lang w:val="en-US"/>
        </w:rPr>
        <w:t>programma</w:t>
      </w:r>
      <w:proofErr w:type="spellEnd"/>
      <w:r w:rsidRPr="00D60955">
        <w:rPr>
          <w:lang w:val="en-US"/>
        </w:rPr>
        <w:t xml:space="preserve"> </w:t>
      </w:r>
      <w:proofErr w:type="spellStart"/>
      <w:r w:rsidRPr="00D60955">
        <w:rPr>
          <w:lang w:val="en-US"/>
        </w:rPr>
        <w:t>creato</w:t>
      </w:r>
      <w:proofErr w:type="spellEnd"/>
      <w:r w:rsidRPr="00D60955">
        <w:rPr>
          <w:lang w:val="en-US"/>
        </w:rPr>
        <w:t xml:space="preserve"> è </w:t>
      </w:r>
      <w:proofErr w:type="spellStart"/>
      <w:r w:rsidRPr="00D60955">
        <w:rPr>
          <w:lang w:val="en-US"/>
        </w:rPr>
        <w:t>necessario</w:t>
      </w:r>
      <w:proofErr w:type="spellEnd"/>
      <w:r w:rsidRPr="00D60955">
        <w:rPr>
          <w:lang w:val="en-US"/>
        </w:rPr>
        <w:t xml:space="preserve"> </w:t>
      </w:r>
      <w:proofErr w:type="spellStart"/>
      <w:r w:rsidRPr="00D60955">
        <w:rPr>
          <w:lang w:val="en-US"/>
        </w:rPr>
        <w:t>che</w:t>
      </w:r>
      <w:proofErr w:type="spellEnd"/>
      <w:r w:rsidRPr="00D60955">
        <w:rPr>
          <w:lang w:val="en-US"/>
        </w:rPr>
        <w:t xml:space="preserve"> </w:t>
      </w:r>
      <w:proofErr w:type="spellStart"/>
      <w:r w:rsidRPr="00D60955">
        <w:rPr>
          <w:lang w:val="en-US"/>
        </w:rPr>
        <w:t>il</w:t>
      </w:r>
      <w:proofErr w:type="spellEnd"/>
      <w:r w:rsidRPr="00D60955">
        <w:rPr>
          <w:lang w:val="en-US"/>
        </w:rPr>
        <w:t xml:space="preserve"> </w:t>
      </w:r>
      <w:proofErr w:type="spellStart"/>
      <w:r w:rsidRPr="00D60955">
        <w:rPr>
          <w:lang w:val="en-US"/>
        </w:rPr>
        <w:t>blocco</w:t>
      </w:r>
      <w:proofErr w:type="spellEnd"/>
      <w:r w:rsidRPr="00D60955">
        <w:rPr>
          <w:lang w:val="en-US"/>
        </w:rPr>
        <w:t xml:space="preserve"> </w:t>
      </w:r>
      <w:proofErr w:type="spellStart"/>
      <w:r w:rsidRPr="00D60955">
        <w:rPr>
          <w:lang w:val="en-US"/>
        </w:rPr>
        <w:t>corrispondente</w:t>
      </w:r>
      <w:proofErr w:type="spellEnd"/>
      <w:r w:rsidRPr="00D60955">
        <w:rPr>
          <w:lang w:val="en-US"/>
        </w:rPr>
        <w:t xml:space="preserve"> </w:t>
      </w:r>
      <w:proofErr w:type="spellStart"/>
      <w:r w:rsidRPr="00D60955">
        <w:rPr>
          <w:lang w:val="en-US"/>
        </w:rPr>
        <w:t>sia</w:t>
      </w:r>
      <w:proofErr w:type="spellEnd"/>
      <w:r w:rsidRPr="00D60955">
        <w:rPr>
          <w:lang w:val="en-US"/>
        </w:rPr>
        <w:t xml:space="preserve"> </w:t>
      </w:r>
      <w:proofErr w:type="spellStart"/>
      <w:r w:rsidRPr="00D60955">
        <w:rPr>
          <w:lang w:val="en-US"/>
        </w:rPr>
        <w:t>aperto</w:t>
      </w:r>
      <w:proofErr w:type="spellEnd"/>
      <w:r w:rsidRPr="00D60955">
        <w:rPr>
          <w:lang w:val="en-US"/>
        </w:rPr>
        <w:t xml:space="preserve">. Con </w:t>
      </w:r>
      <w:proofErr w:type="gramStart"/>
      <w:r w:rsidRPr="00D60955">
        <w:rPr>
          <w:lang w:val="en-US"/>
        </w:rPr>
        <w:t>un</w:t>
      </w:r>
      <w:proofErr w:type="gramEnd"/>
      <w:r w:rsidRPr="00D60955">
        <w:rPr>
          <w:lang w:val="en-US"/>
        </w:rPr>
        <w:t xml:space="preserve"> </w:t>
      </w:r>
      <w:proofErr w:type="spellStart"/>
      <w:r w:rsidRPr="00D60955">
        <w:rPr>
          <w:lang w:val="en-US"/>
        </w:rPr>
        <w:t>clic</w:t>
      </w:r>
      <w:proofErr w:type="spellEnd"/>
      <w:r w:rsidRPr="00D60955">
        <w:rPr>
          <w:lang w:val="en-US"/>
        </w:rPr>
        <w:t xml:space="preserve"> </w:t>
      </w:r>
      <w:proofErr w:type="spellStart"/>
      <w:r w:rsidRPr="00D60955">
        <w:rPr>
          <w:lang w:val="en-US"/>
        </w:rPr>
        <w:t>sul</w:t>
      </w:r>
      <w:proofErr w:type="spellEnd"/>
      <w:r w:rsidRPr="00D60955">
        <w:rPr>
          <w:lang w:val="en-US"/>
        </w:rPr>
        <w:t xml:space="preserve"> </w:t>
      </w:r>
      <w:proofErr w:type="spellStart"/>
      <w:r w:rsidRPr="00D60955">
        <w:rPr>
          <w:lang w:val="en-US"/>
        </w:rPr>
        <w:t>simbolo</w:t>
      </w:r>
      <w:proofErr w:type="spellEnd"/>
      <w:r w:rsidRPr="00D60955">
        <w:rPr>
          <w:noProof/>
          <w:lang w:val="en-US"/>
        </w:rPr>
        <w:t xml:space="preserve"> </w:t>
      </w:r>
      <w:r>
        <w:rPr>
          <w:noProof/>
          <w:lang w:val="en-US" w:bidi="ar-SA"/>
        </w:rPr>
        <w:drawing>
          <wp:inline distT="0" distB="0" distL="0" distR="0" wp14:anchorId="3659526A" wp14:editId="1BBB812E">
            <wp:extent cx="221615" cy="193675"/>
            <wp:effectExtent l="0" t="0" r="6985" b="0"/>
            <wp:docPr id="3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sidRPr="00D60955">
        <w:rPr>
          <w:noProof/>
          <w:lang w:val="en-US"/>
        </w:rPr>
        <w:t xml:space="preserve"> è possibile attivare/disattivare il controllo. </w:t>
      </w:r>
      <w:r>
        <w:t>(</w:t>
      </w:r>
      <w:r>
        <w:sym w:font="Symbol" w:char="F0AE"/>
      </w:r>
      <w:r>
        <w:t xml:space="preserve"> Main [OB1] </w:t>
      </w:r>
      <w:r>
        <w:sym w:font="Symbol" w:char="F0AE"/>
      </w:r>
      <w:r>
        <w:t xml:space="preserve"> </w:t>
      </w:r>
      <w:r>
        <w:rPr>
          <w:noProof/>
          <w:lang w:val="en-US" w:bidi="ar-SA"/>
        </w:rPr>
        <w:drawing>
          <wp:inline distT="0" distB="0" distL="0" distR="0" wp14:anchorId="03577EEE" wp14:editId="4EAD334C">
            <wp:extent cx="221615" cy="193675"/>
            <wp:effectExtent l="0" t="0" r="6985" b="0"/>
            <wp:docPr id="35"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t>)</w:t>
      </w:r>
    </w:p>
    <w:p w:rsidR="00D4340A" w:rsidRDefault="001E7746">
      <w:pPr>
        <w:pStyle w:val="SiemensNummerierung2"/>
        <w:numPr>
          <w:ilvl w:val="0"/>
          <w:numId w:val="0"/>
        </w:numPr>
        <w:ind w:left="1409"/>
      </w:pPr>
      <w:r>
        <w:rPr>
          <w:noProof/>
          <w:lang w:val="en-US" w:bidi="ar-SA"/>
        </w:rPr>
        <w:drawing>
          <wp:inline distT="0" distB="0" distL="0" distR="0" wp14:anchorId="6595C558" wp14:editId="3DC0BFE6">
            <wp:extent cx="3962400" cy="335280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2400" cy="3352800"/>
                    </a:xfrm>
                    <a:prstGeom prst="rect">
                      <a:avLst/>
                    </a:prstGeom>
                    <a:noFill/>
                    <a:ln>
                      <a:noFill/>
                    </a:ln>
                  </pic:spPr>
                </pic:pic>
              </a:graphicData>
            </a:graphic>
          </wp:inline>
        </w:drawing>
      </w:r>
    </w:p>
    <w:p w:rsidR="00D4340A" w:rsidRDefault="001E7746">
      <w:pPr>
        <w:pStyle w:val="SiemensNummerierung2"/>
        <w:numPr>
          <w:ilvl w:val="0"/>
          <w:numId w:val="0"/>
        </w:numPr>
        <w:ind w:left="1409"/>
        <w:rPr>
          <w:noProof/>
        </w:rPr>
      </w:pPr>
      <w:r>
        <w:rPr>
          <w:noProof/>
          <w:lang w:val="en-US" w:bidi="ar-SA"/>
        </w:rPr>
        <w:drawing>
          <wp:inline distT="0" distB="0" distL="0" distR="0" wp14:anchorId="268EA8DB" wp14:editId="49F0AC47">
            <wp:extent cx="3962400" cy="3366770"/>
            <wp:effectExtent l="0" t="0" r="0" b="508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2400" cy="3366770"/>
                    </a:xfrm>
                    <a:prstGeom prst="rect">
                      <a:avLst/>
                    </a:prstGeom>
                    <a:noFill/>
                    <a:ln>
                      <a:noFill/>
                    </a:ln>
                  </pic:spPr>
                </pic:pic>
              </a:graphicData>
            </a:graphic>
          </wp:inline>
        </w:drawing>
      </w:r>
    </w:p>
    <w:p w:rsidR="00D4340A" w:rsidRDefault="001E7746">
      <w:pPr>
        <w:spacing w:after="240"/>
        <w:jc w:val="both"/>
        <w:rPr>
          <w:lang w:val="es-ES"/>
        </w:rPr>
      </w:pPr>
      <w:r>
        <w:rPr>
          <w:b/>
          <w:bCs/>
          <w:i/>
          <w:iCs/>
          <w:lang w:val="es-ES"/>
        </w:rPr>
        <w:t xml:space="preserve">Nota: </w:t>
      </w:r>
      <w:r>
        <w:rPr>
          <w:i/>
          <w:iCs/>
          <w:lang w:val="es-ES"/>
        </w:rPr>
        <w:t>il controllo qui avviene in riferimento al segnale e in funzione del controllore. Gli stati del segnale nei morsetti vengono visualizzati con TRUE o FALSE.</w:t>
      </w:r>
    </w:p>
    <w:p w:rsidR="00D4340A" w:rsidRDefault="001E7746">
      <w:pPr>
        <w:pStyle w:val="SiemensNummerierung2"/>
      </w:pPr>
      <w:r>
        <w:rPr>
          <w:lang w:val="es-ES"/>
        </w:rPr>
        <w:br w:type="page"/>
      </w:r>
      <w:r>
        <w:rPr>
          <w:lang w:val="es-ES"/>
        </w:rPr>
        <w:lastRenderedPageBreak/>
        <w:t xml:space="preserve">Il blocco funzionale “MOTOR_AUTO” [FB1] richiamato nel blocco organizzativo “Main [OB1]” si può aprire direttamente facendo clic con il tasto destro del mouse su “Open and monitor” per controllare il codice di programma nel blocco funzionale con il temporizzatore TP. </w:t>
      </w:r>
      <w:r>
        <w:t>(</w:t>
      </w:r>
      <w:r>
        <w:sym w:font="Symbol" w:char="F0AE"/>
      </w:r>
      <w:r>
        <w:t xml:space="preserve"> “MOTOR_AUTO” [FB1] </w:t>
      </w:r>
      <w:r>
        <w:sym w:font="Symbol" w:char="F0AE"/>
      </w:r>
      <w:r>
        <w:t xml:space="preserve"> </w:t>
      </w:r>
      <w:proofErr w:type="spellStart"/>
      <w:r>
        <w:t>Apri</w:t>
      </w:r>
      <w:proofErr w:type="spellEnd"/>
      <w:r>
        <w:t xml:space="preserve"> e </w:t>
      </w:r>
      <w:proofErr w:type="spellStart"/>
      <w:r>
        <w:t>controlla</w:t>
      </w:r>
      <w:proofErr w:type="spellEnd"/>
      <w:r>
        <w:t>)</w:t>
      </w:r>
    </w:p>
    <w:p w:rsidR="00D4340A" w:rsidRDefault="001E7746">
      <w:pPr>
        <w:pStyle w:val="SiemensNummerierung2"/>
        <w:numPr>
          <w:ilvl w:val="0"/>
          <w:numId w:val="0"/>
        </w:numPr>
        <w:ind w:left="1409"/>
      </w:pPr>
      <w:r>
        <w:rPr>
          <w:noProof/>
          <w:lang w:val="en-US" w:bidi="ar-SA"/>
        </w:rPr>
        <w:drawing>
          <wp:inline distT="0" distB="0" distL="0" distR="0" wp14:anchorId="310E0E04" wp14:editId="033C6A5A">
            <wp:extent cx="4488815" cy="3823970"/>
            <wp:effectExtent l="0" t="0" r="6985" b="508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8815" cy="3823970"/>
                    </a:xfrm>
                    <a:prstGeom prst="rect">
                      <a:avLst/>
                    </a:prstGeom>
                    <a:noFill/>
                    <a:ln>
                      <a:noFill/>
                    </a:ln>
                  </pic:spPr>
                </pic:pic>
              </a:graphicData>
            </a:graphic>
          </wp:inline>
        </w:drawing>
      </w:r>
    </w:p>
    <w:p w:rsidR="00D4340A" w:rsidRDefault="001E7746">
      <w:pPr>
        <w:pStyle w:val="SiemensNummerierung2"/>
        <w:numPr>
          <w:ilvl w:val="0"/>
          <w:numId w:val="0"/>
        </w:numPr>
        <w:ind w:left="1409"/>
        <w:rPr>
          <w:noProof/>
        </w:rPr>
      </w:pPr>
      <w:r>
        <w:rPr>
          <w:noProof/>
          <w:lang w:val="en-US" w:bidi="ar-SA"/>
        </w:rPr>
        <w:drawing>
          <wp:inline distT="0" distB="0" distL="0" distR="0" wp14:anchorId="3FC8A954" wp14:editId="1014E2EC">
            <wp:extent cx="4488815" cy="2784475"/>
            <wp:effectExtent l="0" t="0" r="698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8815" cy="2784475"/>
                    </a:xfrm>
                    <a:prstGeom prst="rect">
                      <a:avLst/>
                    </a:prstGeom>
                    <a:noFill/>
                    <a:ln>
                      <a:noFill/>
                    </a:ln>
                  </pic:spPr>
                </pic:pic>
              </a:graphicData>
            </a:graphic>
          </wp:inline>
        </w:drawing>
      </w:r>
    </w:p>
    <w:p w:rsidR="00D4340A" w:rsidRDefault="001E7746">
      <w:pPr>
        <w:spacing w:after="240"/>
        <w:jc w:val="both"/>
        <w:rPr>
          <w:b/>
          <w:bCs/>
          <w:i/>
          <w:lang w:val="es-ES"/>
        </w:rPr>
      </w:pPr>
      <w:r>
        <w:rPr>
          <w:b/>
          <w:bCs/>
          <w:i/>
          <w:iCs/>
          <w:lang w:val="es-ES"/>
        </w:rPr>
        <w:t xml:space="preserve">Nota: </w:t>
      </w:r>
      <w:r>
        <w:rPr>
          <w:i/>
          <w:iCs/>
          <w:lang w:val="es-ES"/>
        </w:rPr>
        <w:t>il controllo qui avviene in riferimento alla funzione e indipendentemente dal controllore. L’azionamento degli encoder o lo stato dell’impianto vengono rappresentati con TRUE o FALSE.</w:t>
      </w:r>
    </w:p>
    <w:p w:rsidR="00D4340A" w:rsidRDefault="00D4340A">
      <w:pPr>
        <w:pStyle w:val="SiemensNummerierung2"/>
        <w:numPr>
          <w:ilvl w:val="0"/>
          <w:numId w:val="0"/>
        </w:numPr>
        <w:ind w:left="1409"/>
        <w:rPr>
          <w:lang w:val="es-ES"/>
        </w:rPr>
      </w:pPr>
    </w:p>
    <w:p w:rsidR="00D4340A" w:rsidRDefault="001E7746">
      <w:pPr>
        <w:pStyle w:val="berschrift2"/>
      </w:pPr>
      <w:r>
        <w:rPr>
          <w:b w:val="0"/>
          <w:lang w:val="es-ES"/>
        </w:rPr>
        <w:br w:type="page"/>
      </w:r>
      <w:bookmarkStart w:id="26" w:name="_Toc412051847"/>
      <w:bookmarkStart w:id="27" w:name="_Toc486075929"/>
      <w:proofErr w:type="spellStart"/>
      <w:r>
        <w:rPr>
          <w:bCs/>
        </w:rPr>
        <w:lastRenderedPageBreak/>
        <w:t>Archiviazione</w:t>
      </w:r>
      <w:proofErr w:type="spellEnd"/>
      <w:r>
        <w:rPr>
          <w:bCs/>
        </w:rPr>
        <w:t xml:space="preserve"> del </w:t>
      </w:r>
      <w:proofErr w:type="spellStart"/>
      <w:r>
        <w:rPr>
          <w:bCs/>
        </w:rPr>
        <w:t>progetto</w:t>
      </w:r>
      <w:bookmarkEnd w:id="26"/>
      <w:bookmarkEnd w:id="27"/>
      <w:proofErr w:type="spellEnd"/>
    </w:p>
    <w:p w:rsidR="00D4340A" w:rsidRDefault="001E7746">
      <w:pPr>
        <w:pStyle w:val="SiemensNummerierung2"/>
      </w:pPr>
      <w:r>
        <w:rPr>
          <w:lang w:val="en-US"/>
        </w:rPr>
        <w:t xml:space="preserve">Per </w:t>
      </w:r>
      <w:proofErr w:type="spellStart"/>
      <w:r>
        <w:rPr>
          <w:lang w:val="en-US"/>
        </w:rPr>
        <w:t>concludere</w:t>
      </w:r>
      <w:proofErr w:type="spellEnd"/>
      <w:r>
        <w:rPr>
          <w:lang w:val="en-US"/>
        </w:rPr>
        <w:t xml:space="preserve">, </w:t>
      </w:r>
      <w:proofErr w:type="spellStart"/>
      <w:r>
        <w:rPr>
          <w:lang w:val="en-US"/>
        </w:rPr>
        <w:t>vogliamo</w:t>
      </w:r>
      <w:proofErr w:type="spellEnd"/>
      <w:r>
        <w:rPr>
          <w:lang w:val="en-US"/>
        </w:rPr>
        <w:t xml:space="preserve"> </w:t>
      </w:r>
      <w:proofErr w:type="spellStart"/>
      <w:r>
        <w:rPr>
          <w:lang w:val="en-US"/>
        </w:rPr>
        <w:t>archiviare</w:t>
      </w:r>
      <w:proofErr w:type="spellEnd"/>
      <w:r>
        <w:rPr>
          <w:lang w:val="en-US"/>
        </w:rPr>
        <w:t xml:space="preserve"> </w:t>
      </w:r>
      <w:proofErr w:type="spellStart"/>
      <w:proofErr w:type="gramStart"/>
      <w:r>
        <w:rPr>
          <w:lang w:val="en-US"/>
        </w:rPr>
        <w:t>il</w:t>
      </w:r>
      <w:proofErr w:type="spellEnd"/>
      <w:proofErr w:type="gramEnd"/>
      <w:r>
        <w:rPr>
          <w:lang w:val="en-US"/>
        </w:rPr>
        <w:t xml:space="preserve"> </w:t>
      </w:r>
      <w:proofErr w:type="spellStart"/>
      <w:r>
        <w:rPr>
          <w:lang w:val="en-US"/>
        </w:rPr>
        <w:t>progetto</w:t>
      </w:r>
      <w:proofErr w:type="spellEnd"/>
      <w:r>
        <w:rPr>
          <w:lang w:val="en-US"/>
        </w:rPr>
        <w:t xml:space="preserve"> </w:t>
      </w:r>
      <w:proofErr w:type="spellStart"/>
      <w:r>
        <w:rPr>
          <w:lang w:val="en-US"/>
        </w:rPr>
        <w:t>completo</w:t>
      </w:r>
      <w:proofErr w:type="spellEnd"/>
      <w:r>
        <w:rPr>
          <w:lang w:val="en-US"/>
        </w:rPr>
        <w:t xml:space="preserve">. </w:t>
      </w:r>
      <w:proofErr w:type="spellStart"/>
      <w:r>
        <w:rPr>
          <w:lang w:val="en-US"/>
        </w:rPr>
        <w:t>Selezionare</w:t>
      </w:r>
      <w:proofErr w:type="spellEnd"/>
      <w:r>
        <w:rPr>
          <w:lang w:val="en-US"/>
        </w:rPr>
        <w:t xml:space="preserve"> </w:t>
      </w:r>
      <w:proofErr w:type="spellStart"/>
      <w:r>
        <w:rPr>
          <w:lang w:val="en-US"/>
        </w:rPr>
        <w:t>nel</w:t>
      </w:r>
      <w:proofErr w:type="spellEnd"/>
      <w:r>
        <w:rPr>
          <w:lang w:val="en-US"/>
        </w:rPr>
        <w:t xml:space="preserve"> menu </w:t>
      </w:r>
      <w:r>
        <w:sym w:font="Symbol" w:char="F0AE"/>
      </w:r>
      <w:r>
        <w:rPr>
          <w:lang w:val="en-US"/>
        </w:rPr>
        <w:t xml:space="preserve"> “Project” </w:t>
      </w:r>
      <w:proofErr w:type="spellStart"/>
      <w:r>
        <w:rPr>
          <w:lang w:val="en-US"/>
        </w:rPr>
        <w:t>il</w:t>
      </w:r>
      <w:proofErr w:type="spellEnd"/>
      <w:r>
        <w:rPr>
          <w:lang w:val="en-US"/>
        </w:rPr>
        <w:t xml:space="preserve"> </w:t>
      </w:r>
      <w:proofErr w:type="spellStart"/>
      <w:r>
        <w:rPr>
          <w:lang w:val="en-US"/>
        </w:rPr>
        <w:t>comando</w:t>
      </w:r>
      <w:proofErr w:type="spellEnd"/>
      <w:r>
        <w:rPr>
          <w:lang w:val="en-US"/>
        </w:rPr>
        <w:t xml:space="preserve"> </w:t>
      </w:r>
      <w:r>
        <w:sym w:font="Symbol" w:char="F0AE"/>
      </w:r>
      <w:r>
        <w:rPr>
          <w:lang w:val="en-US"/>
        </w:rPr>
        <w:t xml:space="preserve"> “Archive…</w:t>
      </w:r>
      <w:proofErr w:type="gramStart"/>
      <w:r>
        <w:rPr>
          <w:lang w:val="en-US"/>
        </w:rPr>
        <w:t>”.</w:t>
      </w:r>
      <w:proofErr w:type="gramEnd"/>
      <w:r>
        <w:rPr>
          <w:lang w:val="en-US"/>
        </w:rPr>
        <w:t xml:space="preserve"> </w:t>
      </w:r>
      <w:proofErr w:type="spellStart"/>
      <w:r>
        <w:rPr>
          <w:lang w:val="en-US"/>
        </w:rPr>
        <w:t>Selezionare</w:t>
      </w:r>
      <w:proofErr w:type="spellEnd"/>
      <w:r>
        <w:rPr>
          <w:lang w:val="en-US"/>
        </w:rPr>
        <w:t xml:space="preserve"> </w:t>
      </w:r>
      <w:proofErr w:type="spellStart"/>
      <w:r>
        <w:rPr>
          <w:lang w:val="en-US"/>
        </w:rPr>
        <w:t>una</w:t>
      </w:r>
      <w:proofErr w:type="spellEnd"/>
      <w:r>
        <w:rPr>
          <w:lang w:val="en-US"/>
        </w:rPr>
        <w:t xml:space="preserve"> </w:t>
      </w:r>
      <w:proofErr w:type="spellStart"/>
      <w:r>
        <w:rPr>
          <w:lang w:val="en-US"/>
        </w:rPr>
        <w:t>cartella</w:t>
      </w:r>
      <w:proofErr w:type="spellEnd"/>
      <w:r>
        <w:rPr>
          <w:lang w:val="en-US"/>
        </w:rPr>
        <w:t xml:space="preserve"> in cui </w:t>
      </w:r>
      <w:proofErr w:type="spellStart"/>
      <w:r>
        <w:rPr>
          <w:lang w:val="en-US"/>
        </w:rPr>
        <w:t>archiviare</w:t>
      </w:r>
      <w:proofErr w:type="spellEnd"/>
      <w:r>
        <w:rPr>
          <w:lang w:val="en-US"/>
        </w:rPr>
        <w:t xml:space="preserve"> </w:t>
      </w:r>
      <w:proofErr w:type="spellStart"/>
      <w:proofErr w:type="gramStart"/>
      <w:r>
        <w:rPr>
          <w:lang w:val="en-US"/>
        </w:rPr>
        <w:t>il</w:t>
      </w:r>
      <w:proofErr w:type="spellEnd"/>
      <w:proofErr w:type="gramEnd"/>
      <w:r>
        <w:rPr>
          <w:lang w:val="en-US"/>
        </w:rPr>
        <w:t xml:space="preserve"> </w:t>
      </w:r>
      <w:proofErr w:type="spellStart"/>
      <w:r>
        <w:rPr>
          <w:lang w:val="en-US"/>
        </w:rPr>
        <w:t>progetto</w:t>
      </w:r>
      <w:proofErr w:type="spellEnd"/>
      <w:r>
        <w:rPr>
          <w:lang w:val="en-US"/>
        </w:rPr>
        <w:t xml:space="preserve"> e </w:t>
      </w:r>
      <w:proofErr w:type="spellStart"/>
      <w:r>
        <w:rPr>
          <w:lang w:val="en-US"/>
        </w:rPr>
        <w:t>salvare</w:t>
      </w:r>
      <w:proofErr w:type="spellEnd"/>
      <w:r>
        <w:rPr>
          <w:lang w:val="en-US"/>
        </w:rPr>
        <w:t xml:space="preserve"> come “TIA Portal project archives”. </w:t>
      </w:r>
      <w:r w:rsidRPr="00D60955">
        <w:rPr>
          <w:lang w:val="en-US"/>
        </w:rPr>
        <w:t>(</w:t>
      </w:r>
      <w:r>
        <w:sym w:font="Symbol" w:char="F0AE"/>
      </w:r>
      <w:r w:rsidRPr="00D60955">
        <w:rPr>
          <w:lang w:val="en-US"/>
        </w:rPr>
        <w:t xml:space="preserve"> </w:t>
      </w:r>
      <w:proofErr w:type="spellStart"/>
      <w:r w:rsidRPr="00D60955">
        <w:rPr>
          <w:lang w:val="en-US"/>
        </w:rPr>
        <w:t>Progetto</w:t>
      </w:r>
      <w:proofErr w:type="spellEnd"/>
      <w:r w:rsidRPr="00D60955">
        <w:rPr>
          <w:lang w:val="en-US"/>
        </w:rPr>
        <w:t xml:space="preserve"> </w:t>
      </w:r>
      <w:r>
        <w:sym w:font="Symbol" w:char="F0AE"/>
      </w:r>
      <w:r w:rsidRPr="00D60955">
        <w:rPr>
          <w:lang w:val="en-US"/>
        </w:rPr>
        <w:t xml:space="preserve"> </w:t>
      </w:r>
      <w:proofErr w:type="spellStart"/>
      <w:r w:rsidRPr="00D60955">
        <w:rPr>
          <w:lang w:val="en-US"/>
        </w:rPr>
        <w:t>Archivia</w:t>
      </w:r>
      <w:proofErr w:type="spellEnd"/>
      <w:r w:rsidRPr="00D60955">
        <w:rPr>
          <w:lang w:val="en-US"/>
        </w:rPr>
        <w:t xml:space="preserve"> </w:t>
      </w:r>
      <w:r>
        <w:sym w:font="Symbol" w:char="F0AE"/>
      </w:r>
      <w:r w:rsidRPr="00D60955">
        <w:rPr>
          <w:lang w:val="en-US"/>
        </w:rPr>
        <w:t xml:space="preserve"> </w:t>
      </w:r>
      <w:proofErr w:type="spellStart"/>
      <w:r w:rsidRPr="00D60955">
        <w:rPr>
          <w:lang w:val="en-US"/>
        </w:rPr>
        <w:t>Archivi</w:t>
      </w:r>
      <w:proofErr w:type="spellEnd"/>
      <w:r w:rsidRPr="00D60955">
        <w:rPr>
          <w:lang w:val="en-US"/>
        </w:rPr>
        <w:t xml:space="preserve"> di </w:t>
      </w:r>
      <w:proofErr w:type="spellStart"/>
      <w:r w:rsidRPr="00D60955">
        <w:rPr>
          <w:lang w:val="en-US"/>
        </w:rPr>
        <w:t>progetto</w:t>
      </w:r>
      <w:proofErr w:type="spellEnd"/>
      <w:r w:rsidRPr="00D60955">
        <w:rPr>
          <w:lang w:val="en-US"/>
        </w:rPr>
        <w:t xml:space="preserve"> del TIA Portal </w:t>
      </w:r>
      <w:r>
        <w:sym w:font="Symbol" w:char="F0AE"/>
      </w:r>
      <w:r w:rsidRPr="00D60955">
        <w:rPr>
          <w:lang w:val="en-US"/>
        </w:rPr>
        <w:t xml:space="preserve"> 032-300_Temporizzatori_contatori_IEC... </w:t>
      </w:r>
      <w:r>
        <w:sym w:font="Symbol" w:char="F0AE"/>
      </w:r>
      <w:r w:rsidRPr="00D60955">
        <w:rPr>
          <w:lang w:val="en-US"/>
        </w:rPr>
        <w:t xml:space="preserve"> </w:t>
      </w:r>
      <w:proofErr w:type="spellStart"/>
      <w:r>
        <w:t>Salva</w:t>
      </w:r>
      <w:proofErr w:type="spellEnd"/>
      <w:r>
        <w:t>)</w:t>
      </w:r>
    </w:p>
    <w:p w:rsidR="00D4340A" w:rsidRDefault="001E7746">
      <w:r>
        <w:rPr>
          <w:noProof/>
          <w:lang w:val="en-US" w:bidi="ar-SA"/>
        </w:rPr>
        <w:drawing>
          <wp:inline distT="0" distB="0" distL="0" distR="0" wp14:anchorId="0C523554" wp14:editId="48D496D4">
            <wp:extent cx="5666740" cy="2978785"/>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b="6503"/>
                    <a:stretch>
                      <a:fillRect/>
                    </a:stretch>
                  </pic:blipFill>
                  <pic:spPr bwMode="auto">
                    <a:xfrm>
                      <a:off x="0" y="0"/>
                      <a:ext cx="5666740" cy="2978785"/>
                    </a:xfrm>
                    <a:prstGeom prst="rect">
                      <a:avLst/>
                    </a:prstGeom>
                    <a:noFill/>
                    <a:ln>
                      <a:noFill/>
                    </a:ln>
                  </pic:spPr>
                </pic:pic>
              </a:graphicData>
            </a:graphic>
          </wp:inline>
        </w:drawing>
      </w:r>
    </w:p>
    <w:p w:rsidR="00D4340A" w:rsidRDefault="00D4340A">
      <w:pPr>
        <w:pStyle w:val="SiemensNummerierung2"/>
        <w:numPr>
          <w:ilvl w:val="0"/>
          <w:numId w:val="0"/>
        </w:numPr>
        <w:ind w:left="1409"/>
        <w:rPr>
          <w:b/>
          <w:i/>
          <w:sz w:val="24"/>
        </w:rPr>
      </w:pPr>
    </w:p>
    <w:p w:rsidR="00D4340A" w:rsidRDefault="001E7746">
      <w:pPr>
        <w:pStyle w:val="berschrift1"/>
      </w:pPr>
      <w:r>
        <w:rPr>
          <w:b w:val="0"/>
        </w:rPr>
        <w:br w:type="page"/>
      </w:r>
      <w:bookmarkStart w:id="28" w:name="_Toc486075930"/>
      <w:proofErr w:type="spellStart"/>
      <w:r>
        <w:rPr>
          <w:bCs/>
        </w:rPr>
        <w:lastRenderedPageBreak/>
        <w:t>Lista</w:t>
      </w:r>
      <w:proofErr w:type="spellEnd"/>
      <w:r>
        <w:rPr>
          <w:bCs/>
        </w:rPr>
        <w:t xml:space="preserve"> di </w:t>
      </w:r>
      <w:proofErr w:type="spellStart"/>
      <w:r>
        <w:rPr>
          <w:bCs/>
        </w:rPr>
        <w:t>controllo</w:t>
      </w:r>
      <w:bookmarkEnd w:id="28"/>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D4340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pPr>
            <w:proofErr w:type="spellStart"/>
            <w: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1E7746">
            <w:pPr>
              <w:ind w:left="0"/>
            </w:pPr>
            <w:proofErr w:type="spellStart"/>
            <w:r>
              <w:t>Controllato</w:t>
            </w:r>
            <w:proofErr w:type="spellEnd"/>
          </w:p>
        </w:tc>
      </w:tr>
      <w:tr w:rsidR="00D4340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rPr>
                <w:lang w:val="es-ES"/>
              </w:rPr>
            </w:pPr>
            <w:r>
              <w:rPr>
                <w:lang w:val="es-ES"/>
              </w:rPr>
              <w:t>Compilazione riuscita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rPr>
                <w:lang w:val="es-E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rPr>
                <w:lang w:val="es-ES"/>
              </w:rPr>
            </w:pPr>
            <w:r>
              <w:rPr>
                <w:lang w:val="es-ES"/>
              </w:rPr>
              <w:t>Caricamento riuscito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rPr>
                <w:lang w:val="es-E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rPr>
                <w:lang w:val="es-ES"/>
              </w:rPr>
            </w:pPr>
            <w:r>
              <w:rPr>
                <w:lang w:val="es-ES"/>
              </w:rPr>
              <w:t>Accensione impianto (-K0 = 1)</w:t>
            </w:r>
          </w:p>
          <w:p w:rsidR="00D4340A" w:rsidRDefault="001E7746">
            <w:pPr>
              <w:spacing w:before="0" w:after="0"/>
              <w:ind w:left="0"/>
              <w:rPr>
                <w:lang w:val="es-ES"/>
              </w:rPr>
            </w:pPr>
            <w:r>
              <w:rPr>
                <w:lang w:val="es-ES"/>
              </w:rPr>
              <w:t>Cilindro inserito / conferma attivata (-B1 = 1)</w:t>
            </w:r>
          </w:p>
          <w:p w:rsidR="00D4340A" w:rsidRDefault="001E7746">
            <w:pPr>
              <w:spacing w:before="0" w:after="0"/>
              <w:ind w:left="0"/>
              <w:rPr>
                <w:lang w:val="es-ES"/>
              </w:rPr>
            </w:pPr>
            <w:r>
              <w:rPr>
                <w:lang w:val="es-ES"/>
              </w:rPr>
              <w:t>Arresto d’emergenza (-A1 = 1) non attivato</w:t>
            </w:r>
          </w:p>
          <w:p w:rsidR="00D4340A" w:rsidRDefault="001E7746">
            <w:pPr>
              <w:spacing w:before="0" w:after="0"/>
              <w:ind w:left="0"/>
              <w:rPr>
                <w:lang w:val="es-ES"/>
              </w:rPr>
            </w:pPr>
            <w:r>
              <w:rPr>
                <w:lang w:val="es-ES"/>
              </w:rPr>
              <w:t>Modo di funzionamento AUTOMATICO (-S0 = 1)</w:t>
            </w:r>
          </w:p>
          <w:p w:rsidR="00D4340A" w:rsidRDefault="001E7746">
            <w:pPr>
              <w:spacing w:before="0" w:after="0"/>
              <w:ind w:left="0"/>
              <w:rPr>
                <w:lang w:val="es-ES"/>
              </w:rPr>
            </w:pPr>
            <w:r>
              <w:rPr>
                <w:lang w:val="es-ES"/>
              </w:rPr>
              <w:t>Tasto di arresto automatico non azionato (-S2 = 1)</w:t>
            </w:r>
          </w:p>
          <w:p w:rsidR="00D4340A" w:rsidRDefault="001E7746">
            <w:pPr>
              <w:spacing w:before="0" w:after="0"/>
              <w:ind w:left="0"/>
              <w:rPr>
                <w:lang w:val="es-ES"/>
              </w:rPr>
            </w:pPr>
            <w:r>
              <w:rPr>
                <w:lang w:val="es-ES"/>
              </w:rPr>
              <w:t>Azionare brevemente il tasto di avvio automatico (-S1 = 1)</w:t>
            </w:r>
          </w:p>
          <w:p w:rsidR="00D4340A" w:rsidRDefault="001E7746">
            <w:pPr>
              <w:spacing w:before="0" w:after="0"/>
              <w:ind w:left="0"/>
              <w:rPr>
                <w:lang w:val="es-ES"/>
              </w:rPr>
            </w:pPr>
            <w:r>
              <w:rPr>
                <w:lang w:val="es-ES"/>
              </w:rPr>
              <w:t>Sensore scivolo occupato attivato (-B4 = 1)</w:t>
            </w:r>
            <w:r>
              <w:rPr>
                <w:lang w:val="es-ES"/>
              </w:rPr>
              <w:br/>
              <w:t>in seguito si attiva il motore del nastro in avanti numero di giri fisso (-Q1 = 1) e rimane “ON”.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rPr>
                <w:lang w:val="es-E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Pr="00D60955" w:rsidRDefault="001E7746">
            <w:pPr>
              <w:spacing w:before="0" w:after="0"/>
              <w:ind w:left="0"/>
              <w:rPr>
                <w:lang w:val="en-US"/>
              </w:rPr>
            </w:pPr>
            <w:proofErr w:type="spellStart"/>
            <w:r w:rsidRPr="00D60955">
              <w:rPr>
                <w:lang w:val="en-US"/>
              </w:rPr>
              <w:t>Sensore</w:t>
            </w:r>
            <w:proofErr w:type="spellEnd"/>
            <w:r w:rsidRPr="00D60955">
              <w:rPr>
                <w:lang w:val="en-US"/>
              </w:rPr>
              <w:t xml:space="preserve"> fine </w:t>
            </w:r>
            <w:proofErr w:type="spellStart"/>
            <w:r w:rsidRPr="00D60955">
              <w:rPr>
                <w:lang w:val="en-US"/>
              </w:rPr>
              <w:t>nastro</w:t>
            </w:r>
            <w:proofErr w:type="spellEnd"/>
            <w:r w:rsidRPr="00D60955">
              <w:rPr>
                <w:lang w:val="en-US"/>
              </w:rPr>
              <w:t xml:space="preserve"> </w:t>
            </w:r>
            <w:proofErr w:type="spellStart"/>
            <w:r w:rsidRPr="00D60955">
              <w:rPr>
                <w:lang w:val="en-US"/>
              </w:rPr>
              <w:t>attivato</w:t>
            </w:r>
            <w:proofErr w:type="spellEnd"/>
            <w:r w:rsidRPr="00D60955">
              <w:rPr>
                <w:lang w:val="en-US"/>
              </w:rPr>
              <w:t xml:space="preserve"> (-B7 = 1) </w:t>
            </w:r>
            <w:r>
              <w:sym w:font="Symbol" w:char="F0AE"/>
            </w:r>
            <w:r w:rsidRPr="00D60955">
              <w:rPr>
                <w:lang w:val="en-US"/>
              </w:rPr>
              <w:t xml:space="preserve"> -Q1 = 0 (</w:t>
            </w:r>
            <w:proofErr w:type="spellStart"/>
            <w:r w:rsidRPr="00D60955">
              <w:rPr>
                <w:lang w:val="en-US"/>
              </w:rPr>
              <w:t>dopo</w:t>
            </w:r>
            <w:proofErr w:type="spellEnd"/>
            <w:r w:rsidRPr="00D60955">
              <w:rPr>
                <w:lang w:val="en-US"/>
              </w:rPr>
              <w:t xml:space="preserve">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Pr="00D60955" w:rsidRDefault="00D4340A">
            <w:pPr>
              <w:ind w:left="0"/>
              <w:rPr>
                <w:lang w:val="en-U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Pr="00D60955" w:rsidRDefault="001E7746">
            <w:pPr>
              <w:spacing w:before="0" w:after="0"/>
              <w:ind w:left="0"/>
              <w:rPr>
                <w:lang w:val="en-US"/>
              </w:rPr>
            </w:pPr>
            <w:proofErr w:type="spellStart"/>
            <w:r w:rsidRPr="00D60955">
              <w:rPr>
                <w:lang w:val="en-US"/>
              </w:rPr>
              <w:t>Azionare</w:t>
            </w:r>
            <w:proofErr w:type="spellEnd"/>
            <w:r w:rsidRPr="00D60955">
              <w:rPr>
                <w:lang w:val="en-US"/>
              </w:rPr>
              <w:t xml:space="preserve"> </w:t>
            </w:r>
            <w:proofErr w:type="spellStart"/>
            <w:r w:rsidRPr="00D60955">
              <w:rPr>
                <w:lang w:val="en-US"/>
              </w:rPr>
              <w:t>brevemente</w:t>
            </w:r>
            <w:proofErr w:type="spellEnd"/>
            <w:r w:rsidRPr="00D60955">
              <w:rPr>
                <w:lang w:val="en-US"/>
              </w:rPr>
              <w:t xml:space="preserve"> </w:t>
            </w:r>
            <w:proofErr w:type="spellStart"/>
            <w:r w:rsidRPr="00D60955">
              <w:rPr>
                <w:lang w:val="en-US"/>
              </w:rPr>
              <w:t>il</w:t>
            </w:r>
            <w:proofErr w:type="spellEnd"/>
            <w:r w:rsidRPr="00D60955">
              <w:rPr>
                <w:lang w:val="en-US"/>
              </w:rPr>
              <w:t xml:space="preserve"> </w:t>
            </w:r>
            <w:proofErr w:type="spellStart"/>
            <w:r w:rsidRPr="00D60955">
              <w:rPr>
                <w:lang w:val="en-US"/>
              </w:rPr>
              <w:t>tasto</w:t>
            </w:r>
            <w:proofErr w:type="spellEnd"/>
            <w:r w:rsidRPr="00D60955">
              <w:rPr>
                <w:lang w:val="en-US"/>
              </w:rPr>
              <w:t xml:space="preserve"> di </w:t>
            </w:r>
            <w:proofErr w:type="spellStart"/>
            <w:r w:rsidRPr="00D60955">
              <w:rPr>
                <w:lang w:val="en-US"/>
              </w:rPr>
              <w:t>arresto</w:t>
            </w:r>
            <w:proofErr w:type="spellEnd"/>
            <w:r w:rsidRPr="00D60955">
              <w:rPr>
                <w:lang w:val="en-US"/>
              </w:rPr>
              <w:t xml:space="preserve"> </w:t>
            </w:r>
            <w:proofErr w:type="spellStart"/>
            <w:r w:rsidRPr="00D60955">
              <w:rPr>
                <w:lang w:val="en-US"/>
              </w:rPr>
              <w:t>automatico</w:t>
            </w:r>
            <w:proofErr w:type="spellEnd"/>
            <w:r w:rsidRPr="00D60955">
              <w:rPr>
                <w:lang w:val="en-US"/>
              </w:rPr>
              <w:t xml:space="preserve"> (-S2 = 0) </w:t>
            </w:r>
            <w:r>
              <w:sym w:font="Symbol" w:char="F0AE"/>
            </w:r>
            <w:r w:rsidRPr="00D60955">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Pr="00D60955" w:rsidRDefault="00D4340A">
            <w:pPr>
              <w:ind w:left="0"/>
              <w:rPr>
                <w:lang w:val="en-U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rPr>
                <w:lang w:val="es-ES"/>
              </w:rPr>
            </w:pPr>
            <w:r>
              <w:rPr>
                <w:lang w:val="es-ES"/>
              </w:rPr>
              <w:t xml:space="preserve">Attivazione dell’arresto d’emergenza (-A1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rPr>
                <w:lang w:val="es-E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rPr>
                <w:lang w:val="es-ES"/>
              </w:rPr>
            </w:pPr>
            <w:r>
              <w:rPr>
                <w:lang w:val="es-ES"/>
              </w:rPr>
              <w:t xml:space="preserve">Modo di funzionamento manuale (-S0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rPr>
                <w:lang w:val="es-ES"/>
              </w:rPr>
            </w:pPr>
          </w:p>
        </w:tc>
      </w:tr>
      <w:tr w:rsidR="00D4340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pPr>
            <w:proofErr w:type="spellStart"/>
            <w:r>
              <w:t>Spegnimento</w:t>
            </w:r>
            <w:proofErr w:type="spellEnd"/>
            <w:r>
              <w:t xml:space="preserve"> </w:t>
            </w:r>
            <w:proofErr w:type="spellStart"/>
            <w:r>
              <w:t>impianto</w:t>
            </w:r>
            <w:proofErr w:type="spellEnd"/>
            <w:r>
              <w:t xml:space="preserve">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Pr="00D60955" w:rsidRDefault="001E7746">
            <w:pPr>
              <w:spacing w:before="0" w:after="0"/>
              <w:ind w:left="0"/>
              <w:rPr>
                <w:lang w:val="en-US"/>
              </w:rPr>
            </w:pPr>
            <w:proofErr w:type="spellStart"/>
            <w:r w:rsidRPr="00D60955">
              <w:rPr>
                <w:lang w:val="en-US"/>
              </w:rPr>
              <w:t>Cilindro</w:t>
            </w:r>
            <w:proofErr w:type="spellEnd"/>
            <w:r w:rsidRPr="00D60955">
              <w:rPr>
                <w:lang w:val="en-US"/>
              </w:rPr>
              <w:t xml:space="preserve"> non </w:t>
            </w:r>
            <w:proofErr w:type="spellStart"/>
            <w:r w:rsidRPr="00D60955">
              <w:rPr>
                <w:lang w:val="en-US"/>
              </w:rPr>
              <w:t>inserito</w:t>
            </w:r>
            <w:proofErr w:type="spellEnd"/>
            <w:r w:rsidRPr="00D60955">
              <w:rPr>
                <w:lang w:val="en-US"/>
              </w:rPr>
              <w:t xml:space="preserve"> (-B1 = 0) </w:t>
            </w:r>
            <w:r>
              <w:sym w:font="Symbol" w:char="F0AE"/>
            </w:r>
            <w:r w:rsidRPr="00D60955">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Pr="00D60955" w:rsidRDefault="00D4340A">
            <w:pPr>
              <w:ind w:left="0"/>
              <w:rPr>
                <w:lang w:val="en-US"/>
              </w:rPr>
            </w:pPr>
          </w:p>
        </w:tc>
      </w:tr>
      <w:tr w:rsidR="00D4340A">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pPr>
            <w:proofErr w:type="spellStart"/>
            <w:r>
              <w:t>Progetto</w:t>
            </w:r>
            <w:proofErr w:type="spellEnd"/>
            <w:r>
              <w:t xml:space="preserve"> </w:t>
            </w:r>
            <w:proofErr w:type="spellStart"/>
            <w:r>
              <w:t>archiviato</w:t>
            </w:r>
            <w:proofErr w:type="spellEnd"/>
            <w:r>
              <w:t xml:space="preserve"> </w:t>
            </w:r>
            <w:proofErr w:type="spellStart"/>
            <w:r>
              <w:t>correttamente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Default="00D4340A">
            <w:pPr>
              <w:ind w:left="0"/>
            </w:pPr>
          </w:p>
        </w:tc>
      </w:tr>
    </w:tbl>
    <w:p w:rsidR="00D4340A" w:rsidRDefault="00D4340A">
      <w:pPr>
        <w:pStyle w:val="SiemensNummerierung2"/>
        <w:numPr>
          <w:ilvl w:val="0"/>
          <w:numId w:val="0"/>
        </w:numPr>
        <w:ind w:left="1049"/>
      </w:pPr>
    </w:p>
    <w:p w:rsidR="00D4340A" w:rsidRDefault="00D4340A"/>
    <w:p w:rsidR="00D4340A" w:rsidRDefault="001E7746">
      <w:pPr>
        <w:pStyle w:val="berschrift1"/>
      </w:pPr>
      <w:r>
        <w:rPr>
          <w:b w:val="0"/>
        </w:rPr>
        <w:br w:type="page"/>
      </w:r>
      <w:bookmarkStart w:id="29" w:name="_Toc486075931"/>
      <w:proofErr w:type="spellStart"/>
      <w:r>
        <w:rPr>
          <w:bCs/>
        </w:rPr>
        <w:lastRenderedPageBreak/>
        <w:t>Esercitazione</w:t>
      </w:r>
      <w:bookmarkEnd w:id="29"/>
      <w:proofErr w:type="spellEnd"/>
    </w:p>
    <w:p w:rsidR="00D4340A" w:rsidRDefault="001E7746">
      <w:pPr>
        <w:pStyle w:val="berschrift2"/>
      </w:pPr>
      <w:bookmarkStart w:id="30" w:name="_Toc486075932"/>
      <w:proofErr w:type="spellStart"/>
      <w:r>
        <w:rPr>
          <w:bCs/>
        </w:rPr>
        <w:t>Definizione</w:t>
      </w:r>
      <w:proofErr w:type="spellEnd"/>
      <w:r>
        <w:rPr>
          <w:bCs/>
        </w:rPr>
        <w:t xml:space="preserve"> del </w:t>
      </w:r>
      <w:proofErr w:type="spellStart"/>
      <w:r>
        <w:rPr>
          <w:bCs/>
        </w:rPr>
        <w:t>compito</w:t>
      </w:r>
      <w:proofErr w:type="spellEnd"/>
      <w:r>
        <w:rPr>
          <w:bCs/>
        </w:rPr>
        <w:t xml:space="preserve"> – </w:t>
      </w:r>
      <w:proofErr w:type="spellStart"/>
      <w:r>
        <w:rPr>
          <w:bCs/>
        </w:rPr>
        <w:t>esercitazione</w:t>
      </w:r>
      <w:bookmarkEnd w:id="30"/>
      <w:proofErr w:type="spellEnd"/>
      <w:r>
        <w:rPr>
          <w:b w:val="0"/>
        </w:rPr>
        <w:t xml:space="preserve"> </w:t>
      </w:r>
    </w:p>
    <w:p w:rsidR="00D4340A" w:rsidRDefault="001E7746">
      <w:pPr>
        <w:rPr>
          <w:lang w:val="es-ES"/>
        </w:rPr>
      </w:pPr>
      <w:r>
        <w:rPr>
          <w:lang w:val="es-ES"/>
        </w:rPr>
        <w:t>L'obiettivo di questa esercitazione è di aggiungere al blocco funzionale MOTOR_AUTO [FB1] ancora un contatore IEC. Il blocco funzionale così ampliato deve essere pianificato, programmato e testato:</w:t>
      </w:r>
    </w:p>
    <w:p w:rsidR="00D4340A" w:rsidRDefault="00D4340A">
      <w:pPr>
        <w:rPr>
          <w:lang w:val="es-ES"/>
        </w:rPr>
      </w:pPr>
    </w:p>
    <w:p w:rsidR="00D4340A" w:rsidRDefault="001E7746">
      <w:pPr>
        <w:rPr>
          <w:lang w:val="es-ES"/>
        </w:rPr>
      </w:pPr>
      <w:r>
        <w:rPr>
          <w:lang w:val="es-ES"/>
        </w:rPr>
        <w:t>Il contenitore per la plastica ha una capacità di soli 5 pezzi, perciò alla fine del nastro i pezzi vengono contati.</w:t>
      </w:r>
    </w:p>
    <w:p w:rsidR="00D4340A" w:rsidRDefault="001E7746">
      <w:pPr>
        <w:rPr>
          <w:lang w:val="es-ES"/>
        </w:rPr>
      </w:pPr>
      <w:r>
        <w:rPr>
          <w:lang w:val="es-ES"/>
        </w:rPr>
        <w:t>Quando nel contenitore sono presenti 5 pezzi il funzionamento automatico deve arrestarsi.</w:t>
      </w:r>
    </w:p>
    <w:p w:rsidR="00D4340A" w:rsidRDefault="001E7746">
      <w:pPr>
        <w:rPr>
          <w:lang w:val="es-ES"/>
        </w:rPr>
      </w:pPr>
      <w:r>
        <w:rPr>
          <w:lang w:val="es-ES"/>
        </w:rPr>
        <w:t>Svuotato il contenitore, il funzionamento automatico viene riavviato con un nuovo</w:t>
      </w:r>
    </w:p>
    <w:p w:rsidR="00D4340A" w:rsidRPr="00D60955" w:rsidRDefault="001E7746">
      <w:pPr>
        <w:rPr>
          <w:lang w:val="en-US"/>
        </w:rPr>
      </w:pPr>
      <w:proofErr w:type="spellStart"/>
      <w:proofErr w:type="gramStart"/>
      <w:r w:rsidRPr="00D60955">
        <w:rPr>
          <w:lang w:val="en-US"/>
        </w:rPr>
        <w:t>comando</w:t>
      </w:r>
      <w:proofErr w:type="spellEnd"/>
      <w:proofErr w:type="gramEnd"/>
      <w:r w:rsidRPr="00D60955">
        <w:rPr>
          <w:lang w:val="en-US"/>
        </w:rPr>
        <w:t xml:space="preserve"> Start e </w:t>
      </w:r>
      <w:proofErr w:type="spellStart"/>
      <w:r w:rsidRPr="00D60955">
        <w:rPr>
          <w:lang w:val="en-US"/>
        </w:rPr>
        <w:t>il</w:t>
      </w:r>
      <w:proofErr w:type="spellEnd"/>
      <w:r w:rsidRPr="00D60955">
        <w:rPr>
          <w:lang w:val="en-US"/>
        </w:rPr>
        <w:t xml:space="preserve"> </w:t>
      </w:r>
      <w:proofErr w:type="spellStart"/>
      <w:r w:rsidRPr="00D60955">
        <w:rPr>
          <w:lang w:val="en-US"/>
        </w:rPr>
        <w:t>contatore</w:t>
      </w:r>
      <w:proofErr w:type="spellEnd"/>
      <w:r w:rsidRPr="00D60955">
        <w:rPr>
          <w:lang w:val="en-US"/>
        </w:rPr>
        <w:t xml:space="preserve"> </w:t>
      </w:r>
      <w:proofErr w:type="spellStart"/>
      <w:r w:rsidRPr="00D60955">
        <w:rPr>
          <w:lang w:val="en-US"/>
        </w:rPr>
        <w:t>viene</w:t>
      </w:r>
      <w:proofErr w:type="spellEnd"/>
      <w:r w:rsidRPr="00D60955">
        <w:rPr>
          <w:lang w:val="en-US"/>
        </w:rPr>
        <w:t xml:space="preserve"> </w:t>
      </w:r>
      <w:proofErr w:type="spellStart"/>
      <w:r w:rsidRPr="00D60955">
        <w:rPr>
          <w:lang w:val="en-US"/>
        </w:rPr>
        <w:t>resettato</w:t>
      </w:r>
      <w:proofErr w:type="spellEnd"/>
      <w:r w:rsidRPr="00D60955">
        <w:rPr>
          <w:lang w:val="en-US"/>
        </w:rPr>
        <w:t>.</w:t>
      </w:r>
    </w:p>
    <w:p w:rsidR="00D4340A" w:rsidRPr="00D60955" w:rsidRDefault="00D4340A">
      <w:pPr>
        <w:rPr>
          <w:lang w:val="en-US"/>
        </w:rPr>
      </w:pPr>
    </w:p>
    <w:p w:rsidR="00D4340A" w:rsidRDefault="001E7746">
      <w:pPr>
        <w:pStyle w:val="berschrift2"/>
      </w:pPr>
      <w:bookmarkStart w:id="31" w:name="_Toc486075933"/>
      <w:proofErr w:type="spellStart"/>
      <w:r>
        <w:rPr>
          <w:bCs/>
        </w:rPr>
        <w:t>Pianificazione</w:t>
      </w:r>
      <w:bookmarkEnd w:id="31"/>
      <w:proofErr w:type="spellEnd"/>
    </w:p>
    <w:p w:rsidR="00D4340A" w:rsidRDefault="001E7746">
      <w:pPr>
        <w:rPr>
          <w:lang w:val="es-ES"/>
        </w:rPr>
      </w:pPr>
      <w:r>
        <w:rPr>
          <w:lang w:val="es-ES"/>
        </w:rPr>
        <w:t>Pianificare ora in autonomia la realizzazione del compito.</w:t>
      </w:r>
    </w:p>
    <w:p w:rsidR="00D4340A" w:rsidRDefault="001E7746">
      <w:pPr>
        <w:pStyle w:val="Hinweise"/>
      </w:pPr>
      <w:proofErr w:type="spellStart"/>
      <w:r>
        <w:rPr>
          <w:b/>
          <w:bCs/>
          <w:iCs/>
        </w:rPr>
        <w:t>Nota</w:t>
      </w:r>
      <w:proofErr w:type="spellEnd"/>
      <w:r>
        <w:rPr>
          <w:b/>
          <w:bCs/>
          <w:iCs/>
        </w:rPr>
        <w:t xml:space="preserve">: </w:t>
      </w:r>
      <w:proofErr w:type="spellStart"/>
      <w:r>
        <w:rPr>
          <w:iCs/>
        </w:rPr>
        <w:t>consultare</w:t>
      </w:r>
      <w:proofErr w:type="spellEnd"/>
      <w:r>
        <w:rPr>
          <w:iCs/>
        </w:rPr>
        <w:t xml:space="preserve"> la </w:t>
      </w:r>
      <w:proofErr w:type="spellStart"/>
      <w:r>
        <w:rPr>
          <w:iCs/>
        </w:rPr>
        <w:t>Guida</w:t>
      </w:r>
      <w:proofErr w:type="spellEnd"/>
      <w:r>
        <w:rPr>
          <w:iCs/>
        </w:rPr>
        <w:t xml:space="preserve"> in </w:t>
      </w:r>
      <w:proofErr w:type="spellStart"/>
      <w:r>
        <w:rPr>
          <w:iCs/>
        </w:rPr>
        <w:t>linea</w:t>
      </w:r>
      <w:proofErr w:type="spellEnd"/>
      <w:r>
        <w:rPr>
          <w:iCs/>
        </w:rPr>
        <w:t xml:space="preserve"> per </w:t>
      </w:r>
      <w:proofErr w:type="spellStart"/>
      <w:r>
        <w:rPr>
          <w:iCs/>
        </w:rPr>
        <w:t>informazioni</w:t>
      </w:r>
      <w:proofErr w:type="spellEnd"/>
      <w:r>
        <w:rPr>
          <w:iCs/>
        </w:rPr>
        <w:t xml:space="preserve"> </w:t>
      </w:r>
      <w:proofErr w:type="spellStart"/>
      <w:r>
        <w:rPr>
          <w:iCs/>
        </w:rPr>
        <w:t>sull’utilizzo</w:t>
      </w:r>
      <w:proofErr w:type="spellEnd"/>
      <w:r>
        <w:rPr>
          <w:iCs/>
        </w:rPr>
        <w:t xml:space="preserve"> </w:t>
      </w:r>
      <w:proofErr w:type="spellStart"/>
      <w:r>
        <w:rPr>
          <w:iCs/>
        </w:rPr>
        <w:t>dei</w:t>
      </w:r>
      <w:proofErr w:type="spellEnd"/>
      <w:r>
        <w:rPr>
          <w:iCs/>
        </w:rPr>
        <w:t xml:space="preserve"> </w:t>
      </w:r>
      <w:proofErr w:type="spellStart"/>
      <w:r>
        <w:rPr>
          <w:iCs/>
        </w:rPr>
        <w:t>contatori</w:t>
      </w:r>
      <w:proofErr w:type="spellEnd"/>
      <w:r>
        <w:rPr>
          <w:iCs/>
        </w:rPr>
        <w:t xml:space="preserve"> IEC in SIMATIC S7-1500.</w:t>
      </w:r>
    </w:p>
    <w:p w:rsidR="00D4340A" w:rsidRDefault="001E7746">
      <w:pPr>
        <w:pStyle w:val="berschrift2"/>
      </w:pPr>
      <w:r>
        <w:rPr>
          <w:b w:val="0"/>
          <w:lang w:val="es-ES"/>
        </w:rPr>
        <w:br w:type="page"/>
      </w:r>
      <w:bookmarkStart w:id="32" w:name="_Toc486075934"/>
      <w:proofErr w:type="spellStart"/>
      <w:r>
        <w:rPr>
          <w:bCs/>
        </w:rPr>
        <w:lastRenderedPageBreak/>
        <w:t>Lista</w:t>
      </w:r>
      <w:proofErr w:type="spellEnd"/>
      <w:r>
        <w:rPr>
          <w:bCs/>
        </w:rPr>
        <w:t xml:space="preserve"> di </w:t>
      </w:r>
      <w:proofErr w:type="spellStart"/>
      <w:r>
        <w:rPr>
          <w:bCs/>
        </w:rPr>
        <w:t>controllo</w:t>
      </w:r>
      <w:proofErr w:type="spellEnd"/>
      <w:r>
        <w:rPr>
          <w:bCs/>
        </w:rPr>
        <w:t xml:space="preserve"> – </w:t>
      </w:r>
      <w:proofErr w:type="spellStart"/>
      <w:r>
        <w:rPr>
          <w:bCs/>
        </w:rPr>
        <w:t>esercitazione</w:t>
      </w:r>
      <w:bookmarkEnd w:id="32"/>
      <w:proofErr w:type="spellEnd"/>
    </w:p>
    <w:p w:rsidR="00D4340A" w:rsidRDefault="00D4340A"/>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rsidR="00D4340A">
        <w:trPr>
          <w:trHeight w:hRule="exact" w:val="397"/>
        </w:trPr>
        <w:tc>
          <w:tcPr>
            <w:tcW w:w="1035" w:type="dxa"/>
            <w:shd w:val="clear" w:color="auto" w:fill="auto"/>
          </w:tcPr>
          <w:p w:rsidR="00D4340A" w:rsidRDefault="001E7746">
            <w:pPr>
              <w:ind w:left="0"/>
              <w:jc w:val="center"/>
              <w:rPr>
                <w:b/>
              </w:rPr>
            </w:pPr>
            <w:r>
              <w:rPr>
                <w:b/>
                <w:bCs/>
              </w:rPr>
              <w:t>N.</w:t>
            </w:r>
          </w:p>
        </w:tc>
        <w:tc>
          <w:tcPr>
            <w:tcW w:w="5713" w:type="dxa"/>
            <w:shd w:val="clear" w:color="auto" w:fill="auto"/>
          </w:tcPr>
          <w:p w:rsidR="00D4340A" w:rsidRDefault="001E7746">
            <w:pPr>
              <w:ind w:left="0"/>
              <w:rPr>
                <w:b/>
              </w:rPr>
            </w:pPr>
            <w:proofErr w:type="spellStart"/>
            <w:r>
              <w:rPr>
                <w:b/>
                <w:bCs/>
              </w:rPr>
              <w:t>Descrizione</w:t>
            </w:r>
            <w:proofErr w:type="spellEnd"/>
          </w:p>
        </w:tc>
        <w:tc>
          <w:tcPr>
            <w:tcW w:w="1266" w:type="dxa"/>
            <w:shd w:val="clear" w:color="auto" w:fill="auto"/>
          </w:tcPr>
          <w:p w:rsidR="00D4340A" w:rsidRDefault="001E7746">
            <w:pPr>
              <w:ind w:left="0"/>
              <w:rPr>
                <w:b/>
              </w:rPr>
            </w:pPr>
            <w:proofErr w:type="spellStart"/>
            <w:r>
              <w:rPr>
                <w:b/>
                <w:bCs/>
              </w:rPr>
              <w:t>Controllato</w:t>
            </w:r>
            <w:proofErr w:type="spellEnd"/>
          </w:p>
        </w:tc>
      </w:tr>
      <w:tr w:rsidR="00D4340A">
        <w:trPr>
          <w:trHeight w:val="585"/>
        </w:trPr>
        <w:tc>
          <w:tcPr>
            <w:tcW w:w="1035" w:type="dxa"/>
            <w:shd w:val="clear" w:color="auto" w:fill="auto"/>
            <w:vAlign w:val="center"/>
          </w:tcPr>
          <w:p w:rsidR="00D4340A" w:rsidRDefault="001E7746">
            <w:pPr>
              <w:spacing w:before="0" w:after="0"/>
              <w:ind w:left="0"/>
              <w:jc w:val="center"/>
            </w:pPr>
            <w:r>
              <w:t>1</w:t>
            </w:r>
          </w:p>
        </w:tc>
        <w:tc>
          <w:tcPr>
            <w:tcW w:w="5713" w:type="dxa"/>
            <w:shd w:val="clear" w:color="auto" w:fill="auto"/>
            <w:vAlign w:val="center"/>
          </w:tcPr>
          <w:p w:rsidR="00D4340A" w:rsidRDefault="001E7746">
            <w:pPr>
              <w:spacing w:before="0" w:after="0"/>
              <w:ind w:left="0"/>
              <w:rPr>
                <w:lang w:val="es-ES"/>
              </w:rPr>
            </w:pPr>
            <w:r>
              <w:rPr>
                <w:lang w:val="es-ES"/>
              </w:rPr>
              <w:t>Compilazione riuscita senza messaggi di errore</w:t>
            </w:r>
          </w:p>
        </w:tc>
        <w:tc>
          <w:tcPr>
            <w:tcW w:w="1266" w:type="dxa"/>
            <w:shd w:val="clear" w:color="auto" w:fill="auto"/>
          </w:tcPr>
          <w:p w:rsidR="00D4340A" w:rsidRDefault="00D4340A">
            <w:pPr>
              <w:ind w:left="0"/>
              <w:rPr>
                <w:lang w:val="es-ES"/>
              </w:rPr>
            </w:pPr>
          </w:p>
        </w:tc>
      </w:tr>
      <w:tr w:rsidR="00D4340A" w:rsidRPr="0072502F">
        <w:trPr>
          <w:trHeight w:val="585"/>
        </w:trPr>
        <w:tc>
          <w:tcPr>
            <w:tcW w:w="1035" w:type="dxa"/>
            <w:shd w:val="clear" w:color="auto" w:fill="auto"/>
            <w:vAlign w:val="center"/>
          </w:tcPr>
          <w:p w:rsidR="00D4340A" w:rsidRDefault="001E7746">
            <w:pPr>
              <w:spacing w:before="0" w:after="0"/>
              <w:ind w:left="0"/>
              <w:jc w:val="center"/>
            </w:pPr>
            <w:r>
              <w:t>2</w:t>
            </w:r>
          </w:p>
        </w:tc>
        <w:tc>
          <w:tcPr>
            <w:tcW w:w="5713" w:type="dxa"/>
            <w:shd w:val="clear" w:color="auto" w:fill="auto"/>
            <w:vAlign w:val="center"/>
          </w:tcPr>
          <w:p w:rsidR="00D4340A" w:rsidRDefault="001E7746">
            <w:pPr>
              <w:spacing w:before="0" w:after="0"/>
              <w:ind w:left="0"/>
              <w:rPr>
                <w:lang w:val="es-ES"/>
              </w:rPr>
            </w:pPr>
            <w:r>
              <w:rPr>
                <w:lang w:val="es-ES"/>
              </w:rPr>
              <w:t>Caricamento riuscito senza messaggi di errore</w:t>
            </w:r>
          </w:p>
        </w:tc>
        <w:tc>
          <w:tcPr>
            <w:tcW w:w="1266" w:type="dxa"/>
            <w:shd w:val="clear" w:color="auto" w:fill="auto"/>
          </w:tcPr>
          <w:p w:rsidR="00D4340A" w:rsidRDefault="00D4340A">
            <w:pPr>
              <w:ind w:left="0"/>
              <w:rPr>
                <w:lang w:val="es-ES"/>
              </w:rPr>
            </w:pPr>
          </w:p>
        </w:tc>
      </w:tr>
      <w:tr w:rsidR="00D4340A" w:rsidRPr="0072502F">
        <w:trPr>
          <w:trHeight w:val="585"/>
        </w:trPr>
        <w:tc>
          <w:tcPr>
            <w:tcW w:w="1035" w:type="dxa"/>
            <w:shd w:val="clear" w:color="auto" w:fill="auto"/>
            <w:vAlign w:val="center"/>
          </w:tcPr>
          <w:p w:rsidR="00D4340A" w:rsidRDefault="001E7746">
            <w:pPr>
              <w:spacing w:before="0" w:after="0"/>
              <w:ind w:left="0"/>
              <w:jc w:val="center"/>
            </w:pPr>
            <w:r>
              <w:t>3</w:t>
            </w:r>
          </w:p>
        </w:tc>
        <w:tc>
          <w:tcPr>
            <w:tcW w:w="5713" w:type="dxa"/>
            <w:shd w:val="clear" w:color="auto" w:fill="auto"/>
            <w:vAlign w:val="center"/>
          </w:tcPr>
          <w:p w:rsidR="00D4340A" w:rsidRDefault="001E7746">
            <w:pPr>
              <w:spacing w:before="0" w:after="0"/>
              <w:ind w:left="0"/>
              <w:rPr>
                <w:lang w:val="es-ES"/>
              </w:rPr>
            </w:pPr>
            <w:r>
              <w:rPr>
                <w:lang w:val="es-ES"/>
              </w:rPr>
              <w:t>Accensione impianto (-K0 = 1)</w:t>
            </w:r>
          </w:p>
          <w:p w:rsidR="00D4340A" w:rsidRDefault="001E7746">
            <w:pPr>
              <w:spacing w:before="0" w:after="0"/>
              <w:ind w:left="0"/>
              <w:rPr>
                <w:lang w:val="es-ES"/>
              </w:rPr>
            </w:pPr>
            <w:r>
              <w:rPr>
                <w:lang w:val="es-ES"/>
              </w:rPr>
              <w:t>Cilindro inserito / conferma attivata (-B1 = 1)</w:t>
            </w:r>
          </w:p>
          <w:p w:rsidR="00D4340A" w:rsidRDefault="001E7746">
            <w:pPr>
              <w:spacing w:before="0" w:after="0"/>
              <w:ind w:left="0"/>
              <w:rPr>
                <w:lang w:val="es-ES"/>
              </w:rPr>
            </w:pPr>
            <w:r>
              <w:rPr>
                <w:lang w:val="es-ES"/>
              </w:rPr>
              <w:t>Arresto d’emergenza (-A1 = 1) non attivato</w:t>
            </w:r>
          </w:p>
          <w:p w:rsidR="00D4340A" w:rsidRDefault="001E7746">
            <w:pPr>
              <w:spacing w:before="0" w:after="0"/>
              <w:ind w:left="0"/>
              <w:rPr>
                <w:lang w:val="es-ES"/>
              </w:rPr>
            </w:pPr>
            <w:r>
              <w:rPr>
                <w:lang w:val="es-ES"/>
              </w:rPr>
              <w:t>Modo di funzionamento AUTOMATICO (-S0 = 1)</w:t>
            </w:r>
          </w:p>
          <w:p w:rsidR="00D4340A" w:rsidRDefault="001E7746">
            <w:pPr>
              <w:spacing w:before="0" w:after="0"/>
              <w:ind w:left="0"/>
              <w:rPr>
                <w:lang w:val="es-ES"/>
              </w:rPr>
            </w:pPr>
            <w:r>
              <w:rPr>
                <w:lang w:val="es-ES"/>
              </w:rPr>
              <w:t>Tasto di arresto automatico non azionato (-S2 = 1)</w:t>
            </w:r>
          </w:p>
          <w:p w:rsidR="00D4340A" w:rsidRDefault="001E7746">
            <w:pPr>
              <w:spacing w:before="0" w:after="0"/>
              <w:ind w:left="0"/>
              <w:rPr>
                <w:lang w:val="es-ES"/>
              </w:rPr>
            </w:pPr>
            <w:r>
              <w:rPr>
                <w:lang w:val="es-ES"/>
              </w:rPr>
              <w:t>Azionare brevemente il tasto di avvio automatico (-S1 = 1)</w:t>
            </w:r>
          </w:p>
          <w:p w:rsidR="00D4340A" w:rsidRDefault="001E7746">
            <w:pPr>
              <w:spacing w:before="0" w:after="0"/>
              <w:ind w:left="0"/>
              <w:rPr>
                <w:lang w:val="es-ES"/>
              </w:rPr>
            </w:pPr>
            <w:r>
              <w:rPr>
                <w:lang w:val="es-ES"/>
              </w:rPr>
              <w:t xml:space="preserve">Sensore scivolo occupato attivato (-B4 = 1) </w:t>
            </w:r>
            <w:r>
              <w:rPr>
                <w:lang w:val="es-ES"/>
              </w:rPr>
              <w:br/>
              <w:t>in seguito si attiva il motore del nastro in avanti numero di giri fisso (-Q1 = 1) e rimane “ON”.</w:t>
            </w:r>
          </w:p>
        </w:tc>
        <w:tc>
          <w:tcPr>
            <w:tcW w:w="1266" w:type="dxa"/>
            <w:shd w:val="clear" w:color="auto" w:fill="auto"/>
            <w:vAlign w:val="center"/>
          </w:tcPr>
          <w:p w:rsidR="00D4340A" w:rsidRDefault="00D4340A">
            <w:pPr>
              <w:ind w:left="0"/>
              <w:rPr>
                <w:lang w:val="es-ES"/>
              </w:rPr>
            </w:pPr>
          </w:p>
        </w:tc>
      </w:tr>
      <w:tr w:rsidR="00D4340A" w:rsidRPr="0072502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Default="001E7746">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40A" w:rsidRPr="00D60955" w:rsidRDefault="001E7746">
            <w:pPr>
              <w:spacing w:before="0" w:after="0"/>
              <w:ind w:left="0"/>
              <w:rPr>
                <w:lang w:val="en-US"/>
              </w:rPr>
            </w:pPr>
            <w:proofErr w:type="spellStart"/>
            <w:r w:rsidRPr="00D60955">
              <w:rPr>
                <w:lang w:val="en-US"/>
              </w:rPr>
              <w:t>Sensore</w:t>
            </w:r>
            <w:proofErr w:type="spellEnd"/>
            <w:r w:rsidRPr="00D60955">
              <w:rPr>
                <w:lang w:val="en-US"/>
              </w:rPr>
              <w:t xml:space="preserve"> fine </w:t>
            </w:r>
            <w:proofErr w:type="spellStart"/>
            <w:r w:rsidRPr="00D60955">
              <w:rPr>
                <w:lang w:val="en-US"/>
              </w:rPr>
              <w:t>nastro</w:t>
            </w:r>
            <w:proofErr w:type="spellEnd"/>
            <w:r w:rsidRPr="00D60955">
              <w:rPr>
                <w:lang w:val="en-US"/>
              </w:rPr>
              <w:t xml:space="preserve"> </w:t>
            </w:r>
            <w:proofErr w:type="spellStart"/>
            <w:r w:rsidRPr="00D60955">
              <w:rPr>
                <w:lang w:val="en-US"/>
              </w:rPr>
              <w:t>attivato</w:t>
            </w:r>
            <w:proofErr w:type="spellEnd"/>
            <w:r w:rsidRPr="00D60955">
              <w:rPr>
                <w:lang w:val="en-US"/>
              </w:rPr>
              <w:t xml:space="preserve"> (-B7 = 1) </w:t>
            </w:r>
            <w:r>
              <w:sym w:font="Symbol" w:char="F0AE"/>
            </w:r>
            <w:r w:rsidRPr="00D60955">
              <w:rPr>
                <w:lang w:val="en-US"/>
              </w:rPr>
              <w:t xml:space="preserve"> -Q1 = 0 (</w:t>
            </w:r>
            <w:proofErr w:type="spellStart"/>
            <w:r w:rsidRPr="00D60955">
              <w:rPr>
                <w:lang w:val="en-US"/>
              </w:rPr>
              <w:t>dopo</w:t>
            </w:r>
            <w:proofErr w:type="spellEnd"/>
            <w:r w:rsidRPr="00D60955">
              <w:rPr>
                <w:lang w:val="en-US"/>
              </w:rPr>
              <w:t xml:space="preserve">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D4340A" w:rsidRPr="00D60955" w:rsidRDefault="00D4340A">
            <w:pPr>
              <w:ind w:left="0"/>
              <w:rPr>
                <w:lang w:val="en-US"/>
              </w:rPr>
            </w:pPr>
          </w:p>
        </w:tc>
      </w:tr>
      <w:tr w:rsidR="00D4340A" w:rsidRPr="0072502F">
        <w:trPr>
          <w:trHeight w:val="585"/>
        </w:trPr>
        <w:tc>
          <w:tcPr>
            <w:tcW w:w="1035" w:type="dxa"/>
            <w:shd w:val="clear" w:color="auto" w:fill="auto"/>
            <w:vAlign w:val="center"/>
          </w:tcPr>
          <w:p w:rsidR="00D4340A" w:rsidRDefault="001E7746">
            <w:pPr>
              <w:spacing w:before="0" w:after="0"/>
              <w:ind w:left="0"/>
              <w:jc w:val="center"/>
            </w:pPr>
            <w:r>
              <w:t>5</w:t>
            </w:r>
          </w:p>
        </w:tc>
        <w:tc>
          <w:tcPr>
            <w:tcW w:w="5713" w:type="dxa"/>
            <w:shd w:val="clear" w:color="auto" w:fill="auto"/>
            <w:vAlign w:val="center"/>
          </w:tcPr>
          <w:p w:rsidR="00D4340A" w:rsidRPr="00D60955" w:rsidRDefault="001E7746">
            <w:pPr>
              <w:spacing w:before="0" w:after="0"/>
              <w:ind w:left="0"/>
              <w:rPr>
                <w:lang w:val="en-US"/>
              </w:rPr>
            </w:pPr>
            <w:proofErr w:type="spellStart"/>
            <w:r w:rsidRPr="00D60955">
              <w:rPr>
                <w:lang w:val="en-US"/>
              </w:rPr>
              <w:t>Azionare</w:t>
            </w:r>
            <w:proofErr w:type="spellEnd"/>
            <w:r w:rsidRPr="00D60955">
              <w:rPr>
                <w:lang w:val="en-US"/>
              </w:rPr>
              <w:t xml:space="preserve"> </w:t>
            </w:r>
            <w:proofErr w:type="spellStart"/>
            <w:r w:rsidRPr="00D60955">
              <w:rPr>
                <w:lang w:val="en-US"/>
              </w:rPr>
              <w:t>brevemente</w:t>
            </w:r>
            <w:proofErr w:type="spellEnd"/>
            <w:r w:rsidRPr="00D60955">
              <w:rPr>
                <w:lang w:val="en-US"/>
              </w:rPr>
              <w:t xml:space="preserve"> </w:t>
            </w:r>
            <w:proofErr w:type="spellStart"/>
            <w:r w:rsidRPr="00D60955">
              <w:rPr>
                <w:lang w:val="en-US"/>
              </w:rPr>
              <w:t>il</w:t>
            </w:r>
            <w:proofErr w:type="spellEnd"/>
            <w:r w:rsidRPr="00D60955">
              <w:rPr>
                <w:lang w:val="en-US"/>
              </w:rPr>
              <w:t xml:space="preserve"> </w:t>
            </w:r>
            <w:proofErr w:type="spellStart"/>
            <w:r w:rsidRPr="00D60955">
              <w:rPr>
                <w:lang w:val="en-US"/>
              </w:rPr>
              <w:t>tasto</w:t>
            </w:r>
            <w:proofErr w:type="spellEnd"/>
            <w:r w:rsidRPr="00D60955">
              <w:rPr>
                <w:lang w:val="en-US"/>
              </w:rPr>
              <w:t xml:space="preserve"> di </w:t>
            </w:r>
            <w:proofErr w:type="spellStart"/>
            <w:r w:rsidRPr="00D60955">
              <w:rPr>
                <w:lang w:val="en-US"/>
              </w:rPr>
              <w:t>arresto</w:t>
            </w:r>
            <w:proofErr w:type="spellEnd"/>
            <w:r w:rsidRPr="00D60955">
              <w:rPr>
                <w:lang w:val="en-US"/>
              </w:rPr>
              <w:t xml:space="preserve"> </w:t>
            </w:r>
            <w:proofErr w:type="spellStart"/>
            <w:r w:rsidRPr="00D60955">
              <w:rPr>
                <w:lang w:val="en-US"/>
              </w:rPr>
              <w:t>automatico</w:t>
            </w:r>
            <w:proofErr w:type="spellEnd"/>
            <w:r w:rsidRPr="00D60955">
              <w:rPr>
                <w:lang w:val="en-US"/>
              </w:rPr>
              <w:t xml:space="preserve"> (-S2 = 0) </w:t>
            </w:r>
            <w:r>
              <w:sym w:font="Symbol" w:char="F0AE"/>
            </w:r>
            <w:r w:rsidRPr="00D60955">
              <w:rPr>
                <w:lang w:val="en-US"/>
              </w:rPr>
              <w:t xml:space="preserve"> -Q1 = 0</w:t>
            </w:r>
          </w:p>
        </w:tc>
        <w:tc>
          <w:tcPr>
            <w:tcW w:w="1266" w:type="dxa"/>
            <w:shd w:val="clear" w:color="auto" w:fill="auto"/>
          </w:tcPr>
          <w:p w:rsidR="00D4340A" w:rsidRPr="00D60955" w:rsidRDefault="00D4340A">
            <w:pPr>
              <w:ind w:left="0"/>
              <w:rPr>
                <w:lang w:val="en-US"/>
              </w:rPr>
            </w:pPr>
          </w:p>
        </w:tc>
      </w:tr>
      <w:tr w:rsidR="00D4340A" w:rsidRPr="0072502F">
        <w:trPr>
          <w:trHeight w:val="585"/>
        </w:trPr>
        <w:tc>
          <w:tcPr>
            <w:tcW w:w="1035" w:type="dxa"/>
            <w:shd w:val="clear" w:color="auto" w:fill="auto"/>
            <w:vAlign w:val="center"/>
          </w:tcPr>
          <w:p w:rsidR="00D4340A" w:rsidRDefault="001E7746">
            <w:pPr>
              <w:spacing w:before="0" w:after="0"/>
              <w:ind w:left="0"/>
              <w:jc w:val="center"/>
            </w:pPr>
            <w:r>
              <w:t>6</w:t>
            </w:r>
          </w:p>
        </w:tc>
        <w:tc>
          <w:tcPr>
            <w:tcW w:w="5713" w:type="dxa"/>
            <w:shd w:val="clear" w:color="auto" w:fill="auto"/>
            <w:vAlign w:val="center"/>
          </w:tcPr>
          <w:p w:rsidR="00D4340A" w:rsidRDefault="001E7746">
            <w:pPr>
              <w:spacing w:before="0" w:after="0"/>
              <w:ind w:left="0"/>
              <w:rPr>
                <w:lang w:val="es-ES"/>
              </w:rPr>
            </w:pPr>
            <w:r>
              <w:rPr>
                <w:lang w:val="es-ES"/>
              </w:rPr>
              <w:t xml:space="preserve">Attivazione dell’arresto d’emergenza (-A1 = 0) </w:t>
            </w:r>
            <w:r>
              <w:sym w:font="Symbol" w:char="F0AE"/>
            </w:r>
            <w:r>
              <w:rPr>
                <w:lang w:val="es-ES"/>
              </w:rPr>
              <w:t xml:space="preserve"> -Q1 = 0</w:t>
            </w:r>
          </w:p>
        </w:tc>
        <w:tc>
          <w:tcPr>
            <w:tcW w:w="1266" w:type="dxa"/>
            <w:shd w:val="clear" w:color="auto" w:fill="auto"/>
          </w:tcPr>
          <w:p w:rsidR="00D4340A" w:rsidRDefault="00D4340A">
            <w:pPr>
              <w:ind w:left="0"/>
              <w:rPr>
                <w:lang w:val="es-ES"/>
              </w:rPr>
            </w:pPr>
          </w:p>
        </w:tc>
      </w:tr>
      <w:tr w:rsidR="00D4340A" w:rsidRPr="0072502F">
        <w:trPr>
          <w:trHeight w:val="585"/>
        </w:trPr>
        <w:tc>
          <w:tcPr>
            <w:tcW w:w="1035" w:type="dxa"/>
            <w:shd w:val="clear" w:color="auto" w:fill="auto"/>
            <w:vAlign w:val="center"/>
          </w:tcPr>
          <w:p w:rsidR="00D4340A" w:rsidRDefault="001E7746">
            <w:pPr>
              <w:spacing w:before="0" w:after="0"/>
              <w:ind w:left="0"/>
              <w:jc w:val="center"/>
            </w:pPr>
            <w:r>
              <w:t>7</w:t>
            </w:r>
          </w:p>
        </w:tc>
        <w:tc>
          <w:tcPr>
            <w:tcW w:w="5713" w:type="dxa"/>
            <w:shd w:val="clear" w:color="auto" w:fill="auto"/>
            <w:vAlign w:val="center"/>
          </w:tcPr>
          <w:p w:rsidR="00D4340A" w:rsidRDefault="001E7746">
            <w:pPr>
              <w:spacing w:before="0" w:after="0"/>
              <w:ind w:left="0"/>
              <w:rPr>
                <w:lang w:val="es-ES"/>
              </w:rPr>
            </w:pPr>
            <w:r>
              <w:rPr>
                <w:lang w:val="es-ES"/>
              </w:rPr>
              <w:t xml:space="preserve">Modo di funzionamento manuale (-S0 = 0) </w:t>
            </w:r>
            <w:r>
              <w:sym w:font="Symbol" w:char="F0AE"/>
            </w:r>
            <w:r>
              <w:rPr>
                <w:lang w:val="es-ES"/>
              </w:rPr>
              <w:t xml:space="preserve"> -Q1 = 0</w:t>
            </w:r>
          </w:p>
        </w:tc>
        <w:tc>
          <w:tcPr>
            <w:tcW w:w="1266" w:type="dxa"/>
            <w:shd w:val="clear" w:color="auto" w:fill="auto"/>
          </w:tcPr>
          <w:p w:rsidR="00D4340A" w:rsidRDefault="00D4340A">
            <w:pPr>
              <w:ind w:left="0"/>
              <w:rPr>
                <w:lang w:val="es-ES"/>
              </w:rPr>
            </w:pPr>
          </w:p>
        </w:tc>
      </w:tr>
      <w:tr w:rsidR="00D4340A">
        <w:trPr>
          <w:trHeight w:val="585"/>
        </w:trPr>
        <w:tc>
          <w:tcPr>
            <w:tcW w:w="1035" w:type="dxa"/>
            <w:shd w:val="clear" w:color="auto" w:fill="auto"/>
            <w:vAlign w:val="center"/>
          </w:tcPr>
          <w:p w:rsidR="00D4340A" w:rsidRDefault="001E7746">
            <w:pPr>
              <w:spacing w:before="0" w:after="0"/>
              <w:ind w:left="0"/>
              <w:jc w:val="center"/>
            </w:pPr>
            <w:r>
              <w:t>8</w:t>
            </w:r>
          </w:p>
        </w:tc>
        <w:tc>
          <w:tcPr>
            <w:tcW w:w="5713" w:type="dxa"/>
            <w:shd w:val="clear" w:color="auto" w:fill="auto"/>
            <w:vAlign w:val="center"/>
          </w:tcPr>
          <w:p w:rsidR="00D4340A" w:rsidRDefault="001E7746">
            <w:pPr>
              <w:spacing w:before="0" w:after="0"/>
              <w:ind w:left="0"/>
            </w:pPr>
            <w:proofErr w:type="spellStart"/>
            <w:r>
              <w:t>Spegnimento</w:t>
            </w:r>
            <w:proofErr w:type="spellEnd"/>
            <w:r>
              <w:t xml:space="preserve"> </w:t>
            </w:r>
            <w:proofErr w:type="spellStart"/>
            <w:r>
              <w:t>impianto</w:t>
            </w:r>
            <w:proofErr w:type="spellEnd"/>
            <w:r>
              <w:t xml:space="preserve"> (-K0 = 0) </w:t>
            </w:r>
            <w:r>
              <w:sym w:font="Symbol" w:char="F0AE"/>
            </w:r>
            <w:r>
              <w:t xml:space="preserve"> -Q1 = 0</w:t>
            </w:r>
          </w:p>
        </w:tc>
        <w:tc>
          <w:tcPr>
            <w:tcW w:w="1266" w:type="dxa"/>
            <w:shd w:val="clear" w:color="auto" w:fill="auto"/>
          </w:tcPr>
          <w:p w:rsidR="00D4340A" w:rsidRDefault="00D4340A">
            <w:pPr>
              <w:ind w:left="0"/>
            </w:pPr>
          </w:p>
        </w:tc>
      </w:tr>
      <w:tr w:rsidR="00D4340A" w:rsidRPr="0072502F">
        <w:trPr>
          <w:trHeight w:val="585"/>
        </w:trPr>
        <w:tc>
          <w:tcPr>
            <w:tcW w:w="1035" w:type="dxa"/>
            <w:shd w:val="clear" w:color="auto" w:fill="auto"/>
            <w:vAlign w:val="center"/>
          </w:tcPr>
          <w:p w:rsidR="00D4340A" w:rsidRDefault="001E7746">
            <w:pPr>
              <w:spacing w:before="0" w:after="0"/>
              <w:ind w:left="0"/>
              <w:jc w:val="center"/>
            </w:pPr>
            <w:r>
              <w:t>9</w:t>
            </w:r>
          </w:p>
        </w:tc>
        <w:tc>
          <w:tcPr>
            <w:tcW w:w="5713" w:type="dxa"/>
            <w:shd w:val="clear" w:color="auto" w:fill="auto"/>
            <w:vAlign w:val="center"/>
          </w:tcPr>
          <w:p w:rsidR="00D4340A" w:rsidRPr="00D60955" w:rsidRDefault="001E7746">
            <w:pPr>
              <w:spacing w:before="0" w:after="0"/>
              <w:ind w:left="0"/>
              <w:rPr>
                <w:lang w:val="en-US"/>
              </w:rPr>
            </w:pPr>
            <w:proofErr w:type="spellStart"/>
            <w:r w:rsidRPr="00D60955">
              <w:rPr>
                <w:lang w:val="en-US"/>
              </w:rPr>
              <w:t>Cilindro</w:t>
            </w:r>
            <w:proofErr w:type="spellEnd"/>
            <w:r w:rsidRPr="00D60955">
              <w:rPr>
                <w:lang w:val="en-US"/>
              </w:rPr>
              <w:t xml:space="preserve"> non </w:t>
            </w:r>
            <w:proofErr w:type="spellStart"/>
            <w:r w:rsidRPr="00D60955">
              <w:rPr>
                <w:lang w:val="en-US"/>
              </w:rPr>
              <w:t>inserito</w:t>
            </w:r>
            <w:proofErr w:type="spellEnd"/>
            <w:r w:rsidRPr="00D60955">
              <w:rPr>
                <w:lang w:val="en-US"/>
              </w:rPr>
              <w:t xml:space="preserve"> (-B1 = 0) </w:t>
            </w:r>
            <w:r>
              <w:sym w:font="Symbol" w:char="F0AE"/>
            </w:r>
            <w:r w:rsidRPr="00D60955">
              <w:rPr>
                <w:lang w:val="en-US"/>
              </w:rPr>
              <w:t xml:space="preserve"> -Q1 = 0</w:t>
            </w:r>
          </w:p>
        </w:tc>
        <w:tc>
          <w:tcPr>
            <w:tcW w:w="1266" w:type="dxa"/>
            <w:shd w:val="clear" w:color="auto" w:fill="auto"/>
          </w:tcPr>
          <w:p w:rsidR="00D4340A" w:rsidRPr="00D60955" w:rsidRDefault="00D4340A">
            <w:pPr>
              <w:ind w:left="0"/>
              <w:rPr>
                <w:lang w:val="en-US"/>
              </w:rPr>
            </w:pPr>
          </w:p>
        </w:tc>
      </w:tr>
      <w:tr w:rsidR="00D4340A">
        <w:trPr>
          <w:trHeight w:val="585"/>
        </w:trPr>
        <w:tc>
          <w:tcPr>
            <w:tcW w:w="1035" w:type="dxa"/>
            <w:shd w:val="clear" w:color="auto" w:fill="auto"/>
            <w:vAlign w:val="center"/>
          </w:tcPr>
          <w:p w:rsidR="00D4340A" w:rsidRDefault="001E7746">
            <w:pPr>
              <w:spacing w:before="0" w:after="0"/>
              <w:ind w:left="0"/>
              <w:jc w:val="center"/>
            </w:pPr>
            <w:r>
              <w:t>10</w:t>
            </w:r>
          </w:p>
        </w:tc>
        <w:tc>
          <w:tcPr>
            <w:tcW w:w="5713" w:type="dxa"/>
            <w:shd w:val="clear" w:color="auto" w:fill="auto"/>
            <w:vAlign w:val="center"/>
          </w:tcPr>
          <w:p w:rsidR="00D4340A" w:rsidRDefault="001E7746">
            <w:pPr>
              <w:spacing w:before="0" w:after="0"/>
              <w:ind w:left="0"/>
            </w:pPr>
            <w:r>
              <w:t xml:space="preserve">5° </w:t>
            </w:r>
            <w:proofErr w:type="spellStart"/>
            <w:r>
              <w:t>pezzo</w:t>
            </w:r>
            <w:proofErr w:type="spellEnd"/>
            <w:r>
              <w:t xml:space="preserve"> </w:t>
            </w:r>
            <w:proofErr w:type="spellStart"/>
            <w:r>
              <w:t>nel</w:t>
            </w:r>
            <w:proofErr w:type="spellEnd"/>
            <w:r>
              <w:t xml:space="preserve"> </w:t>
            </w:r>
            <w:proofErr w:type="spellStart"/>
            <w:r>
              <w:t>contenitore</w:t>
            </w:r>
            <w:proofErr w:type="spellEnd"/>
            <w:r>
              <w:t xml:space="preserve"> </w:t>
            </w:r>
            <w:r>
              <w:sym w:font="Symbol" w:char="F0AE"/>
            </w:r>
            <w:r>
              <w:t xml:space="preserve"> -Q1 = 0</w:t>
            </w:r>
          </w:p>
        </w:tc>
        <w:tc>
          <w:tcPr>
            <w:tcW w:w="1266" w:type="dxa"/>
            <w:shd w:val="clear" w:color="auto" w:fill="auto"/>
          </w:tcPr>
          <w:p w:rsidR="00D4340A" w:rsidRDefault="00D4340A">
            <w:pPr>
              <w:ind w:left="0"/>
            </w:pPr>
          </w:p>
        </w:tc>
      </w:tr>
      <w:tr w:rsidR="00D4340A">
        <w:trPr>
          <w:trHeight w:val="585"/>
        </w:trPr>
        <w:tc>
          <w:tcPr>
            <w:tcW w:w="1035" w:type="dxa"/>
            <w:shd w:val="clear" w:color="auto" w:fill="auto"/>
            <w:vAlign w:val="center"/>
          </w:tcPr>
          <w:p w:rsidR="00D4340A" w:rsidRDefault="001E7746">
            <w:pPr>
              <w:spacing w:before="0" w:after="0"/>
              <w:ind w:left="0"/>
              <w:jc w:val="center"/>
            </w:pPr>
            <w:r>
              <w:t>11</w:t>
            </w:r>
          </w:p>
        </w:tc>
        <w:tc>
          <w:tcPr>
            <w:tcW w:w="5713" w:type="dxa"/>
            <w:shd w:val="clear" w:color="auto" w:fill="auto"/>
            <w:vAlign w:val="center"/>
          </w:tcPr>
          <w:p w:rsidR="00D4340A" w:rsidRDefault="001E7746">
            <w:pPr>
              <w:spacing w:before="0" w:after="0"/>
              <w:ind w:left="0"/>
            </w:pPr>
            <w:proofErr w:type="spellStart"/>
            <w:r>
              <w:t>Progetto</w:t>
            </w:r>
            <w:proofErr w:type="spellEnd"/>
            <w:r>
              <w:t xml:space="preserve"> </w:t>
            </w:r>
            <w:proofErr w:type="spellStart"/>
            <w:r>
              <w:t>archiviato</w:t>
            </w:r>
            <w:proofErr w:type="spellEnd"/>
            <w:r>
              <w:t xml:space="preserve"> </w:t>
            </w:r>
            <w:proofErr w:type="spellStart"/>
            <w:r>
              <w:t>correttamente</w:t>
            </w:r>
            <w:proofErr w:type="spellEnd"/>
          </w:p>
        </w:tc>
        <w:tc>
          <w:tcPr>
            <w:tcW w:w="1266" w:type="dxa"/>
            <w:shd w:val="clear" w:color="auto" w:fill="auto"/>
          </w:tcPr>
          <w:p w:rsidR="00D4340A" w:rsidRDefault="00D4340A">
            <w:pPr>
              <w:ind w:left="0"/>
            </w:pPr>
          </w:p>
        </w:tc>
      </w:tr>
    </w:tbl>
    <w:p w:rsidR="00D4340A" w:rsidRDefault="00D4340A"/>
    <w:p w:rsidR="00D4340A" w:rsidRDefault="001E7746">
      <w:pPr>
        <w:pStyle w:val="berschrift1"/>
      </w:pPr>
      <w:r>
        <w:rPr>
          <w:b w:val="0"/>
        </w:rPr>
        <w:br w:type="page"/>
      </w:r>
      <w:bookmarkStart w:id="33" w:name="_Toc486075935"/>
      <w:proofErr w:type="spellStart"/>
      <w:r>
        <w:rPr>
          <w:bCs/>
        </w:rPr>
        <w:lastRenderedPageBreak/>
        <w:t>Ulteriori</w:t>
      </w:r>
      <w:proofErr w:type="spellEnd"/>
      <w:r>
        <w:rPr>
          <w:bCs/>
        </w:rPr>
        <w:t xml:space="preserve"> </w:t>
      </w:r>
      <w:proofErr w:type="spellStart"/>
      <w:r>
        <w:rPr>
          <w:bCs/>
        </w:rPr>
        <w:t>informazioni</w:t>
      </w:r>
      <w:bookmarkEnd w:id="33"/>
      <w:proofErr w:type="spellEnd"/>
    </w:p>
    <w:p w:rsidR="00D4340A" w:rsidRDefault="00D4340A">
      <w:pPr>
        <w:rPr>
          <w:rStyle w:val="Fett"/>
        </w:rPr>
      </w:pPr>
    </w:p>
    <w:p w:rsidR="00D4340A" w:rsidRPr="00D60955" w:rsidRDefault="001E7746">
      <w:pPr>
        <w:pStyle w:val="SiemensNummerierung2"/>
        <w:numPr>
          <w:ilvl w:val="0"/>
          <w:numId w:val="0"/>
        </w:numPr>
        <w:ind w:left="708"/>
        <w:rPr>
          <w:rStyle w:val="Hyperlink"/>
          <w:color w:val="0000FF"/>
          <w:lang w:val="en-US"/>
        </w:rPr>
      </w:pPr>
      <w:r w:rsidRPr="00D60955">
        <w:rPr>
          <w:lang w:val="en-US"/>
        </w:rPr>
        <w:t xml:space="preserve">Per </w:t>
      </w:r>
      <w:proofErr w:type="spellStart"/>
      <w:r w:rsidRPr="00D60955">
        <w:rPr>
          <w:lang w:val="en-US"/>
        </w:rPr>
        <w:t>l'apprendimento</w:t>
      </w:r>
      <w:proofErr w:type="spellEnd"/>
      <w:r w:rsidRPr="00D60955">
        <w:rPr>
          <w:lang w:val="en-US"/>
        </w:rPr>
        <w:t xml:space="preserve"> o </w:t>
      </w:r>
      <w:proofErr w:type="spellStart"/>
      <w:r w:rsidRPr="00D60955">
        <w:rPr>
          <w:lang w:val="en-US"/>
        </w:rPr>
        <w:t>l'approfondimento</w:t>
      </w:r>
      <w:proofErr w:type="spellEnd"/>
      <w:r w:rsidRPr="00D60955">
        <w:rPr>
          <w:lang w:val="en-US"/>
        </w:rPr>
        <w:t xml:space="preserve"> </w:t>
      </w:r>
      <w:proofErr w:type="spellStart"/>
      <w:r w:rsidRPr="00D60955">
        <w:rPr>
          <w:lang w:val="en-US"/>
        </w:rPr>
        <w:t>sono</w:t>
      </w:r>
      <w:proofErr w:type="spellEnd"/>
      <w:r w:rsidRPr="00D60955">
        <w:rPr>
          <w:lang w:val="en-US"/>
        </w:rPr>
        <w:t xml:space="preserve"> </w:t>
      </w:r>
      <w:proofErr w:type="spellStart"/>
      <w:r w:rsidRPr="00D60955">
        <w:rPr>
          <w:lang w:val="en-US"/>
        </w:rPr>
        <w:t>disponibili</w:t>
      </w:r>
      <w:proofErr w:type="spellEnd"/>
      <w:r w:rsidRPr="00D60955">
        <w:rPr>
          <w:lang w:val="en-US"/>
        </w:rPr>
        <w:t xml:space="preserve"> </w:t>
      </w:r>
      <w:proofErr w:type="spellStart"/>
      <w:r w:rsidRPr="00D60955">
        <w:rPr>
          <w:lang w:val="en-US"/>
        </w:rPr>
        <w:t>ulteriori</w:t>
      </w:r>
      <w:proofErr w:type="spellEnd"/>
      <w:r w:rsidRPr="00D60955">
        <w:rPr>
          <w:lang w:val="en-US"/>
        </w:rPr>
        <w:t xml:space="preserve"> </w:t>
      </w:r>
      <w:proofErr w:type="spellStart"/>
      <w:r w:rsidRPr="00D60955">
        <w:rPr>
          <w:lang w:val="en-US"/>
        </w:rPr>
        <w:t>informazioni</w:t>
      </w:r>
      <w:proofErr w:type="spellEnd"/>
      <w:r w:rsidRPr="00D60955">
        <w:rPr>
          <w:lang w:val="en-US"/>
        </w:rPr>
        <w:t xml:space="preserve"> di </w:t>
      </w:r>
      <w:proofErr w:type="spellStart"/>
      <w:r w:rsidRPr="00D60955">
        <w:rPr>
          <w:lang w:val="en-US"/>
        </w:rPr>
        <w:t>orientamento</w:t>
      </w:r>
      <w:proofErr w:type="spellEnd"/>
      <w:r w:rsidRPr="00D60955">
        <w:rPr>
          <w:lang w:val="en-US"/>
        </w:rPr>
        <w:t xml:space="preserve">, come ad </w:t>
      </w:r>
      <w:proofErr w:type="spellStart"/>
      <w:proofErr w:type="gramStart"/>
      <w:r w:rsidRPr="00D60955">
        <w:rPr>
          <w:lang w:val="en-US"/>
        </w:rPr>
        <w:t>es</w:t>
      </w:r>
      <w:proofErr w:type="spellEnd"/>
      <w:r w:rsidRPr="00D60955">
        <w:rPr>
          <w:lang w:val="en-US"/>
        </w:rPr>
        <w:t>.:</w:t>
      </w:r>
      <w:proofErr w:type="gramEnd"/>
      <w:r w:rsidRPr="00D60955">
        <w:rPr>
          <w:lang w:val="en-US"/>
        </w:rPr>
        <w:t xml:space="preserve"> Getting Started, video, tutorial, App, </w:t>
      </w:r>
      <w:proofErr w:type="spellStart"/>
      <w:r w:rsidRPr="00D60955">
        <w:rPr>
          <w:lang w:val="en-US"/>
        </w:rPr>
        <w:t>manuali</w:t>
      </w:r>
      <w:proofErr w:type="spellEnd"/>
      <w:r w:rsidRPr="00D60955">
        <w:rPr>
          <w:lang w:val="en-US"/>
        </w:rPr>
        <w:t xml:space="preserve">, guide </w:t>
      </w:r>
      <w:proofErr w:type="spellStart"/>
      <w:r w:rsidRPr="00D60955">
        <w:rPr>
          <w:lang w:val="en-US"/>
        </w:rPr>
        <w:t>alla</w:t>
      </w:r>
      <w:proofErr w:type="spellEnd"/>
      <w:r w:rsidRPr="00D60955">
        <w:rPr>
          <w:lang w:val="en-US"/>
        </w:rPr>
        <w:t xml:space="preserve"> </w:t>
      </w:r>
      <w:proofErr w:type="spellStart"/>
      <w:r w:rsidRPr="00D60955">
        <w:rPr>
          <w:lang w:val="en-US"/>
        </w:rPr>
        <w:t>programmazione</w:t>
      </w:r>
      <w:proofErr w:type="spellEnd"/>
      <w:r w:rsidRPr="00D60955">
        <w:rPr>
          <w:lang w:val="en-US"/>
        </w:rPr>
        <w:t xml:space="preserve"> e Trial software/firmware al link </w:t>
      </w:r>
      <w:proofErr w:type="spellStart"/>
      <w:r w:rsidRPr="00D60955">
        <w:rPr>
          <w:lang w:val="en-US"/>
        </w:rPr>
        <w:t>seguente</w:t>
      </w:r>
      <w:proofErr w:type="spellEnd"/>
      <w:r w:rsidRPr="00D60955">
        <w:rPr>
          <w:lang w:val="en-US"/>
        </w:rPr>
        <w:t>:</w:t>
      </w:r>
      <w:r w:rsidRPr="00D60955">
        <w:rPr>
          <w:lang w:val="en-US"/>
        </w:rPr>
        <w:br/>
      </w:r>
      <w:r w:rsidRPr="00D60955">
        <w:rPr>
          <w:lang w:val="en-US"/>
        </w:rPr>
        <w:br/>
      </w:r>
      <w:hyperlink r:id="rId50" w:history="1">
        <w:r w:rsidRPr="00D60955">
          <w:rPr>
            <w:rStyle w:val="Hyperlink"/>
            <w:color w:val="0000FF"/>
            <w:lang w:val="en-US"/>
          </w:rPr>
          <w:t>www.siemens.com/sce/s7-1500</w:t>
        </w:r>
      </w:hyperlink>
    </w:p>
    <w:p w:rsidR="00D4340A" w:rsidRPr="00D60955" w:rsidRDefault="00D4340A">
      <w:pPr>
        <w:rPr>
          <w:lang w:val="en-US"/>
        </w:rPr>
      </w:pPr>
    </w:p>
    <w:sectPr w:rsidR="00D4340A" w:rsidRPr="00D60955" w:rsidSect="00D60955">
      <w:headerReference w:type="default" r:id="rId51"/>
      <w:footerReference w:type="default" r:id="rId52"/>
      <w:footerReference w:type="first" r:id="rId53"/>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C38" w:rsidRDefault="00E56C38">
      <w:pPr>
        <w:spacing w:line="240" w:lineRule="auto"/>
      </w:pPr>
      <w:r>
        <w:separator/>
      </w:r>
    </w:p>
  </w:endnote>
  <w:endnote w:type="continuationSeparator" w:id="0">
    <w:p w:rsidR="00E56C38" w:rsidRDefault="00E56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40A" w:rsidRDefault="001E7746">
    <w:pPr>
      <w:tabs>
        <w:tab w:val="left" w:pos="3261"/>
        <w:tab w:val="right" w:pos="9923"/>
      </w:tabs>
      <w:spacing w:before="0" w:after="0" w:line="360" w:lineRule="auto"/>
      <w:ind w:left="0"/>
      <w:rPr>
        <w:rFonts w:cs="Arial"/>
        <w:color w:val="000000"/>
        <w:sz w:val="16"/>
        <w:szCs w:val="16"/>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2017.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1226C9">
      <w:rPr>
        <w:noProof/>
        <w:sz w:val="16"/>
        <w:szCs w:val="16"/>
        <w:lang w:val="it-IT"/>
      </w:rPr>
      <w:t>4</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sidR="00E56C38">
      <w:fldChar w:fldCharType="begin"/>
    </w:r>
    <w:r w:rsidR="00E56C38">
      <w:instrText xml:space="preserve"> FILENAME   \* MERGEFORMAT </w:instrText>
    </w:r>
    <w:r w:rsidR="00E56C38">
      <w:fldChar w:fldCharType="separate"/>
    </w:r>
    <w:r w:rsidR="001226C9" w:rsidRPr="001226C9">
      <w:rPr>
        <w:noProof/>
        <w:color w:val="000000"/>
        <w:sz w:val="14"/>
        <w:szCs w:val="14"/>
        <w:lang w:val="it-IT"/>
      </w:rPr>
      <w:t>SCE_IT_032-300 IEC-Timers and Counters_S7-1500_R1703.docx</w:t>
    </w:r>
    <w:r w:rsidR="00E56C38">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40A" w:rsidRDefault="001E7746">
    <w:pPr>
      <w:pStyle w:val="Fuzeile"/>
      <w:tabs>
        <w:tab w:val="clear" w:pos="4536"/>
        <w:tab w:val="clear" w:pos="9072"/>
        <w:tab w:val="right" w:pos="9923"/>
      </w:tabs>
      <w:spacing w:before="0" w:after="0" w:line="360" w:lineRule="auto"/>
      <w:ind w:left="0"/>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2017.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C38" w:rsidRDefault="00E56C38">
      <w:pPr>
        <w:spacing w:line="240" w:lineRule="auto"/>
      </w:pPr>
      <w:r>
        <w:separator/>
      </w:r>
    </w:p>
  </w:footnote>
  <w:footnote w:type="continuationSeparator" w:id="0">
    <w:p w:rsidR="00E56C38" w:rsidRDefault="00E56C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40A" w:rsidRDefault="001E7746">
    <w:pPr>
      <w:spacing w:before="0" w:after="0" w:line="0" w:lineRule="atLeast"/>
      <w:ind w:left="0"/>
      <w:jc w:val="right"/>
      <w:rPr>
        <w:color w:val="374B5A"/>
        <w:sz w:val="18"/>
        <w:szCs w:val="18"/>
        <w:lang w:val="es-ES"/>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032-300, edizione 05/2017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0A"/>
    <w:rsid w:val="001226C9"/>
    <w:rsid w:val="001E7746"/>
    <w:rsid w:val="002437A8"/>
    <w:rsid w:val="0072502F"/>
    <w:rsid w:val="009F2EEC"/>
    <w:rsid w:val="00D4340A"/>
    <w:rsid w:val="00D60955"/>
    <w:rsid w:val="00E56C3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sc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www.siemens.com/sce/s7-1500"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3C621F7-CFBC-487D-ABFA-DB465C2F2F14}"/>
</file>

<file path=customXml/itemProps2.xml><?xml version="1.0" encoding="utf-8"?>
<ds:datastoreItem xmlns:ds="http://schemas.openxmlformats.org/officeDocument/2006/customXml" ds:itemID="{CE6AE321-1977-4AE9-842C-C672F0710E62}"/>
</file>

<file path=customXml/itemProps3.xml><?xml version="1.0" encoding="utf-8"?>
<ds:datastoreItem xmlns:ds="http://schemas.openxmlformats.org/officeDocument/2006/customXml" ds:itemID="{F344F23F-93AA-483D-BBCF-D9E12EBD0052}"/>
</file>

<file path=customXml/itemProps4.xml><?xml version="1.0" encoding="utf-8"?>
<ds:datastoreItem xmlns:ds="http://schemas.openxmlformats.org/officeDocument/2006/customXml" ds:itemID="{DA4192F8-FCE8-4813-B851-55CB4518F054}"/>
</file>

<file path=docProps/app.xml><?xml version="1.0" encoding="utf-8"?>
<Properties xmlns="http://schemas.openxmlformats.org/officeDocument/2006/extended-properties" xmlns:vt="http://schemas.openxmlformats.org/officeDocument/2006/docPropsVTypes">
  <Template>Normal.dotm</Template>
  <TotalTime>0</TotalTime>
  <Pages>1</Pages>
  <Words>3189</Words>
  <Characters>18183</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21330</CharactersWithSpaces>
  <SharedDoc>false</SharedDoc>
  <HLinks>
    <vt:vector size="168" baseType="variant">
      <vt:variant>
        <vt:i4>6815790</vt:i4>
      </vt:variant>
      <vt:variant>
        <vt:i4>153</vt:i4>
      </vt:variant>
      <vt:variant>
        <vt:i4>0</vt:i4>
      </vt:variant>
      <vt:variant>
        <vt:i4>5</vt:i4>
      </vt:variant>
      <vt:variant>
        <vt:lpwstr>http://www.siemens.com/sce/s7-1500</vt:lpwstr>
      </vt:variant>
      <vt:variant>
        <vt:lpwstr/>
      </vt:variant>
      <vt:variant>
        <vt:i4>3342427</vt:i4>
      </vt:variant>
      <vt:variant>
        <vt:i4>150</vt:i4>
      </vt:variant>
      <vt:variant>
        <vt:i4>0</vt:i4>
      </vt:variant>
      <vt:variant>
        <vt:i4>5</vt:i4>
      </vt:variant>
      <vt:variant>
        <vt:lpwstr>mk:@MSITStore:C:\Program%20Files\Siemens\Automation\Portal%20V10\Help\de-DE\ProgPLC2MdeDE.chm::/10866491403/10866751755.htm</vt:lpwstr>
      </vt:variant>
      <vt:variant>
        <vt:lpwstr>#</vt:lpwstr>
      </vt:variant>
      <vt:variant>
        <vt:i4>1966129</vt:i4>
      </vt:variant>
      <vt:variant>
        <vt:i4>143</vt:i4>
      </vt:variant>
      <vt:variant>
        <vt:i4>0</vt:i4>
      </vt:variant>
      <vt:variant>
        <vt:i4>5</vt:i4>
      </vt:variant>
      <vt:variant>
        <vt:lpwstr/>
      </vt:variant>
      <vt:variant>
        <vt:lpwstr>_Toc420406594</vt:lpwstr>
      </vt:variant>
      <vt:variant>
        <vt:i4>1966129</vt:i4>
      </vt:variant>
      <vt:variant>
        <vt:i4>137</vt:i4>
      </vt:variant>
      <vt:variant>
        <vt:i4>0</vt:i4>
      </vt:variant>
      <vt:variant>
        <vt:i4>5</vt:i4>
      </vt:variant>
      <vt:variant>
        <vt:lpwstr/>
      </vt:variant>
      <vt:variant>
        <vt:lpwstr>_Toc420406593</vt:lpwstr>
      </vt:variant>
      <vt:variant>
        <vt:i4>1966129</vt:i4>
      </vt:variant>
      <vt:variant>
        <vt:i4>131</vt:i4>
      </vt:variant>
      <vt:variant>
        <vt:i4>0</vt:i4>
      </vt:variant>
      <vt:variant>
        <vt:i4>5</vt:i4>
      </vt:variant>
      <vt:variant>
        <vt:lpwstr/>
      </vt:variant>
      <vt:variant>
        <vt:lpwstr>_Toc420406592</vt:lpwstr>
      </vt:variant>
      <vt:variant>
        <vt:i4>1966129</vt:i4>
      </vt:variant>
      <vt:variant>
        <vt:i4>125</vt:i4>
      </vt:variant>
      <vt:variant>
        <vt:i4>0</vt:i4>
      </vt:variant>
      <vt:variant>
        <vt:i4>5</vt:i4>
      </vt:variant>
      <vt:variant>
        <vt:lpwstr/>
      </vt:variant>
      <vt:variant>
        <vt:lpwstr>_Toc420406591</vt:lpwstr>
      </vt:variant>
      <vt:variant>
        <vt:i4>1966129</vt:i4>
      </vt:variant>
      <vt:variant>
        <vt:i4>119</vt:i4>
      </vt:variant>
      <vt:variant>
        <vt:i4>0</vt:i4>
      </vt:variant>
      <vt:variant>
        <vt:i4>5</vt:i4>
      </vt:variant>
      <vt:variant>
        <vt:lpwstr/>
      </vt:variant>
      <vt:variant>
        <vt:lpwstr>_Toc420406590</vt:lpwstr>
      </vt:variant>
      <vt:variant>
        <vt:i4>2031665</vt:i4>
      </vt:variant>
      <vt:variant>
        <vt:i4>113</vt:i4>
      </vt:variant>
      <vt:variant>
        <vt:i4>0</vt:i4>
      </vt:variant>
      <vt:variant>
        <vt:i4>5</vt:i4>
      </vt:variant>
      <vt:variant>
        <vt:lpwstr/>
      </vt:variant>
      <vt:variant>
        <vt:lpwstr>_Toc420406589</vt:lpwstr>
      </vt:variant>
      <vt:variant>
        <vt:i4>2031665</vt:i4>
      </vt:variant>
      <vt:variant>
        <vt:i4>107</vt:i4>
      </vt:variant>
      <vt:variant>
        <vt:i4>0</vt:i4>
      </vt:variant>
      <vt:variant>
        <vt:i4>5</vt:i4>
      </vt:variant>
      <vt:variant>
        <vt:lpwstr/>
      </vt:variant>
      <vt:variant>
        <vt:lpwstr>_Toc420406588</vt:lpwstr>
      </vt:variant>
      <vt:variant>
        <vt:i4>2031665</vt:i4>
      </vt:variant>
      <vt:variant>
        <vt:i4>101</vt:i4>
      </vt:variant>
      <vt:variant>
        <vt:i4>0</vt:i4>
      </vt:variant>
      <vt:variant>
        <vt:i4>5</vt:i4>
      </vt:variant>
      <vt:variant>
        <vt:lpwstr/>
      </vt:variant>
      <vt:variant>
        <vt:lpwstr>_Toc420406587</vt:lpwstr>
      </vt:variant>
      <vt:variant>
        <vt:i4>2031665</vt:i4>
      </vt:variant>
      <vt:variant>
        <vt:i4>95</vt:i4>
      </vt:variant>
      <vt:variant>
        <vt:i4>0</vt:i4>
      </vt:variant>
      <vt:variant>
        <vt:i4>5</vt:i4>
      </vt:variant>
      <vt:variant>
        <vt:lpwstr/>
      </vt:variant>
      <vt:variant>
        <vt:lpwstr>_Toc420406586</vt:lpwstr>
      </vt:variant>
      <vt:variant>
        <vt:i4>2031665</vt:i4>
      </vt:variant>
      <vt:variant>
        <vt:i4>89</vt:i4>
      </vt:variant>
      <vt:variant>
        <vt:i4>0</vt:i4>
      </vt:variant>
      <vt:variant>
        <vt:i4>5</vt:i4>
      </vt:variant>
      <vt:variant>
        <vt:lpwstr/>
      </vt:variant>
      <vt:variant>
        <vt:lpwstr>_Toc420406585</vt:lpwstr>
      </vt:variant>
      <vt:variant>
        <vt:i4>2031665</vt:i4>
      </vt:variant>
      <vt:variant>
        <vt:i4>83</vt:i4>
      </vt:variant>
      <vt:variant>
        <vt:i4>0</vt:i4>
      </vt:variant>
      <vt:variant>
        <vt:i4>5</vt:i4>
      </vt:variant>
      <vt:variant>
        <vt:lpwstr/>
      </vt:variant>
      <vt:variant>
        <vt:lpwstr>_Toc420406584</vt:lpwstr>
      </vt:variant>
      <vt:variant>
        <vt:i4>2031665</vt:i4>
      </vt:variant>
      <vt:variant>
        <vt:i4>77</vt:i4>
      </vt:variant>
      <vt:variant>
        <vt:i4>0</vt:i4>
      </vt:variant>
      <vt:variant>
        <vt:i4>5</vt:i4>
      </vt:variant>
      <vt:variant>
        <vt:lpwstr/>
      </vt:variant>
      <vt:variant>
        <vt:lpwstr>_Toc420406583</vt:lpwstr>
      </vt:variant>
      <vt:variant>
        <vt:i4>2031665</vt:i4>
      </vt:variant>
      <vt:variant>
        <vt:i4>71</vt:i4>
      </vt:variant>
      <vt:variant>
        <vt:i4>0</vt:i4>
      </vt:variant>
      <vt:variant>
        <vt:i4>5</vt:i4>
      </vt:variant>
      <vt:variant>
        <vt:lpwstr/>
      </vt:variant>
      <vt:variant>
        <vt:lpwstr>_Toc420406582</vt:lpwstr>
      </vt:variant>
      <vt:variant>
        <vt:i4>2031665</vt:i4>
      </vt:variant>
      <vt:variant>
        <vt:i4>65</vt:i4>
      </vt:variant>
      <vt:variant>
        <vt:i4>0</vt:i4>
      </vt:variant>
      <vt:variant>
        <vt:i4>5</vt:i4>
      </vt:variant>
      <vt:variant>
        <vt:lpwstr/>
      </vt:variant>
      <vt:variant>
        <vt:lpwstr>_Toc420406581</vt:lpwstr>
      </vt:variant>
      <vt:variant>
        <vt:i4>2031665</vt:i4>
      </vt:variant>
      <vt:variant>
        <vt:i4>59</vt:i4>
      </vt:variant>
      <vt:variant>
        <vt:i4>0</vt:i4>
      </vt:variant>
      <vt:variant>
        <vt:i4>5</vt:i4>
      </vt:variant>
      <vt:variant>
        <vt:lpwstr/>
      </vt:variant>
      <vt:variant>
        <vt:lpwstr>_Toc420406580</vt:lpwstr>
      </vt:variant>
      <vt:variant>
        <vt:i4>1048625</vt:i4>
      </vt:variant>
      <vt:variant>
        <vt:i4>53</vt:i4>
      </vt:variant>
      <vt:variant>
        <vt:i4>0</vt:i4>
      </vt:variant>
      <vt:variant>
        <vt:i4>5</vt:i4>
      </vt:variant>
      <vt:variant>
        <vt:lpwstr/>
      </vt:variant>
      <vt:variant>
        <vt:lpwstr>_Toc420406579</vt:lpwstr>
      </vt:variant>
      <vt:variant>
        <vt:i4>1048625</vt:i4>
      </vt:variant>
      <vt:variant>
        <vt:i4>47</vt:i4>
      </vt:variant>
      <vt:variant>
        <vt:i4>0</vt:i4>
      </vt:variant>
      <vt:variant>
        <vt:i4>5</vt:i4>
      </vt:variant>
      <vt:variant>
        <vt:lpwstr/>
      </vt:variant>
      <vt:variant>
        <vt:lpwstr>_Toc420406578</vt:lpwstr>
      </vt:variant>
      <vt:variant>
        <vt:i4>1048625</vt:i4>
      </vt:variant>
      <vt:variant>
        <vt:i4>41</vt:i4>
      </vt:variant>
      <vt:variant>
        <vt:i4>0</vt:i4>
      </vt:variant>
      <vt:variant>
        <vt:i4>5</vt:i4>
      </vt:variant>
      <vt:variant>
        <vt:lpwstr/>
      </vt:variant>
      <vt:variant>
        <vt:lpwstr>_Toc420406577</vt:lpwstr>
      </vt:variant>
      <vt:variant>
        <vt:i4>1048625</vt:i4>
      </vt:variant>
      <vt:variant>
        <vt:i4>35</vt:i4>
      </vt:variant>
      <vt:variant>
        <vt:i4>0</vt:i4>
      </vt:variant>
      <vt:variant>
        <vt:i4>5</vt:i4>
      </vt:variant>
      <vt:variant>
        <vt:lpwstr/>
      </vt:variant>
      <vt:variant>
        <vt:lpwstr>_Toc420406576</vt:lpwstr>
      </vt:variant>
      <vt:variant>
        <vt:i4>1048625</vt:i4>
      </vt:variant>
      <vt:variant>
        <vt:i4>29</vt:i4>
      </vt:variant>
      <vt:variant>
        <vt:i4>0</vt:i4>
      </vt:variant>
      <vt:variant>
        <vt:i4>5</vt:i4>
      </vt:variant>
      <vt:variant>
        <vt:lpwstr/>
      </vt:variant>
      <vt:variant>
        <vt:lpwstr>_Toc420406575</vt:lpwstr>
      </vt:variant>
      <vt:variant>
        <vt:i4>1048625</vt:i4>
      </vt:variant>
      <vt:variant>
        <vt:i4>23</vt:i4>
      </vt:variant>
      <vt:variant>
        <vt:i4>0</vt:i4>
      </vt:variant>
      <vt:variant>
        <vt:i4>5</vt:i4>
      </vt:variant>
      <vt:variant>
        <vt:lpwstr/>
      </vt:variant>
      <vt:variant>
        <vt:lpwstr>_Toc420406574</vt:lpwstr>
      </vt:variant>
      <vt:variant>
        <vt:i4>1048625</vt:i4>
      </vt:variant>
      <vt:variant>
        <vt:i4>17</vt:i4>
      </vt:variant>
      <vt:variant>
        <vt:i4>0</vt:i4>
      </vt:variant>
      <vt:variant>
        <vt:i4>5</vt:i4>
      </vt:variant>
      <vt:variant>
        <vt:lpwstr/>
      </vt:variant>
      <vt:variant>
        <vt:lpwstr>_Toc420406573</vt:lpwstr>
      </vt:variant>
      <vt:variant>
        <vt:i4>1048625</vt:i4>
      </vt:variant>
      <vt:variant>
        <vt:i4>11</vt:i4>
      </vt:variant>
      <vt:variant>
        <vt:i4>0</vt:i4>
      </vt:variant>
      <vt:variant>
        <vt:i4>5</vt:i4>
      </vt:variant>
      <vt:variant>
        <vt:lpwstr/>
      </vt:variant>
      <vt:variant>
        <vt:lpwstr>_Toc420406572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15</cp:revision>
  <cp:lastPrinted>2017-06-24T12:22:00Z</cp:lastPrinted>
  <dcterms:created xsi:type="dcterms:W3CDTF">2017-05-04T07:55:00Z</dcterms:created>
  <dcterms:modified xsi:type="dcterms:W3CDTF">2017-06-24T12:22:00Z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