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B41" w:rsidRDefault="00FB41DE">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4656" behindDoc="1" locked="0" layoutInCell="1" allowOverlap="1" wp14:anchorId="70C6CEB1" wp14:editId="15F45EFB">
            <wp:simplePos x="0" y="0"/>
            <wp:positionH relativeFrom="column">
              <wp:posOffset>-718820</wp:posOffset>
            </wp:positionH>
            <wp:positionV relativeFrom="paragraph">
              <wp:posOffset>-2246630</wp:posOffset>
            </wp:positionV>
            <wp:extent cx="7560310" cy="8424545"/>
            <wp:effectExtent l="0" t="0" r="2540" b="0"/>
            <wp:wrapNone/>
            <wp:docPr id="7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5D2B41" w:rsidRDefault="005D2B41">
      <w:pPr>
        <w:pStyle w:val="Textkrper2"/>
        <w:spacing w:line="280" w:lineRule="atLeast"/>
        <w:jc w:val="left"/>
        <w:rPr>
          <w:rFonts w:ascii="Arial" w:hAnsi="Arial" w:cs="Arial"/>
          <w:b w:val="0"/>
          <w:color w:val="000080"/>
          <w:sz w:val="44"/>
          <w:szCs w:val="44"/>
        </w:rPr>
      </w:pPr>
    </w:p>
    <w:p w:rsidR="005D2B41" w:rsidRDefault="005D2B41">
      <w:pPr>
        <w:pStyle w:val="Textkrper2"/>
        <w:spacing w:line="280" w:lineRule="atLeast"/>
        <w:jc w:val="left"/>
        <w:rPr>
          <w:rFonts w:ascii="Arial" w:hAnsi="Arial" w:cs="Arial"/>
          <w:b w:val="0"/>
          <w:color w:val="000080"/>
          <w:sz w:val="44"/>
          <w:szCs w:val="44"/>
        </w:rPr>
      </w:pPr>
    </w:p>
    <w:p w:rsidR="005D2B41" w:rsidRDefault="005D2B41">
      <w:pPr>
        <w:pStyle w:val="Textkrper2"/>
        <w:spacing w:line="280" w:lineRule="atLeast"/>
        <w:jc w:val="left"/>
        <w:rPr>
          <w:rFonts w:ascii="Arial" w:hAnsi="Arial" w:cs="Arial"/>
          <w:b w:val="0"/>
          <w:color w:val="000080"/>
          <w:sz w:val="44"/>
          <w:szCs w:val="44"/>
        </w:rPr>
      </w:pPr>
    </w:p>
    <w:p w:rsidR="005D2B41" w:rsidRDefault="005D2B41">
      <w:pPr>
        <w:pStyle w:val="Textkrper2"/>
        <w:spacing w:line="280" w:lineRule="atLeast"/>
        <w:jc w:val="left"/>
        <w:rPr>
          <w:rFonts w:ascii="Arial" w:hAnsi="Arial" w:cs="Arial"/>
          <w:b w:val="0"/>
          <w:color w:val="000080"/>
          <w:sz w:val="44"/>
          <w:szCs w:val="44"/>
        </w:rPr>
      </w:pPr>
    </w:p>
    <w:p w:rsidR="005D2B41" w:rsidRDefault="005D2B41">
      <w:pPr>
        <w:pStyle w:val="Textkrper2"/>
        <w:spacing w:line="280" w:lineRule="atLeast"/>
        <w:jc w:val="left"/>
        <w:rPr>
          <w:rFonts w:ascii="Arial" w:hAnsi="Arial" w:cs="Arial"/>
          <w:b w:val="0"/>
          <w:color w:val="000080"/>
          <w:sz w:val="44"/>
          <w:szCs w:val="44"/>
        </w:rPr>
      </w:pPr>
    </w:p>
    <w:p w:rsidR="005D2B41" w:rsidRDefault="005D2B41">
      <w:pPr>
        <w:pStyle w:val="Textkrper2"/>
        <w:spacing w:line="280" w:lineRule="atLeast"/>
        <w:jc w:val="left"/>
        <w:rPr>
          <w:rFonts w:ascii="Arial" w:hAnsi="Arial" w:cs="Arial"/>
          <w:b w:val="0"/>
          <w:color w:val="000080"/>
          <w:sz w:val="44"/>
          <w:szCs w:val="44"/>
        </w:rPr>
      </w:pPr>
    </w:p>
    <w:p w:rsidR="005D2B41" w:rsidRDefault="00FB41DE">
      <w:pPr>
        <w:pStyle w:val="Textkrper2"/>
        <w:tabs>
          <w:tab w:val="left" w:pos="7176"/>
        </w:tabs>
        <w:spacing w:line="280" w:lineRule="atLeast"/>
        <w:jc w:val="left"/>
        <w:rPr>
          <w:rFonts w:ascii="Arial" w:hAnsi="Arial" w:cs="Arial"/>
          <w:b w:val="0"/>
          <w:color w:val="000080"/>
          <w:sz w:val="44"/>
          <w:szCs w:val="44"/>
        </w:rPr>
      </w:pPr>
      <w:r>
        <w:rPr>
          <w:b w:val="0"/>
        </w:rPr>
        <w:tab/>
      </w:r>
    </w:p>
    <w:p w:rsidR="005D2B41" w:rsidRDefault="005D2B41">
      <w:pPr>
        <w:pStyle w:val="Textkrper2"/>
        <w:spacing w:line="280" w:lineRule="atLeast"/>
        <w:jc w:val="left"/>
        <w:rPr>
          <w:rFonts w:ascii="Arial" w:hAnsi="Arial" w:cs="Arial"/>
          <w:b w:val="0"/>
          <w:color w:val="000080"/>
          <w:sz w:val="44"/>
          <w:szCs w:val="44"/>
        </w:rPr>
      </w:pPr>
    </w:p>
    <w:p w:rsidR="005D2B41" w:rsidRDefault="005D2B41">
      <w:pPr>
        <w:pStyle w:val="Textkrper2"/>
        <w:spacing w:line="280" w:lineRule="atLeast"/>
        <w:jc w:val="left"/>
        <w:rPr>
          <w:rFonts w:ascii="Arial" w:hAnsi="Arial" w:cs="Arial"/>
          <w:b w:val="0"/>
          <w:color w:val="000080"/>
          <w:sz w:val="44"/>
          <w:szCs w:val="44"/>
        </w:rPr>
      </w:pPr>
    </w:p>
    <w:p w:rsidR="005D2B41" w:rsidRDefault="005D2B41">
      <w:pPr>
        <w:pStyle w:val="Textkrper2"/>
        <w:spacing w:line="280" w:lineRule="atLeast"/>
        <w:jc w:val="left"/>
        <w:rPr>
          <w:rFonts w:ascii="Arial" w:hAnsi="Arial" w:cs="Arial"/>
          <w:b w:val="0"/>
          <w:color w:val="000080"/>
          <w:sz w:val="44"/>
          <w:szCs w:val="44"/>
        </w:rPr>
      </w:pPr>
    </w:p>
    <w:p w:rsidR="005D2B41" w:rsidRDefault="005D2B41">
      <w:pPr>
        <w:pStyle w:val="Textkrper2"/>
        <w:spacing w:line="280" w:lineRule="atLeast"/>
        <w:jc w:val="left"/>
        <w:rPr>
          <w:rFonts w:ascii="Arial" w:hAnsi="Arial" w:cs="Arial"/>
          <w:b w:val="0"/>
          <w:color w:val="000080"/>
          <w:sz w:val="44"/>
          <w:szCs w:val="44"/>
        </w:rPr>
      </w:pPr>
    </w:p>
    <w:p w:rsidR="005D2B41" w:rsidRDefault="005D2B41">
      <w:pPr>
        <w:pStyle w:val="Textkrper2"/>
        <w:spacing w:line="280" w:lineRule="atLeast"/>
        <w:jc w:val="left"/>
        <w:rPr>
          <w:rFonts w:ascii="Arial" w:hAnsi="Arial" w:cs="Arial"/>
          <w:b w:val="0"/>
          <w:color w:val="000080"/>
          <w:sz w:val="44"/>
          <w:szCs w:val="44"/>
        </w:rPr>
      </w:pPr>
    </w:p>
    <w:p w:rsidR="005D2B41" w:rsidRDefault="00FB41DE">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5D2B41" w:rsidRDefault="005D2B41">
      <w:pPr>
        <w:pStyle w:val="Textkrper2"/>
        <w:spacing w:line="280" w:lineRule="atLeast"/>
        <w:jc w:val="left"/>
        <w:rPr>
          <w:rFonts w:ascii="Arial" w:hAnsi="Arial" w:cs="Arial"/>
          <w:b w:val="0"/>
          <w:color w:val="000080"/>
          <w:sz w:val="44"/>
          <w:szCs w:val="44"/>
        </w:rPr>
      </w:pPr>
    </w:p>
    <w:p w:rsidR="005D2B41" w:rsidRDefault="00680809">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COtHBvEAMAAGc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5D2B41" w:rsidRDefault="00FB41DE">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rsidR="005D2B41" w:rsidRDefault="005D2B41">
      <w:pPr>
        <w:pStyle w:val="Textkrper2"/>
        <w:spacing w:line="280" w:lineRule="atLeast"/>
        <w:jc w:val="left"/>
        <w:rPr>
          <w:rFonts w:ascii="Arial" w:hAnsi="Arial" w:cs="Arial"/>
          <w:b w:val="0"/>
          <w:color w:val="000080"/>
          <w:sz w:val="44"/>
          <w:szCs w:val="44"/>
        </w:rPr>
      </w:pPr>
    </w:p>
    <w:p w:rsidR="005D2B41" w:rsidRDefault="005D2B41">
      <w:pPr>
        <w:pStyle w:val="Textkrper2"/>
        <w:spacing w:line="280" w:lineRule="atLeast"/>
        <w:jc w:val="left"/>
        <w:rPr>
          <w:rFonts w:ascii="Arial" w:hAnsi="Arial" w:cs="Arial"/>
          <w:b w:val="0"/>
          <w:color w:val="000080"/>
          <w:sz w:val="44"/>
          <w:szCs w:val="44"/>
        </w:rPr>
      </w:pPr>
    </w:p>
    <w:p w:rsidR="005D2B41" w:rsidRDefault="00680809">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oK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InM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UYDBgXUTLme0EiUtJ84qZxIrXdajH0ZRuVZbkqRx1coI9EnB++4OmQ25kq6NhjLzkp&#10;WfWMOjL7zd7J1uFbmW0kfQRtQVROQDCTYdNI9RWjAeZbgfWXHVEMo/aNAH2CgiAlmIjOimdgYaSc&#10;AZvNcUNEBRgFNtA/brsy4/Tc9YpvG3hiHAVCLkDMNXc6O4cDqVgDhpdL6jBo7XS8tJ3X+e9g/gM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DPTUoKAwMAAFYGAAAOAAAAAAAAAAAAAAAAAC4CAABkcnMvZTJvRG9jLnht&#10;bFBLAQItABQABgAIAAAAIQDe12Sa4QAAAAoBAAAPAAAAAAAAAAAAAAAAAF0FAABkcnMvZG93bnJl&#10;di54bWxQSwUGAAAAAAQABADzAAAAawYAAAAA&#10;" fillcolor="#879baa" stroked="f">
            <v:shadow color="#eeece1"/>
            <v:textbox inset="8mm,1.3mm,0,0">
              <w:txbxContent>
                <w:p w:rsidR="005D2B41" w:rsidRDefault="00FB41DE">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5D2B41" w:rsidRDefault="005D2B41">
      <w:pPr>
        <w:pStyle w:val="Textkrper2"/>
        <w:spacing w:line="280" w:lineRule="atLeast"/>
        <w:jc w:val="left"/>
        <w:rPr>
          <w:rFonts w:ascii="Arial" w:hAnsi="Arial" w:cs="Arial"/>
          <w:b w:val="0"/>
          <w:color w:val="1F497D"/>
          <w:sz w:val="44"/>
          <w:szCs w:val="44"/>
        </w:rPr>
      </w:pPr>
    </w:p>
    <w:p w:rsidR="005D2B41" w:rsidRDefault="00FB41DE">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56704" behindDoc="1" locked="0" layoutInCell="1" allowOverlap="1" wp14:anchorId="5AEC6E44" wp14:editId="3B4F118D">
            <wp:simplePos x="0" y="0"/>
            <wp:positionH relativeFrom="column">
              <wp:posOffset>4603750</wp:posOffset>
            </wp:positionH>
            <wp:positionV relativeFrom="paragraph">
              <wp:posOffset>110490</wp:posOffset>
            </wp:positionV>
            <wp:extent cx="1753235" cy="864235"/>
            <wp:effectExtent l="0" t="0" r="0" b="0"/>
            <wp:wrapNone/>
            <wp:docPr id="7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5680" behindDoc="0" locked="1" layoutInCell="0" allowOverlap="1" wp14:anchorId="636128CF" wp14:editId="21677E31">
            <wp:simplePos x="0" y="0"/>
            <wp:positionH relativeFrom="page">
              <wp:posOffset>720090</wp:posOffset>
            </wp:positionH>
            <wp:positionV relativeFrom="page">
              <wp:posOffset>-28575</wp:posOffset>
            </wp:positionV>
            <wp:extent cx="2019300" cy="1133475"/>
            <wp:effectExtent l="0" t="0" r="0" b="9525"/>
            <wp:wrapNone/>
            <wp:docPr id="7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TIA Portal Module 032-300</w:t>
      </w:r>
    </w:p>
    <w:p w:rsidR="005D2B41" w:rsidRDefault="00FB41DE">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IEC Timers and IEC Counters</w:t>
      </w:r>
      <w:r>
        <w:rPr>
          <w:rFonts w:ascii="Arial" w:hAnsi="Arial" w:cs="Arial"/>
          <w:b w:val="0"/>
          <w:sz w:val="36"/>
          <w:szCs w:val="36"/>
          <w:lang w:val="en-US"/>
        </w:rPr>
        <w:br/>
        <w:t>Multi-instances for SIMATIC S7-1500</w:t>
      </w:r>
    </w:p>
    <w:p w:rsidR="005D2B41" w:rsidRDefault="00FB41DE">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Matching SCE trainer packages for these training curriculums</w:t>
      </w:r>
    </w:p>
    <w:p w:rsidR="005D2B41" w:rsidRDefault="005D2B41">
      <w:pPr>
        <w:pStyle w:val="KleineberschriftSCE-Intro"/>
        <w:rPr>
          <w:lang w:val="en-US"/>
        </w:rPr>
      </w:pPr>
    </w:p>
    <w:p w:rsidR="005D2B41" w:rsidRDefault="00FB41DE">
      <w:pPr>
        <w:pStyle w:val="KleineberschriftSCE-Intro"/>
      </w:pPr>
      <w:r>
        <w:t>SIMATIC Controllers</w:t>
      </w:r>
    </w:p>
    <w:p w:rsidR="005D2B41" w:rsidRDefault="00FB41DE">
      <w:pPr>
        <w:pStyle w:val="Kopfzeile"/>
        <w:numPr>
          <w:ilvl w:val="0"/>
          <w:numId w:val="5"/>
        </w:numPr>
        <w:tabs>
          <w:tab w:val="num" w:pos="426"/>
        </w:tabs>
        <w:spacing w:before="0" w:after="0" w:line="240" w:lineRule="auto"/>
        <w:rPr>
          <w:bCs/>
          <w:color w:val="000000"/>
          <w:lang w:val="en-US"/>
        </w:rPr>
      </w:pPr>
      <w:r>
        <w:rPr>
          <w:b/>
          <w:bCs/>
          <w:color w:val="000000"/>
          <w:lang w:val="en-US"/>
        </w:rPr>
        <w:t>SIMATIC ET 200SP Open Controller CPU 1515SP PC F and HMI RT SW</w:t>
      </w:r>
      <w:r>
        <w:rPr>
          <w:b/>
          <w:bCs/>
          <w:color w:val="000000"/>
          <w:lang w:val="en-US"/>
        </w:rPr>
        <w:br/>
      </w:r>
      <w:r>
        <w:rPr>
          <w:bCs/>
          <w:color w:val="000000"/>
          <w:lang w:val="en-US"/>
        </w:rPr>
        <w:t>Order no.: 6ES7677-2FA41-4AB1</w:t>
      </w:r>
    </w:p>
    <w:p w:rsidR="005D2B41" w:rsidRDefault="00FB41DE">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rsidR="005D2B41" w:rsidRDefault="00FB41DE">
      <w:pPr>
        <w:pStyle w:val="Kopfzeile"/>
        <w:spacing w:before="0" w:after="0" w:line="240" w:lineRule="auto"/>
        <w:ind w:left="360"/>
        <w:rPr>
          <w:bCs/>
          <w:color w:val="000000"/>
          <w:lang w:val="en-US"/>
        </w:rPr>
      </w:pPr>
      <w:r>
        <w:rPr>
          <w:bCs/>
          <w:color w:val="000000"/>
          <w:lang w:val="en-US"/>
        </w:rPr>
        <w:t>Order no.: 6ES7512-1SK00-4AB2</w:t>
      </w:r>
    </w:p>
    <w:p w:rsidR="005D2B41" w:rsidRDefault="00FB41DE">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rsidR="005D2B41" w:rsidRDefault="00FB41DE">
      <w:pPr>
        <w:pStyle w:val="Kopfzeile"/>
        <w:spacing w:before="0" w:after="0" w:line="240" w:lineRule="auto"/>
        <w:ind w:left="360"/>
        <w:rPr>
          <w:bCs/>
          <w:color w:val="000000"/>
          <w:lang w:val="en-US"/>
        </w:rPr>
      </w:pPr>
      <w:r>
        <w:rPr>
          <w:bCs/>
          <w:color w:val="000000"/>
          <w:lang w:val="en-US"/>
        </w:rPr>
        <w:t>Order no.: 6ES7516-3FN00-4AB2</w:t>
      </w:r>
    </w:p>
    <w:p w:rsidR="005D2B41" w:rsidRDefault="00FB41DE">
      <w:pPr>
        <w:pStyle w:val="Kopfzeile"/>
        <w:numPr>
          <w:ilvl w:val="0"/>
          <w:numId w:val="5"/>
        </w:numPr>
        <w:tabs>
          <w:tab w:val="num" w:pos="426"/>
        </w:tabs>
        <w:spacing w:before="0" w:after="0" w:line="240" w:lineRule="auto"/>
        <w:rPr>
          <w:b/>
          <w:bCs/>
          <w:color w:val="000000"/>
          <w:lang w:val="en-US"/>
        </w:rPr>
      </w:pPr>
      <w:r>
        <w:rPr>
          <w:b/>
          <w:bCs/>
          <w:color w:val="000000"/>
          <w:lang w:val="en-US"/>
        </w:rPr>
        <w:t>SIMATIC S7 CPU 1516-3 PN/DP</w:t>
      </w:r>
      <w:r>
        <w:rPr>
          <w:b/>
          <w:bCs/>
          <w:color w:val="000000"/>
          <w:lang w:val="en-US"/>
        </w:rPr>
        <w:br/>
      </w:r>
      <w:r>
        <w:rPr>
          <w:bCs/>
          <w:color w:val="000000"/>
          <w:lang w:val="en-US"/>
        </w:rPr>
        <w:t>Order no.: 6ES7516-3AN00-4AB3</w:t>
      </w:r>
    </w:p>
    <w:p w:rsidR="005D2B41" w:rsidRDefault="00FB41DE">
      <w:pPr>
        <w:pStyle w:val="Kopfzeile"/>
        <w:numPr>
          <w:ilvl w:val="0"/>
          <w:numId w:val="5"/>
        </w:numPr>
        <w:tabs>
          <w:tab w:val="num" w:pos="426"/>
        </w:tabs>
        <w:spacing w:before="0" w:after="0" w:line="240" w:lineRule="auto"/>
        <w:rPr>
          <w:bCs/>
          <w:color w:val="000000"/>
          <w:lang w:val="en-US"/>
        </w:rPr>
      </w:pPr>
      <w:r>
        <w:rPr>
          <w:b/>
          <w:bCs/>
          <w:color w:val="000000"/>
          <w:lang w:val="en-US"/>
        </w:rPr>
        <w:t xml:space="preserve">SIMATIC CPU 1512C PN with Software and PM 1507          </w:t>
      </w:r>
      <w:r>
        <w:rPr>
          <w:b/>
          <w:bCs/>
          <w:color w:val="000000"/>
          <w:lang w:val="en-US"/>
        </w:rPr>
        <w:br/>
      </w:r>
      <w:r>
        <w:rPr>
          <w:bCs/>
          <w:color w:val="000000"/>
          <w:lang w:val="en-US"/>
        </w:rPr>
        <w:t>Order no.: 6ES7512-1CK00-4AB1</w:t>
      </w:r>
    </w:p>
    <w:p w:rsidR="005D2B41" w:rsidRDefault="00FB41DE">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PM 1507 and CP 1542-5 (PROFIBUS)</w:t>
      </w:r>
      <w:r>
        <w:rPr>
          <w:b/>
          <w:bCs/>
          <w:color w:val="000000"/>
          <w:lang w:val="en-US"/>
        </w:rPr>
        <w:br/>
      </w:r>
      <w:r>
        <w:rPr>
          <w:bCs/>
          <w:color w:val="000000"/>
          <w:lang w:val="en-US"/>
        </w:rPr>
        <w:t>Order no.: 6ES7512-1CK00-4AB2</w:t>
      </w:r>
    </w:p>
    <w:p w:rsidR="005D2B41" w:rsidRDefault="00FB41DE">
      <w:pPr>
        <w:pStyle w:val="Kopfzeile"/>
        <w:numPr>
          <w:ilvl w:val="0"/>
          <w:numId w:val="5"/>
        </w:numPr>
        <w:tabs>
          <w:tab w:val="num" w:pos="426"/>
        </w:tabs>
        <w:spacing w:before="0" w:after="0" w:line="240" w:lineRule="auto"/>
        <w:rPr>
          <w:b/>
          <w:bCs/>
          <w:color w:val="000000"/>
          <w:lang w:val="en-US"/>
        </w:rPr>
      </w:pPr>
      <w:r>
        <w:rPr>
          <w:b/>
          <w:bCs/>
          <w:color w:val="000000"/>
          <w:lang w:val="en-US"/>
        </w:rPr>
        <w:t>SIMATIC CPU 1512C PN with Software</w:t>
      </w:r>
      <w:r>
        <w:rPr>
          <w:b/>
          <w:bCs/>
          <w:color w:val="000000"/>
          <w:lang w:val="en-US"/>
        </w:rPr>
        <w:br/>
      </w:r>
      <w:r>
        <w:rPr>
          <w:bCs/>
          <w:color w:val="000000"/>
          <w:lang w:val="en-US"/>
        </w:rPr>
        <w:t>Order no.: 6ES7512-1CK00-4AB6</w:t>
      </w:r>
    </w:p>
    <w:p w:rsidR="005D2B41" w:rsidRDefault="00FB41DE">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and CP 1542-5 (PROFIBUS)</w:t>
      </w:r>
      <w:r>
        <w:rPr>
          <w:b/>
          <w:bCs/>
          <w:color w:val="000000"/>
          <w:lang w:val="en-US"/>
        </w:rPr>
        <w:br/>
      </w:r>
      <w:r>
        <w:rPr>
          <w:bCs/>
          <w:color w:val="000000"/>
          <w:lang w:val="en-US"/>
        </w:rPr>
        <w:t>Order no.: 6ES7512-1CK00-4AB7</w:t>
      </w:r>
    </w:p>
    <w:p w:rsidR="005D2B41" w:rsidRDefault="005D2B41">
      <w:pPr>
        <w:pStyle w:val="Kopfzeile"/>
        <w:spacing w:before="0" w:after="0" w:line="240" w:lineRule="auto"/>
        <w:ind w:left="360"/>
        <w:rPr>
          <w:b/>
          <w:bCs/>
          <w:color w:val="000000"/>
          <w:lang w:val="en-US"/>
        </w:rPr>
      </w:pPr>
    </w:p>
    <w:p w:rsidR="005D2B41" w:rsidRDefault="00FB41DE">
      <w:pPr>
        <w:pStyle w:val="Kopfzeile"/>
        <w:spacing w:before="0" w:after="0" w:line="240" w:lineRule="auto"/>
        <w:ind w:left="0"/>
        <w:rPr>
          <w:b/>
          <w:bCs/>
          <w:color w:val="000000"/>
          <w:lang w:val="en-US"/>
        </w:rPr>
      </w:pPr>
      <w:r>
        <w:rPr>
          <w:b/>
          <w:bCs/>
          <w:color w:val="000000"/>
          <w:lang w:val="en-US"/>
        </w:rPr>
        <w:t>SIMATIC STEP 7 Software for Training</w:t>
      </w:r>
    </w:p>
    <w:p w:rsidR="005D2B41" w:rsidRDefault="00FB41DE">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Single license</w:t>
      </w:r>
      <w:r>
        <w:rPr>
          <w:b/>
          <w:bCs/>
          <w:color w:val="000000"/>
          <w:lang w:val="en-US"/>
        </w:rPr>
        <w:br/>
      </w:r>
      <w:r>
        <w:rPr>
          <w:bCs/>
          <w:color w:val="000000"/>
          <w:lang w:val="en-US"/>
        </w:rPr>
        <w:t>Order no.: 6ES7822-1AA04-4YA5</w:t>
      </w:r>
    </w:p>
    <w:p w:rsidR="005D2B41" w:rsidRDefault="00FB41DE">
      <w:pPr>
        <w:pStyle w:val="Kopfzeile"/>
        <w:numPr>
          <w:ilvl w:val="0"/>
          <w:numId w:val="5"/>
        </w:numPr>
        <w:tabs>
          <w:tab w:val="num" w:pos="426"/>
        </w:tabs>
        <w:spacing w:before="0" w:after="0" w:line="240" w:lineRule="auto"/>
        <w:rPr>
          <w:bCs/>
          <w:color w:val="000000"/>
          <w:lang w:val="en-US"/>
        </w:rPr>
      </w:pPr>
      <w:r>
        <w:rPr>
          <w:b/>
          <w:bCs/>
          <w:color w:val="000000"/>
          <w:lang w:val="en-US"/>
        </w:rPr>
        <w:t>SIMATIC STEP 7 Professional V14 SP1- Classroom license (up to 6 users)</w:t>
      </w:r>
      <w:r>
        <w:rPr>
          <w:b/>
          <w:bCs/>
          <w:color w:val="000000"/>
          <w:lang w:val="en-US"/>
        </w:rPr>
        <w:br/>
      </w:r>
      <w:r>
        <w:rPr>
          <w:bCs/>
          <w:color w:val="000000"/>
          <w:lang w:val="en-US"/>
        </w:rPr>
        <w:t>Order no.: 6ES7822-1BA04-4YA5</w:t>
      </w:r>
    </w:p>
    <w:p w:rsidR="005D2B41" w:rsidRDefault="00FB41DE">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Upgrade license (up to 6 users)</w:t>
      </w:r>
      <w:r>
        <w:rPr>
          <w:b/>
          <w:bCs/>
          <w:color w:val="000000"/>
          <w:lang w:val="en-US"/>
        </w:rPr>
        <w:br/>
      </w:r>
      <w:r>
        <w:rPr>
          <w:bCs/>
          <w:color w:val="000000"/>
          <w:lang w:val="en-US"/>
        </w:rPr>
        <w:t>Order no.: 6ES7822-1AA04-4YE5</w:t>
      </w:r>
    </w:p>
    <w:p w:rsidR="005D2B41" w:rsidRDefault="00FB41DE">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Student license (up to 20 users)</w:t>
      </w:r>
      <w:r>
        <w:rPr>
          <w:b/>
          <w:bCs/>
          <w:color w:val="000000"/>
          <w:lang w:val="en-US"/>
        </w:rPr>
        <w:br/>
      </w:r>
      <w:r>
        <w:rPr>
          <w:bCs/>
          <w:color w:val="000000"/>
          <w:lang w:val="en-US"/>
        </w:rPr>
        <w:t>Order no.: 6ES7822-1AC04-4YA5</w:t>
      </w:r>
    </w:p>
    <w:p w:rsidR="005D2B41" w:rsidRDefault="005D2B41">
      <w:pPr>
        <w:spacing w:before="0" w:after="0" w:line="264" w:lineRule="auto"/>
        <w:ind w:left="142" w:right="567"/>
        <w:rPr>
          <w:b/>
          <w:color w:val="000000"/>
          <w:lang w:val="en-US"/>
        </w:rPr>
      </w:pPr>
    </w:p>
    <w:p w:rsidR="005D2B41" w:rsidRDefault="00FB41DE">
      <w:pPr>
        <w:pStyle w:val="Kopfzeile"/>
        <w:spacing w:before="0" w:after="0" w:line="264" w:lineRule="auto"/>
        <w:ind w:left="0" w:right="567"/>
        <w:rPr>
          <w:szCs w:val="20"/>
          <w:lang w:val="en-US"/>
        </w:rPr>
      </w:pPr>
      <w:r>
        <w:rPr>
          <w:szCs w:val="20"/>
          <w:lang w:val="en-US"/>
        </w:rPr>
        <w:t>Note that these trainer packages are replaced with successor packages when necessary.</w:t>
      </w:r>
    </w:p>
    <w:p w:rsidR="005D2B41" w:rsidRDefault="00FB41DE">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hyperlink r:id="rId12" w:history="1">
        <w:r>
          <w:rPr>
            <w:rStyle w:val="Hyperlink"/>
            <w:color w:val="0000FF"/>
            <w:szCs w:val="20"/>
            <w:lang w:val="en-US"/>
          </w:rPr>
          <w:t>siemens.com/sce/tp</w:t>
        </w:r>
      </w:hyperlink>
    </w:p>
    <w:p w:rsidR="005D2B41" w:rsidRDefault="005D2B41">
      <w:pPr>
        <w:pStyle w:val="Kopfzeile"/>
        <w:tabs>
          <w:tab w:val="clear" w:pos="4536"/>
          <w:tab w:val="clear" w:pos="9072"/>
        </w:tabs>
        <w:spacing w:before="0" w:after="0" w:line="264" w:lineRule="auto"/>
        <w:ind w:left="0" w:right="567"/>
        <w:rPr>
          <w:b/>
          <w:szCs w:val="20"/>
          <w:lang w:val="en-US"/>
        </w:rPr>
      </w:pPr>
    </w:p>
    <w:p w:rsidR="005D2B41" w:rsidRDefault="005D2B41">
      <w:pPr>
        <w:pStyle w:val="Kopfzeile"/>
        <w:tabs>
          <w:tab w:val="clear" w:pos="4536"/>
          <w:tab w:val="clear" w:pos="9072"/>
        </w:tabs>
        <w:spacing w:before="0" w:after="0" w:line="264" w:lineRule="auto"/>
        <w:ind w:left="0" w:right="567"/>
        <w:rPr>
          <w:b/>
          <w:szCs w:val="20"/>
          <w:lang w:val="en-US"/>
        </w:rPr>
      </w:pPr>
    </w:p>
    <w:p w:rsidR="005D2B41" w:rsidRDefault="00FB41DE">
      <w:pPr>
        <w:pStyle w:val="Kopfzeile"/>
        <w:tabs>
          <w:tab w:val="clear" w:pos="4536"/>
          <w:tab w:val="clear" w:pos="9072"/>
        </w:tabs>
        <w:spacing w:before="0" w:after="0" w:line="264" w:lineRule="auto"/>
        <w:ind w:left="0" w:right="567"/>
        <w:rPr>
          <w:b/>
          <w:sz w:val="24"/>
          <w:szCs w:val="24"/>
          <w:lang w:val="en-US"/>
        </w:rPr>
      </w:pPr>
      <w:r>
        <w:rPr>
          <w:b/>
          <w:bCs/>
          <w:sz w:val="24"/>
          <w:szCs w:val="24"/>
          <w:lang w:val="en-US"/>
        </w:rPr>
        <w:t>Continued training</w:t>
      </w:r>
    </w:p>
    <w:p w:rsidR="005D2B41" w:rsidRDefault="00FB41DE">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rsidR="005D2B41" w:rsidRDefault="00FB41DE">
      <w:pPr>
        <w:pStyle w:val="Kopfzeile"/>
        <w:tabs>
          <w:tab w:val="clear" w:pos="4536"/>
          <w:tab w:val="clear" w:pos="9072"/>
        </w:tabs>
        <w:spacing w:before="0" w:after="0" w:line="264" w:lineRule="auto"/>
        <w:ind w:left="0" w:right="567"/>
        <w:rPr>
          <w:b/>
          <w:szCs w:val="20"/>
          <w:lang w:val="en-US"/>
        </w:rPr>
      </w:pPr>
      <w:r>
        <w:rPr>
          <w:b/>
          <w:bCs/>
        </w:rPr>
        <w:fldChar w:fldCharType="end"/>
      </w:r>
    </w:p>
    <w:p w:rsidR="005D2B41" w:rsidRDefault="005D2B41">
      <w:pPr>
        <w:pStyle w:val="Kopfzeile"/>
        <w:tabs>
          <w:tab w:val="clear" w:pos="4536"/>
          <w:tab w:val="clear" w:pos="9072"/>
        </w:tabs>
        <w:spacing w:before="0" w:after="0" w:line="264" w:lineRule="auto"/>
        <w:ind w:left="0" w:right="567"/>
        <w:rPr>
          <w:b/>
          <w:szCs w:val="20"/>
          <w:lang w:val="en-US"/>
        </w:rPr>
      </w:pPr>
    </w:p>
    <w:p w:rsidR="005D2B41" w:rsidRDefault="00FB41DE">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rsidR="005D2B41" w:rsidRDefault="00680809">
      <w:pPr>
        <w:pStyle w:val="Kopfzeile"/>
        <w:tabs>
          <w:tab w:val="clear" w:pos="4536"/>
          <w:tab w:val="clear" w:pos="9072"/>
        </w:tabs>
        <w:spacing w:before="0" w:after="0" w:line="264" w:lineRule="auto"/>
        <w:ind w:left="0" w:right="567"/>
        <w:rPr>
          <w:rStyle w:val="Hyperlink"/>
          <w:color w:val="0000FF"/>
          <w:szCs w:val="20"/>
          <w:lang w:val="en-US"/>
        </w:rPr>
      </w:pPr>
      <w:hyperlink r:id="rId13" w:history="1">
        <w:r w:rsidR="00FB41DE">
          <w:rPr>
            <w:rStyle w:val="Hyperlink"/>
            <w:color w:val="0000FF"/>
            <w:szCs w:val="20"/>
            <w:lang w:val="en-US"/>
          </w:rPr>
          <w:t>siemens.com/sce</w:t>
        </w:r>
      </w:hyperlink>
    </w:p>
    <w:p w:rsidR="005D2B41" w:rsidRDefault="005D2B41">
      <w:pPr>
        <w:pStyle w:val="Kopfzeile"/>
        <w:tabs>
          <w:tab w:val="clear" w:pos="4536"/>
          <w:tab w:val="clear" w:pos="9072"/>
        </w:tabs>
        <w:spacing w:before="0" w:after="0" w:line="264" w:lineRule="auto"/>
        <w:ind w:left="0" w:right="567"/>
        <w:rPr>
          <w:b/>
          <w:szCs w:val="20"/>
          <w:lang w:val="en-US"/>
        </w:rPr>
      </w:pPr>
    </w:p>
    <w:p w:rsidR="005D2B41" w:rsidRDefault="005D2B41">
      <w:pPr>
        <w:pStyle w:val="Kopfzeile"/>
        <w:tabs>
          <w:tab w:val="clear" w:pos="4536"/>
          <w:tab w:val="clear" w:pos="9072"/>
        </w:tabs>
        <w:spacing w:before="0" w:after="0" w:line="264" w:lineRule="auto"/>
        <w:ind w:left="0" w:right="567"/>
        <w:rPr>
          <w:b/>
          <w:szCs w:val="20"/>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DC60E8" w:rsidRDefault="00DC60E8">
      <w:pPr>
        <w:pStyle w:val="Kopfzeile"/>
        <w:spacing w:before="0" w:after="0" w:line="264" w:lineRule="auto"/>
        <w:ind w:left="0" w:right="567"/>
        <w:rPr>
          <w:b/>
          <w:bCs/>
          <w:sz w:val="24"/>
          <w:szCs w:val="24"/>
          <w:lang w:val="en-US"/>
        </w:rPr>
      </w:pPr>
    </w:p>
    <w:p w:rsidR="005D2B41" w:rsidRDefault="00FB41DE">
      <w:pPr>
        <w:pStyle w:val="Kopfzeile"/>
        <w:spacing w:before="0" w:after="0" w:line="264" w:lineRule="auto"/>
        <w:ind w:left="0" w:right="567"/>
        <w:rPr>
          <w:b/>
          <w:sz w:val="24"/>
          <w:szCs w:val="24"/>
          <w:lang w:val="en-US"/>
        </w:rPr>
      </w:pPr>
      <w:r>
        <w:rPr>
          <w:b/>
          <w:bCs/>
          <w:sz w:val="24"/>
          <w:szCs w:val="24"/>
          <w:lang w:val="en-US"/>
        </w:rPr>
        <w:lastRenderedPageBreak/>
        <w:t>Information regarding use</w:t>
      </w:r>
    </w:p>
    <w:p w:rsidR="005D2B41" w:rsidRDefault="00FB41DE">
      <w:pPr>
        <w:pStyle w:val="Kopfzeile"/>
        <w:spacing w:before="0" w:after="0" w:line="264" w:lineRule="auto"/>
        <w:ind w:left="0" w:right="567"/>
        <w:rPr>
          <w:color w:val="000000" w:themeColor="text1"/>
          <w:szCs w:val="20"/>
          <w:u w:val="single"/>
          <w:lang w:val="en-US"/>
        </w:rPr>
      </w:pPr>
      <w:r>
        <w:rPr>
          <w:szCs w:val="20"/>
          <w:lang w:val="en-US"/>
        </w:rPr>
        <w:t>The SCE training curriculum for the integrated automation solution Totally Integrated Automation (TIA) was prepared for the program "Siemens Automation Cooperates with Education (SCE)" specifically for training purposes for public educational and R&amp;D institutions. Siemens AG does not guarantee the contents.</w:t>
      </w:r>
    </w:p>
    <w:p w:rsidR="005D2B41" w:rsidRDefault="005D2B41">
      <w:pPr>
        <w:pStyle w:val="Kopfzeile"/>
        <w:spacing w:before="0" w:after="0" w:line="264" w:lineRule="auto"/>
        <w:ind w:left="0" w:right="567"/>
        <w:jc w:val="both"/>
        <w:rPr>
          <w:szCs w:val="20"/>
          <w:lang w:val="en-US"/>
        </w:rPr>
      </w:pPr>
    </w:p>
    <w:p w:rsidR="005D2B41" w:rsidRDefault="00FB41DE">
      <w:pPr>
        <w:pStyle w:val="Kopfzeile"/>
        <w:spacing w:before="0" w:after="0" w:line="264" w:lineRule="auto"/>
        <w:ind w:left="0" w:right="567"/>
        <w:jc w:val="both"/>
        <w:rPr>
          <w:szCs w:val="20"/>
          <w:lang w:val="en-US"/>
        </w:rPr>
      </w:pPr>
      <w:r>
        <w:rPr>
          <w:szCs w:val="20"/>
          <w:lang w:val="en-US"/>
        </w:rPr>
        <w:t xml:space="preserve">This document is to be used only for initial training on Siemens products/systems. This means it can be copied in whole or part and given to those being trained for use within the scope of their training. Circulation or copying this training curriculum and sharing its content is permitted within public training and advanced training facilities for training purposes. </w:t>
      </w:r>
    </w:p>
    <w:p w:rsidR="005D2B41" w:rsidRDefault="005D2B41">
      <w:pPr>
        <w:pStyle w:val="Kopfzeile"/>
        <w:spacing w:before="0" w:after="0" w:line="264" w:lineRule="auto"/>
        <w:ind w:right="567"/>
        <w:jc w:val="both"/>
        <w:rPr>
          <w:lang w:val="en-US"/>
        </w:rPr>
      </w:pPr>
    </w:p>
    <w:p w:rsidR="005D2B41" w:rsidRDefault="00FB41DE">
      <w:pPr>
        <w:pStyle w:val="Kopfzeile"/>
        <w:tabs>
          <w:tab w:val="clear" w:pos="4536"/>
          <w:tab w:val="clear" w:pos="9072"/>
        </w:tabs>
        <w:spacing w:before="0" w:after="0" w:line="264" w:lineRule="auto"/>
        <w:ind w:left="0" w:right="567"/>
        <w:jc w:val="both"/>
        <w:rPr>
          <w:szCs w:val="20"/>
          <w:lang w:val="en-US"/>
        </w:rPr>
      </w:pPr>
      <w:r>
        <w:rPr>
          <w:szCs w:val="20"/>
          <w:lang w:val="en-US"/>
        </w:rPr>
        <w:t xml:space="preserve">Exceptions require written consent from the Siemens AG contact: Roland Scheuerer </w:t>
      </w:r>
      <w:r>
        <w:rPr>
          <w:color w:val="0000FF"/>
          <w:szCs w:val="20"/>
          <w:u w:val="single"/>
          <w:lang w:val="en-US"/>
        </w:rPr>
        <w:t>roland.scheuerer@siemens.com</w:t>
      </w:r>
      <w:r>
        <w:rPr>
          <w:szCs w:val="20"/>
          <w:lang w:val="en-US"/>
        </w:rPr>
        <w:t>.</w:t>
      </w:r>
    </w:p>
    <w:p w:rsidR="005D2B41" w:rsidRDefault="005D2B41">
      <w:pPr>
        <w:pStyle w:val="Kopfzeile"/>
        <w:spacing w:before="0" w:after="0" w:line="264" w:lineRule="auto"/>
        <w:ind w:left="0" w:right="567"/>
        <w:jc w:val="both"/>
        <w:rPr>
          <w:szCs w:val="20"/>
          <w:lang w:val="en-US"/>
        </w:rPr>
      </w:pPr>
    </w:p>
    <w:p w:rsidR="005D2B41" w:rsidRDefault="00FB41DE">
      <w:pPr>
        <w:pStyle w:val="Kopfzeile"/>
        <w:spacing w:before="0" w:after="0" w:line="264" w:lineRule="auto"/>
        <w:ind w:left="0" w:right="567"/>
        <w:jc w:val="both"/>
        <w:rPr>
          <w:szCs w:val="20"/>
          <w:lang w:val="en-US"/>
        </w:rPr>
      </w:pPr>
      <w:r>
        <w:rPr>
          <w:szCs w:val="20"/>
          <w:lang w:val="en-US"/>
        </w:rPr>
        <w:t>Offenders will be held liable. All rights including translation are reserved, particularly if a patent is granted or a utility model or design is registered.</w:t>
      </w:r>
    </w:p>
    <w:p w:rsidR="005D2B41" w:rsidRDefault="005D2B41">
      <w:pPr>
        <w:pStyle w:val="Kopfzeile"/>
        <w:spacing w:before="0" w:after="0" w:line="264" w:lineRule="auto"/>
        <w:ind w:left="0" w:right="567"/>
        <w:jc w:val="both"/>
        <w:rPr>
          <w:szCs w:val="20"/>
          <w:lang w:val="en-US"/>
        </w:rPr>
      </w:pPr>
    </w:p>
    <w:p w:rsidR="005D2B41" w:rsidRDefault="00FB41DE">
      <w:pPr>
        <w:pStyle w:val="Kopfzeile"/>
        <w:spacing w:before="0" w:after="0" w:line="264" w:lineRule="auto"/>
        <w:ind w:left="0" w:right="567"/>
        <w:jc w:val="both"/>
        <w:rPr>
          <w:szCs w:val="20"/>
          <w:lang w:val="en-US"/>
        </w:rPr>
      </w:pPr>
      <w:r>
        <w:rPr>
          <w:szCs w:val="20"/>
          <w:lang w:val="en-US"/>
        </w:rPr>
        <w:t xml:space="preserve">Use for industrial customer courses is expressly prohibited. We do not consent to commercial use of the training curriculums. </w:t>
      </w:r>
    </w:p>
    <w:p w:rsidR="005D2B41" w:rsidRDefault="005D2B41">
      <w:pPr>
        <w:pStyle w:val="Kopfzeile"/>
        <w:spacing w:before="0" w:after="0" w:line="264" w:lineRule="auto"/>
        <w:ind w:left="0" w:right="567"/>
        <w:jc w:val="both"/>
        <w:rPr>
          <w:szCs w:val="20"/>
          <w:lang w:val="en-US"/>
        </w:rPr>
      </w:pPr>
    </w:p>
    <w:p w:rsidR="005D2B41" w:rsidRDefault="00FB41DE">
      <w:pPr>
        <w:pStyle w:val="Kopfzeile"/>
        <w:spacing w:before="0" w:after="0" w:line="264" w:lineRule="auto"/>
        <w:ind w:left="0" w:right="567"/>
        <w:jc w:val="both"/>
        <w:rPr>
          <w:szCs w:val="20"/>
          <w:lang w:val="en-US"/>
        </w:rPr>
      </w:pPr>
      <w:r>
        <w:rPr>
          <w:szCs w:val="20"/>
          <w:lang w:val="en-US"/>
        </w:rPr>
        <w:t>We wish to thank the TU Dresden, particularly Prof. Dr.-Ing. Leon Urbas, Michael Dziallas Engineering Corporation and all other involved persons for their support during the preparation of this training curriculum.</w:t>
      </w:r>
    </w:p>
    <w:p w:rsidR="005D2B41" w:rsidRDefault="005D2B41">
      <w:pPr>
        <w:tabs>
          <w:tab w:val="left" w:pos="8945"/>
          <w:tab w:val="right" w:pos="9781"/>
        </w:tabs>
        <w:spacing w:before="0" w:after="0" w:line="264" w:lineRule="auto"/>
        <w:ind w:left="0" w:right="-2"/>
        <w:rPr>
          <w:rFonts w:cs="Arial"/>
          <w:b/>
          <w:lang w:val="en-US"/>
        </w:rPr>
      </w:pPr>
    </w:p>
    <w:bookmarkEnd w:id="0"/>
    <w:bookmarkEnd w:id="1"/>
    <w:p w:rsidR="00DC60E8" w:rsidRDefault="00DC60E8">
      <w:pPr>
        <w:spacing w:before="0" w:after="0" w:line="240" w:lineRule="auto"/>
        <w:ind w:left="0"/>
        <w:rPr>
          <w:b/>
          <w:spacing w:val="5"/>
          <w:sz w:val="36"/>
          <w:szCs w:val="36"/>
          <w:lang w:val="en-US"/>
        </w:rPr>
      </w:pPr>
      <w:r>
        <w:rPr>
          <w:smallCaps/>
          <w:lang w:val="en-US"/>
        </w:rPr>
        <w:br w:type="page"/>
      </w:r>
    </w:p>
    <w:p w:rsidR="005D2B41" w:rsidRDefault="00FB41DE">
      <w:pPr>
        <w:pStyle w:val="Inhaltsverzeichnis"/>
        <w:rPr>
          <w:b w:val="0"/>
          <w:smallCaps w:val="0"/>
        </w:rPr>
      </w:pPr>
      <w:r>
        <w:rPr>
          <w:b w:val="0"/>
          <w:smallCaps w:val="0"/>
        </w:rPr>
        <w:lastRenderedPageBreak/>
        <w:t>Table of contents</w:t>
      </w:r>
    </w:p>
    <w:p w:rsidR="00DC60E8" w:rsidRDefault="00FB41DE">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1351" w:history="1">
        <w:r w:rsidR="00DC60E8" w:rsidRPr="009F0A8A">
          <w:rPr>
            <w:rStyle w:val="Hyperlink"/>
            <w:noProof/>
          </w:rPr>
          <w:t>1</w:t>
        </w:r>
        <w:r w:rsidR="00DC60E8">
          <w:rPr>
            <w:rFonts w:asciiTheme="minorHAnsi" w:eastAsiaTheme="minorEastAsia" w:hAnsiTheme="minorHAnsi" w:cstheme="minorBidi"/>
            <w:noProof/>
            <w:sz w:val="22"/>
            <w:lang w:val="en-US" w:bidi="ar-SA"/>
          </w:rPr>
          <w:tab/>
        </w:r>
        <w:r w:rsidR="00DC60E8" w:rsidRPr="009F0A8A">
          <w:rPr>
            <w:rStyle w:val="Hyperlink"/>
            <w:bCs/>
            <w:noProof/>
          </w:rPr>
          <w:t>Goal</w:t>
        </w:r>
        <w:r w:rsidR="00DC60E8">
          <w:rPr>
            <w:noProof/>
            <w:webHidden/>
          </w:rPr>
          <w:tab/>
        </w:r>
        <w:r w:rsidR="00DC60E8">
          <w:rPr>
            <w:noProof/>
            <w:webHidden/>
          </w:rPr>
          <w:fldChar w:fldCharType="begin"/>
        </w:r>
        <w:r w:rsidR="00DC60E8">
          <w:rPr>
            <w:noProof/>
            <w:webHidden/>
          </w:rPr>
          <w:instrText xml:space="preserve"> PAGEREF _Toc486001351 \h </w:instrText>
        </w:r>
        <w:r w:rsidR="00DC60E8">
          <w:rPr>
            <w:noProof/>
            <w:webHidden/>
          </w:rPr>
        </w:r>
        <w:r w:rsidR="00DC60E8">
          <w:rPr>
            <w:noProof/>
            <w:webHidden/>
          </w:rPr>
          <w:fldChar w:fldCharType="separate"/>
        </w:r>
        <w:r w:rsidR="0060284E">
          <w:rPr>
            <w:noProof/>
            <w:webHidden/>
          </w:rPr>
          <w:t>5</w:t>
        </w:r>
        <w:r w:rsidR="00DC60E8">
          <w:rPr>
            <w:noProof/>
            <w:webHidden/>
          </w:rPr>
          <w:fldChar w:fldCharType="end"/>
        </w:r>
      </w:hyperlink>
    </w:p>
    <w:p w:rsidR="00DC60E8" w:rsidRDefault="00680809">
      <w:pPr>
        <w:pStyle w:val="Verzeichnis1"/>
        <w:rPr>
          <w:rFonts w:asciiTheme="minorHAnsi" w:eastAsiaTheme="minorEastAsia" w:hAnsiTheme="minorHAnsi" w:cstheme="minorBidi"/>
          <w:noProof/>
          <w:sz w:val="22"/>
          <w:lang w:val="en-US" w:bidi="ar-SA"/>
        </w:rPr>
      </w:pPr>
      <w:hyperlink w:anchor="_Toc486001352" w:history="1">
        <w:r w:rsidR="00DC60E8" w:rsidRPr="009F0A8A">
          <w:rPr>
            <w:rStyle w:val="Hyperlink"/>
            <w:noProof/>
          </w:rPr>
          <w:t>2</w:t>
        </w:r>
        <w:r w:rsidR="00DC60E8">
          <w:rPr>
            <w:rFonts w:asciiTheme="minorHAnsi" w:eastAsiaTheme="minorEastAsia" w:hAnsiTheme="minorHAnsi" w:cstheme="minorBidi"/>
            <w:noProof/>
            <w:sz w:val="22"/>
            <w:lang w:val="en-US" w:bidi="ar-SA"/>
          </w:rPr>
          <w:tab/>
        </w:r>
        <w:r w:rsidR="00DC60E8" w:rsidRPr="009F0A8A">
          <w:rPr>
            <w:rStyle w:val="Hyperlink"/>
            <w:bCs/>
            <w:noProof/>
          </w:rPr>
          <w:t>Prerequisite</w:t>
        </w:r>
        <w:r w:rsidR="00DC60E8">
          <w:rPr>
            <w:noProof/>
            <w:webHidden/>
          </w:rPr>
          <w:tab/>
        </w:r>
        <w:r w:rsidR="00DC60E8">
          <w:rPr>
            <w:noProof/>
            <w:webHidden/>
          </w:rPr>
          <w:fldChar w:fldCharType="begin"/>
        </w:r>
        <w:r w:rsidR="00DC60E8">
          <w:rPr>
            <w:noProof/>
            <w:webHidden/>
          </w:rPr>
          <w:instrText xml:space="preserve"> PAGEREF _Toc486001352 \h </w:instrText>
        </w:r>
        <w:r w:rsidR="00DC60E8">
          <w:rPr>
            <w:noProof/>
            <w:webHidden/>
          </w:rPr>
        </w:r>
        <w:r w:rsidR="00DC60E8">
          <w:rPr>
            <w:noProof/>
            <w:webHidden/>
          </w:rPr>
          <w:fldChar w:fldCharType="separate"/>
        </w:r>
        <w:r w:rsidR="0060284E">
          <w:rPr>
            <w:noProof/>
            <w:webHidden/>
          </w:rPr>
          <w:t>5</w:t>
        </w:r>
        <w:r w:rsidR="00DC60E8">
          <w:rPr>
            <w:noProof/>
            <w:webHidden/>
          </w:rPr>
          <w:fldChar w:fldCharType="end"/>
        </w:r>
      </w:hyperlink>
    </w:p>
    <w:p w:rsidR="00DC60E8" w:rsidRDefault="00680809">
      <w:pPr>
        <w:pStyle w:val="Verzeichnis1"/>
        <w:rPr>
          <w:rFonts w:asciiTheme="minorHAnsi" w:eastAsiaTheme="minorEastAsia" w:hAnsiTheme="minorHAnsi" w:cstheme="minorBidi"/>
          <w:noProof/>
          <w:sz w:val="22"/>
          <w:lang w:val="en-US" w:bidi="ar-SA"/>
        </w:rPr>
      </w:pPr>
      <w:hyperlink w:anchor="_Toc486001353" w:history="1">
        <w:r w:rsidR="00DC60E8" w:rsidRPr="009F0A8A">
          <w:rPr>
            <w:rStyle w:val="Hyperlink"/>
            <w:noProof/>
          </w:rPr>
          <w:t>3</w:t>
        </w:r>
        <w:r w:rsidR="00DC60E8">
          <w:rPr>
            <w:rFonts w:asciiTheme="minorHAnsi" w:eastAsiaTheme="minorEastAsia" w:hAnsiTheme="minorHAnsi" w:cstheme="minorBidi"/>
            <w:noProof/>
            <w:sz w:val="22"/>
            <w:lang w:val="en-US" w:bidi="ar-SA"/>
          </w:rPr>
          <w:tab/>
        </w:r>
        <w:r w:rsidR="00DC60E8" w:rsidRPr="009F0A8A">
          <w:rPr>
            <w:rStyle w:val="Hyperlink"/>
            <w:bCs/>
            <w:noProof/>
            <w:lang w:val="en-US"/>
          </w:rPr>
          <w:t>Required hardware and software</w:t>
        </w:r>
        <w:r w:rsidR="00DC60E8">
          <w:rPr>
            <w:noProof/>
            <w:webHidden/>
          </w:rPr>
          <w:tab/>
        </w:r>
        <w:r w:rsidR="00DC60E8">
          <w:rPr>
            <w:noProof/>
            <w:webHidden/>
          </w:rPr>
          <w:fldChar w:fldCharType="begin"/>
        </w:r>
        <w:r w:rsidR="00DC60E8">
          <w:rPr>
            <w:noProof/>
            <w:webHidden/>
          </w:rPr>
          <w:instrText xml:space="preserve"> PAGEREF _Toc486001353 \h </w:instrText>
        </w:r>
        <w:r w:rsidR="00DC60E8">
          <w:rPr>
            <w:noProof/>
            <w:webHidden/>
          </w:rPr>
        </w:r>
        <w:r w:rsidR="00DC60E8">
          <w:rPr>
            <w:noProof/>
            <w:webHidden/>
          </w:rPr>
          <w:fldChar w:fldCharType="separate"/>
        </w:r>
        <w:r w:rsidR="0060284E">
          <w:rPr>
            <w:noProof/>
            <w:webHidden/>
          </w:rPr>
          <w:t>6</w:t>
        </w:r>
        <w:r w:rsidR="00DC60E8">
          <w:rPr>
            <w:noProof/>
            <w:webHidden/>
          </w:rPr>
          <w:fldChar w:fldCharType="end"/>
        </w:r>
      </w:hyperlink>
    </w:p>
    <w:p w:rsidR="00DC60E8" w:rsidRDefault="00680809">
      <w:pPr>
        <w:pStyle w:val="Verzeichnis1"/>
        <w:rPr>
          <w:rFonts w:asciiTheme="minorHAnsi" w:eastAsiaTheme="minorEastAsia" w:hAnsiTheme="minorHAnsi" w:cstheme="minorBidi"/>
          <w:noProof/>
          <w:sz w:val="22"/>
          <w:lang w:val="en-US" w:bidi="ar-SA"/>
        </w:rPr>
      </w:pPr>
      <w:hyperlink w:anchor="_Toc486001354" w:history="1">
        <w:r w:rsidR="00DC60E8" w:rsidRPr="009F0A8A">
          <w:rPr>
            <w:rStyle w:val="Hyperlink"/>
            <w:noProof/>
          </w:rPr>
          <w:t>4</w:t>
        </w:r>
        <w:r w:rsidR="00DC60E8">
          <w:rPr>
            <w:rFonts w:asciiTheme="minorHAnsi" w:eastAsiaTheme="minorEastAsia" w:hAnsiTheme="minorHAnsi" w:cstheme="minorBidi"/>
            <w:noProof/>
            <w:sz w:val="22"/>
            <w:lang w:val="en-US" w:bidi="ar-SA"/>
          </w:rPr>
          <w:tab/>
        </w:r>
        <w:r w:rsidR="00DC60E8" w:rsidRPr="009F0A8A">
          <w:rPr>
            <w:rStyle w:val="Hyperlink"/>
            <w:bCs/>
            <w:noProof/>
          </w:rPr>
          <w:t>Theory</w:t>
        </w:r>
        <w:r w:rsidR="00DC60E8">
          <w:rPr>
            <w:noProof/>
            <w:webHidden/>
          </w:rPr>
          <w:tab/>
        </w:r>
        <w:r w:rsidR="00DC60E8">
          <w:rPr>
            <w:noProof/>
            <w:webHidden/>
          </w:rPr>
          <w:fldChar w:fldCharType="begin"/>
        </w:r>
        <w:r w:rsidR="00DC60E8">
          <w:rPr>
            <w:noProof/>
            <w:webHidden/>
          </w:rPr>
          <w:instrText xml:space="preserve"> PAGEREF _Toc486001354 \h </w:instrText>
        </w:r>
        <w:r w:rsidR="00DC60E8">
          <w:rPr>
            <w:noProof/>
            <w:webHidden/>
          </w:rPr>
        </w:r>
        <w:r w:rsidR="00DC60E8">
          <w:rPr>
            <w:noProof/>
            <w:webHidden/>
          </w:rPr>
          <w:fldChar w:fldCharType="separate"/>
        </w:r>
        <w:r w:rsidR="0060284E">
          <w:rPr>
            <w:noProof/>
            <w:webHidden/>
          </w:rPr>
          <w:t>7</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55" w:history="1">
        <w:r w:rsidR="00DC60E8" w:rsidRPr="009F0A8A">
          <w:rPr>
            <w:rStyle w:val="Hyperlink"/>
            <w:noProof/>
            <w:lang w:val="en-US"/>
          </w:rPr>
          <w:t>4.1</w:t>
        </w:r>
        <w:r w:rsidR="00DC60E8">
          <w:rPr>
            <w:rFonts w:asciiTheme="minorHAnsi" w:eastAsiaTheme="minorEastAsia" w:hAnsiTheme="minorHAnsi" w:cstheme="minorBidi"/>
            <w:noProof/>
            <w:sz w:val="22"/>
            <w:lang w:val="en-US" w:bidi="ar-SA"/>
          </w:rPr>
          <w:tab/>
        </w:r>
        <w:r w:rsidR="00DC60E8" w:rsidRPr="009F0A8A">
          <w:rPr>
            <w:rStyle w:val="Hyperlink"/>
            <w:bCs/>
            <w:noProof/>
            <w:lang w:val="en-US"/>
          </w:rPr>
          <w:t>Instances and multi-instances in SIMATIC S7-1500</w:t>
        </w:r>
        <w:r w:rsidR="00DC60E8">
          <w:rPr>
            <w:noProof/>
            <w:webHidden/>
          </w:rPr>
          <w:tab/>
        </w:r>
        <w:r w:rsidR="00DC60E8">
          <w:rPr>
            <w:noProof/>
            <w:webHidden/>
          </w:rPr>
          <w:fldChar w:fldCharType="begin"/>
        </w:r>
        <w:r w:rsidR="00DC60E8">
          <w:rPr>
            <w:noProof/>
            <w:webHidden/>
          </w:rPr>
          <w:instrText xml:space="preserve"> PAGEREF _Toc486001355 \h </w:instrText>
        </w:r>
        <w:r w:rsidR="00DC60E8">
          <w:rPr>
            <w:noProof/>
            <w:webHidden/>
          </w:rPr>
        </w:r>
        <w:r w:rsidR="00DC60E8">
          <w:rPr>
            <w:noProof/>
            <w:webHidden/>
          </w:rPr>
          <w:fldChar w:fldCharType="separate"/>
        </w:r>
        <w:r w:rsidR="0060284E">
          <w:rPr>
            <w:noProof/>
            <w:webHidden/>
          </w:rPr>
          <w:t>7</w:t>
        </w:r>
        <w:r w:rsidR="00DC60E8">
          <w:rPr>
            <w:noProof/>
            <w:webHidden/>
          </w:rPr>
          <w:fldChar w:fldCharType="end"/>
        </w:r>
      </w:hyperlink>
    </w:p>
    <w:p w:rsidR="00DC60E8" w:rsidRDefault="00680809">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356" w:history="1">
        <w:r w:rsidR="00DC60E8" w:rsidRPr="009F0A8A">
          <w:rPr>
            <w:rStyle w:val="Hyperlink"/>
            <w:noProof/>
          </w:rPr>
          <w:t>4.1.1</w:t>
        </w:r>
        <w:r w:rsidR="00DC60E8">
          <w:rPr>
            <w:rFonts w:asciiTheme="minorHAnsi" w:eastAsiaTheme="minorEastAsia" w:hAnsiTheme="minorHAnsi" w:cstheme="minorBidi"/>
            <w:noProof/>
            <w:sz w:val="22"/>
            <w:lang w:val="en-US" w:bidi="ar-SA"/>
          </w:rPr>
          <w:tab/>
        </w:r>
        <w:r w:rsidR="00DC60E8" w:rsidRPr="009F0A8A">
          <w:rPr>
            <w:rStyle w:val="Hyperlink"/>
            <w:bCs/>
            <w:noProof/>
          </w:rPr>
          <w:t>Instance data blocks/single instances</w:t>
        </w:r>
        <w:r w:rsidR="00DC60E8">
          <w:rPr>
            <w:noProof/>
            <w:webHidden/>
          </w:rPr>
          <w:tab/>
        </w:r>
        <w:r w:rsidR="00DC60E8">
          <w:rPr>
            <w:noProof/>
            <w:webHidden/>
          </w:rPr>
          <w:fldChar w:fldCharType="begin"/>
        </w:r>
        <w:r w:rsidR="00DC60E8">
          <w:rPr>
            <w:noProof/>
            <w:webHidden/>
          </w:rPr>
          <w:instrText xml:space="preserve"> PAGEREF _Toc486001356 \h </w:instrText>
        </w:r>
        <w:r w:rsidR="00DC60E8">
          <w:rPr>
            <w:noProof/>
            <w:webHidden/>
          </w:rPr>
        </w:r>
        <w:r w:rsidR="00DC60E8">
          <w:rPr>
            <w:noProof/>
            <w:webHidden/>
          </w:rPr>
          <w:fldChar w:fldCharType="separate"/>
        </w:r>
        <w:r w:rsidR="0060284E">
          <w:rPr>
            <w:noProof/>
            <w:webHidden/>
          </w:rPr>
          <w:t>8</w:t>
        </w:r>
        <w:r w:rsidR="00DC60E8">
          <w:rPr>
            <w:noProof/>
            <w:webHidden/>
          </w:rPr>
          <w:fldChar w:fldCharType="end"/>
        </w:r>
      </w:hyperlink>
    </w:p>
    <w:p w:rsidR="00DC60E8" w:rsidRDefault="00680809">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357" w:history="1">
        <w:r w:rsidR="00DC60E8" w:rsidRPr="009F0A8A">
          <w:rPr>
            <w:rStyle w:val="Hyperlink"/>
            <w:noProof/>
          </w:rPr>
          <w:t>4.1.2</w:t>
        </w:r>
        <w:r w:rsidR="00DC60E8">
          <w:rPr>
            <w:rFonts w:asciiTheme="minorHAnsi" w:eastAsiaTheme="minorEastAsia" w:hAnsiTheme="minorHAnsi" w:cstheme="minorBidi"/>
            <w:noProof/>
            <w:sz w:val="22"/>
            <w:lang w:val="en-US" w:bidi="ar-SA"/>
          </w:rPr>
          <w:tab/>
        </w:r>
        <w:r w:rsidR="00DC60E8" w:rsidRPr="009F0A8A">
          <w:rPr>
            <w:rStyle w:val="Hyperlink"/>
            <w:bCs/>
            <w:noProof/>
          </w:rPr>
          <w:t>Multi-instances</w:t>
        </w:r>
        <w:r w:rsidR="00DC60E8">
          <w:rPr>
            <w:noProof/>
            <w:webHidden/>
          </w:rPr>
          <w:tab/>
        </w:r>
        <w:r w:rsidR="00DC60E8">
          <w:rPr>
            <w:noProof/>
            <w:webHidden/>
          </w:rPr>
          <w:fldChar w:fldCharType="begin"/>
        </w:r>
        <w:r w:rsidR="00DC60E8">
          <w:rPr>
            <w:noProof/>
            <w:webHidden/>
          </w:rPr>
          <w:instrText xml:space="preserve"> PAGEREF _Toc486001357 \h </w:instrText>
        </w:r>
        <w:r w:rsidR="00DC60E8">
          <w:rPr>
            <w:noProof/>
            <w:webHidden/>
          </w:rPr>
        </w:r>
        <w:r w:rsidR="00DC60E8">
          <w:rPr>
            <w:noProof/>
            <w:webHidden/>
          </w:rPr>
          <w:fldChar w:fldCharType="separate"/>
        </w:r>
        <w:r w:rsidR="0060284E">
          <w:rPr>
            <w:noProof/>
            <w:webHidden/>
          </w:rPr>
          <w:t>9</w:t>
        </w:r>
        <w:r w:rsidR="00DC60E8">
          <w:rPr>
            <w:noProof/>
            <w:webHidden/>
          </w:rPr>
          <w:fldChar w:fldCharType="end"/>
        </w:r>
      </w:hyperlink>
    </w:p>
    <w:p w:rsidR="00DC60E8" w:rsidRDefault="00680809">
      <w:pPr>
        <w:pStyle w:val="Verzeichnis1"/>
        <w:rPr>
          <w:rFonts w:asciiTheme="minorHAnsi" w:eastAsiaTheme="minorEastAsia" w:hAnsiTheme="minorHAnsi" w:cstheme="minorBidi"/>
          <w:noProof/>
          <w:sz w:val="22"/>
          <w:lang w:val="en-US" w:bidi="ar-SA"/>
        </w:rPr>
      </w:pPr>
      <w:hyperlink w:anchor="_Toc486001358" w:history="1">
        <w:r w:rsidR="00DC60E8" w:rsidRPr="009F0A8A">
          <w:rPr>
            <w:rStyle w:val="Hyperlink"/>
            <w:noProof/>
          </w:rPr>
          <w:t>5</w:t>
        </w:r>
        <w:r w:rsidR="00DC60E8">
          <w:rPr>
            <w:rFonts w:asciiTheme="minorHAnsi" w:eastAsiaTheme="minorEastAsia" w:hAnsiTheme="minorHAnsi" w:cstheme="minorBidi"/>
            <w:noProof/>
            <w:sz w:val="22"/>
            <w:lang w:val="en-US" w:bidi="ar-SA"/>
          </w:rPr>
          <w:tab/>
        </w:r>
        <w:r w:rsidR="00DC60E8" w:rsidRPr="009F0A8A">
          <w:rPr>
            <w:rStyle w:val="Hyperlink"/>
            <w:bCs/>
            <w:noProof/>
          </w:rPr>
          <w:t>Task</w:t>
        </w:r>
        <w:r w:rsidR="00DC60E8">
          <w:rPr>
            <w:noProof/>
            <w:webHidden/>
          </w:rPr>
          <w:tab/>
        </w:r>
        <w:r w:rsidR="00DC60E8">
          <w:rPr>
            <w:noProof/>
            <w:webHidden/>
          </w:rPr>
          <w:fldChar w:fldCharType="begin"/>
        </w:r>
        <w:r w:rsidR="00DC60E8">
          <w:rPr>
            <w:noProof/>
            <w:webHidden/>
          </w:rPr>
          <w:instrText xml:space="preserve"> PAGEREF _Toc486001358 \h </w:instrText>
        </w:r>
        <w:r w:rsidR="00DC60E8">
          <w:rPr>
            <w:noProof/>
            <w:webHidden/>
          </w:rPr>
        </w:r>
        <w:r w:rsidR="00DC60E8">
          <w:rPr>
            <w:noProof/>
            <w:webHidden/>
          </w:rPr>
          <w:fldChar w:fldCharType="separate"/>
        </w:r>
        <w:r w:rsidR="0060284E">
          <w:rPr>
            <w:noProof/>
            <w:webHidden/>
          </w:rPr>
          <w:t>11</w:t>
        </w:r>
        <w:r w:rsidR="00DC60E8">
          <w:rPr>
            <w:noProof/>
            <w:webHidden/>
          </w:rPr>
          <w:fldChar w:fldCharType="end"/>
        </w:r>
      </w:hyperlink>
    </w:p>
    <w:p w:rsidR="00DC60E8" w:rsidRDefault="00680809">
      <w:pPr>
        <w:pStyle w:val="Verzeichnis1"/>
        <w:rPr>
          <w:rFonts w:asciiTheme="minorHAnsi" w:eastAsiaTheme="minorEastAsia" w:hAnsiTheme="minorHAnsi" w:cstheme="minorBidi"/>
          <w:noProof/>
          <w:sz w:val="22"/>
          <w:lang w:val="en-US" w:bidi="ar-SA"/>
        </w:rPr>
      </w:pPr>
      <w:hyperlink w:anchor="_Toc486001359" w:history="1">
        <w:r w:rsidR="00DC60E8" w:rsidRPr="009F0A8A">
          <w:rPr>
            <w:rStyle w:val="Hyperlink"/>
            <w:noProof/>
          </w:rPr>
          <w:t>6</w:t>
        </w:r>
        <w:r w:rsidR="00DC60E8">
          <w:rPr>
            <w:rFonts w:asciiTheme="minorHAnsi" w:eastAsiaTheme="minorEastAsia" w:hAnsiTheme="minorHAnsi" w:cstheme="minorBidi"/>
            <w:noProof/>
            <w:sz w:val="22"/>
            <w:lang w:val="en-US" w:bidi="ar-SA"/>
          </w:rPr>
          <w:tab/>
        </w:r>
        <w:r w:rsidR="00DC60E8" w:rsidRPr="009F0A8A">
          <w:rPr>
            <w:rStyle w:val="Hyperlink"/>
            <w:bCs/>
            <w:noProof/>
          </w:rPr>
          <w:t>Planning</w:t>
        </w:r>
        <w:r w:rsidR="00DC60E8">
          <w:rPr>
            <w:noProof/>
            <w:webHidden/>
          </w:rPr>
          <w:tab/>
        </w:r>
        <w:r w:rsidR="00DC60E8">
          <w:rPr>
            <w:noProof/>
            <w:webHidden/>
          </w:rPr>
          <w:fldChar w:fldCharType="begin"/>
        </w:r>
        <w:r w:rsidR="00DC60E8">
          <w:rPr>
            <w:noProof/>
            <w:webHidden/>
          </w:rPr>
          <w:instrText xml:space="preserve"> PAGEREF _Toc486001359 \h </w:instrText>
        </w:r>
        <w:r w:rsidR="00DC60E8">
          <w:rPr>
            <w:noProof/>
            <w:webHidden/>
          </w:rPr>
        </w:r>
        <w:r w:rsidR="00DC60E8">
          <w:rPr>
            <w:noProof/>
            <w:webHidden/>
          </w:rPr>
          <w:fldChar w:fldCharType="separate"/>
        </w:r>
        <w:r w:rsidR="0060284E">
          <w:rPr>
            <w:noProof/>
            <w:webHidden/>
          </w:rPr>
          <w:t>11</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60" w:history="1">
        <w:r w:rsidR="00DC60E8" w:rsidRPr="009F0A8A">
          <w:rPr>
            <w:rStyle w:val="Hyperlink"/>
            <w:noProof/>
            <w:lang w:val="en-US"/>
          </w:rPr>
          <w:t>6.1</w:t>
        </w:r>
        <w:r w:rsidR="00DC60E8">
          <w:rPr>
            <w:rFonts w:asciiTheme="minorHAnsi" w:eastAsiaTheme="minorEastAsia" w:hAnsiTheme="minorHAnsi" w:cstheme="minorBidi"/>
            <w:noProof/>
            <w:sz w:val="22"/>
            <w:lang w:val="en-US" w:bidi="ar-SA"/>
          </w:rPr>
          <w:tab/>
        </w:r>
        <w:r w:rsidR="00DC60E8" w:rsidRPr="009F0A8A">
          <w:rPr>
            <w:rStyle w:val="Hyperlink"/>
            <w:bCs/>
            <w:noProof/>
            <w:lang w:val="en-US"/>
          </w:rPr>
          <w:t>Automatic mode - Conveyor motor with time function</w:t>
        </w:r>
        <w:r w:rsidR="00DC60E8">
          <w:rPr>
            <w:noProof/>
            <w:webHidden/>
          </w:rPr>
          <w:tab/>
        </w:r>
        <w:r w:rsidR="00DC60E8">
          <w:rPr>
            <w:noProof/>
            <w:webHidden/>
          </w:rPr>
          <w:fldChar w:fldCharType="begin"/>
        </w:r>
        <w:r w:rsidR="00DC60E8">
          <w:rPr>
            <w:noProof/>
            <w:webHidden/>
          </w:rPr>
          <w:instrText xml:space="preserve"> PAGEREF _Toc486001360 \h </w:instrText>
        </w:r>
        <w:r w:rsidR="00DC60E8">
          <w:rPr>
            <w:noProof/>
            <w:webHidden/>
          </w:rPr>
        </w:r>
        <w:r w:rsidR="00DC60E8">
          <w:rPr>
            <w:noProof/>
            <w:webHidden/>
          </w:rPr>
          <w:fldChar w:fldCharType="separate"/>
        </w:r>
        <w:r w:rsidR="0060284E">
          <w:rPr>
            <w:noProof/>
            <w:webHidden/>
          </w:rPr>
          <w:t>11</w:t>
        </w:r>
        <w:r w:rsidR="00DC60E8">
          <w:rPr>
            <w:noProof/>
            <w:webHidden/>
          </w:rPr>
          <w:fldChar w:fldCharType="end"/>
        </w:r>
      </w:hyperlink>
    </w:p>
    <w:p w:rsidR="00DC60E8" w:rsidRDefault="00680809">
      <w:pPr>
        <w:pStyle w:val="Verzeichnis1"/>
        <w:rPr>
          <w:rFonts w:asciiTheme="minorHAnsi" w:eastAsiaTheme="minorEastAsia" w:hAnsiTheme="minorHAnsi" w:cstheme="minorBidi"/>
          <w:noProof/>
          <w:sz w:val="22"/>
          <w:lang w:val="en-US" w:bidi="ar-SA"/>
        </w:rPr>
      </w:pPr>
      <w:hyperlink w:anchor="_Toc486001361" w:history="1">
        <w:r w:rsidR="00DC60E8" w:rsidRPr="009F0A8A">
          <w:rPr>
            <w:rStyle w:val="Hyperlink"/>
            <w:noProof/>
          </w:rPr>
          <w:t>7</w:t>
        </w:r>
        <w:r w:rsidR="00DC60E8">
          <w:rPr>
            <w:rFonts w:asciiTheme="minorHAnsi" w:eastAsiaTheme="minorEastAsia" w:hAnsiTheme="minorHAnsi" w:cstheme="minorBidi"/>
            <w:noProof/>
            <w:sz w:val="22"/>
            <w:lang w:val="en-US" w:bidi="ar-SA"/>
          </w:rPr>
          <w:tab/>
        </w:r>
        <w:r w:rsidR="00DC60E8" w:rsidRPr="009F0A8A">
          <w:rPr>
            <w:rStyle w:val="Hyperlink"/>
            <w:bCs/>
            <w:noProof/>
          </w:rPr>
          <w:t>Structured step-by-step instructions</w:t>
        </w:r>
        <w:r w:rsidR="00DC60E8">
          <w:rPr>
            <w:noProof/>
            <w:webHidden/>
          </w:rPr>
          <w:tab/>
        </w:r>
        <w:r w:rsidR="00DC60E8">
          <w:rPr>
            <w:noProof/>
            <w:webHidden/>
          </w:rPr>
          <w:fldChar w:fldCharType="begin"/>
        </w:r>
        <w:r w:rsidR="00DC60E8">
          <w:rPr>
            <w:noProof/>
            <w:webHidden/>
          </w:rPr>
          <w:instrText xml:space="preserve"> PAGEREF _Toc486001361 \h </w:instrText>
        </w:r>
        <w:r w:rsidR="00DC60E8">
          <w:rPr>
            <w:noProof/>
            <w:webHidden/>
          </w:rPr>
        </w:r>
        <w:r w:rsidR="00DC60E8">
          <w:rPr>
            <w:noProof/>
            <w:webHidden/>
          </w:rPr>
          <w:fldChar w:fldCharType="separate"/>
        </w:r>
        <w:r w:rsidR="0060284E">
          <w:rPr>
            <w:noProof/>
            <w:webHidden/>
          </w:rPr>
          <w:t>12</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62" w:history="1">
        <w:r w:rsidR="00DC60E8" w:rsidRPr="009F0A8A">
          <w:rPr>
            <w:rStyle w:val="Hyperlink"/>
            <w:noProof/>
          </w:rPr>
          <w:t>7.1</w:t>
        </w:r>
        <w:r w:rsidR="00DC60E8">
          <w:rPr>
            <w:rFonts w:asciiTheme="minorHAnsi" w:eastAsiaTheme="minorEastAsia" w:hAnsiTheme="minorHAnsi" w:cstheme="minorBidi"/>
            <w:noProof/>
            <w:sz w:val="22"/>
            <w:lang w:val="en-US" w:bidi="ar-SA"/>
          </w:rPr>
          <w:tab/>
        </w:r>
        <w:r w:rsidR="00DC60E8" w:rsidRPr="009F0A8A">
          <w:rPr>
            <w:rStyle w:val="Hyperlink"/>
            <w:bCs/>
            <w:noProof/>
          </w:rPr>
          <w:t>Retrieve an existing project</w:t>
        </w:r>
        <w:r w:rsidR="00DC60E8">
          <w:rPr>
            <w:noProof/>
            <w:webHidden/>
          </w:rPr>
          <w:tab/>
        </w:r>
        <w:r w:rsidR="00DC60E8">
          <w:rPr>
            <w:noProof/>
            <w:webHidden/>
          </w:rPr>
          <w:fldChar w:fldCharType="begin"/>
        </w:r>
        <w:r w:rsidR="00DC60E8">
          <w:rPr>
            <w:noProof/>
            <w:webHidden/>
          </w:rPr>
          <w:instrText xml:space="preserve"> PAGEREF _Toc486001362 \h </w:instrText>
        </w:r>
        <w:r w:rsidR="00DC60E8">
          <w:rPr>
            <w:noProof/>
            <w:webHidden/>
          </w:rPr>
        </w:r>
        <w:r w:rsidR="00DC60E8">
          <w:rPr>
            <w:noProof/>
            <w:webHidden/>
          </w:rPr>
          <w:fldChar w:fldCharType="separate"/>
        </w:r>
        <w:r w:rsidR="0060284E">
          <w:rPr>
            <w:noProof/>
            <w:webHidden/>
          </w:rPr>
          <w:t>12</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63" w:history="1">
        <w:r w:rsidR="00DC60E8" w:rsidRPr="009F0A8A">
          <w:rPr>
            <w:rStyle w:val="Hyperlink"/>
            <w:noProof/>
            <w:lang w:val="en-US"/>
          </w:rPr>
          <w:t>7.2</w:t>
        </w:r>
        <w:r w:rsidR="00DC60E8">
          <w:rPr>
            <w:rFonts w:asciiTheme="minorHAnsi" w:eastAsiaTheme="minorEastAsia" w:hAnsiTheme="minorHAnsi" w:cstheme="minorBidi"/>
            <w:noProof/>
            <w:sz w:val="22"/>
            <w:lang w:val="en-US" w:bidi="ar-SA"/>
          </w:rPr>
          <w:tab/>
        </w:r>
        <w:r w:rsidR="00DC60E8" w:rsidRPr="009F0A8A">
          <w:rPr>
            <w:rStyle w:val="Hyperlink"/>
            <w:bCs/>
            <w:noProof/>
            <w:lang w:val="en-US"/>
          </w:rPr>
          <w:t>Addition of an IEC timer TP to function block FB1 "MOTOR_AUTO"</w:t>
        </w:r>
        <w:r w:rsidR="00DC60E8">
          <w:rPr>
            <w:noProof/>
            <w:webHidden/>
          </w:rPr>
          <w:tab/>
        </w:r>
        <w:r w:rsidR="00DC60E8">
          <w:rPr>
            <w:noProof/>
            <w:webHidden/>
          </w:rPr>
          <w:fldChar w:fldCharType="begin"/>
        </w:r>
        <w:r w:rsidR="00DC60E8">
          <w:rPr>
            <w:noProof/>
            <w:webHidden/>
          </w:rPr>
          <w:instrText xml:space="preserve"> PAGEREF _Toc486001363 \h </w:instrText>
        </w:r>
        <w:r w:rsidR="00DC60E8">
          <w:rPr>
            <w:noProof/>
            <w:webHidden/>
          </w:rPr>
        </w:r>
        <w:r w:rsidR="00DC60E8">
          <w:rPr>
            <w:noProof/>
            <w:webHidden/>
          </w:rPr>
          <w:fldChar w:fldCharType="separate"/>
        </w:r>
        <w:r w:rsidR="0060284E">
          <w:rPr>
            <w:noProof/>
            <w:webHidden/>
          </w:rPr>
          <w:t>14</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64" w:history="1">
        <w:r w:rsidR="00DC60E8" w:rsidRPr="009F0A8A">
          <w:rPr>
            <w:rStyle w:val="Hyperlink"/>
            <w:noProof/>
            <w:lang w:val="en-US"/>
          </w:rPr>
          <w:t>7.3</w:t>
        </w:r>
        <w:r w:rsidR="00DC60E8">
          <w:rPr>
            <w:rFonts w:asciiTheme="minorHAnsi" w:eastAsiaTheme="minorEastAsia" w:hAnsiTheme="minorHAnsi" w:cstheme="minorBidi"/>
            <w:noProof/>
            <w:sz w:val="22"/>
            <w:lang w:val="en-US" w:bidi="ar-SA"/>
          </w:rPr>
          <w:tab/>
        </w:r>
        <w:r w:rsidR="00DC60E8" w:rsidRPr="009F0A8A">
          <w:rPr>
            <w:rStyle w:val="Hyperlink"/>
            <w:bCs/>
            <w:noProof/>
            <w:lang w:val="en-US"/>
          </w:rPr>
          <w:t>Update the block call in the organization block</w:t>
        </w:r>
        <w:r w:rsidR="00DC60E8">
          <w:rPr>
            <w:noProof/>
            <w:webHidden/>
          </w:rPr>
          <w:tab/>
        </w:r>
        <w:r w:rsidR="00DC60E8">
          <w:rPr>
            <w:noProof/>
            <w:webHidden/>
          </w:rPr>
          <w:fldChar w:fldCharType="begin"/>
        </w:r>
        <w:r w:rsidR="00DC60E8">
          <w:rPr>
            <w:noProof/>
            <w:webHidden/>
          </w:rPr>
          <w:instrText xml:space="preserve"> PAGEREF _Toc486001364 \h </w:instrText>
        </w:r>
        <w:r w:rsidR="00DC60E8">
          <w:rPr>
            <w:noProof/>
            <w:webHidden/>
          </w:rPr>
        </w:r>
        <w:r w:rsidR="00DC60E8">
          <w:rPr>
            <w:noProof/>
            <w:webHidden/>
          </w:rPr>
          <w:fldChar w:fldCharType="separate"/>
        </w:r>
        <w:r w:rsidR="0060284E">
          <w:rPr>
            <w:noProof/>
            <w:webHidden/>
          </w:rPr>
          <w:t>20</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65" w:history="1">
        <w:r w:rsidR="00DC60E8" w:rsidRPr="009F0A8A">
          <w:rPr>
            <w:rStyle w:val="Hyperlink"/>
            <w:noProof/>
          </w:rPr>
          <w:t>7.4</w:t>
        </w:r>
        <w:r w:rsidR="00DC60E8">
          <w:rPr>
            <w:rFonts w:asciiTheme="minorHAnsi" w:eastAsiaTheme="minorEastAsia" w:hAnsiTheme="minorHAnsi" w:cstheme="minorBidi"/>
            <w:noProof/>
            <w:sz w:val="22"/>
            <w:lang w:val="en-US" w:bidi="ar-SA"/>
          </w:rPr>
          <w:tab/>
        </w:r>
        <w:r w:rsidR="00DC60E8" w:rsidRPr="009F0A8A">
          <w:rPr>
            <w:rStyle w:val="Hyperlink"/>
            <w:bCs/>
            <w:noProof/>
          </w:rPr>
          <w:t>Save and compile the program</w:t>
        </w:r>
        <w:r w:rsidR="00DC60E8">
          <w:rPr>
            <w:noProof/>
            <w:webHidden/>
          </w:rPr>
          <w:tab/>
        </w:r>
        <w:r w:rsidR="00DC60E8">
          <w:rPr>
            <w:noProof/>
            <w:webHidden/>
          </w:rPr>
          <w:fldChar w:fldCharType="begin"/>
        </w:r>
        <w:r w:rsidR="00DC60E8">
          <w:rPr>
            <w:noProof/>
            <w:webHidden/>
          </w:rPr>
          <w:instrText xml:space="preserve"> PAGEREF _Toc486001365 \h </w:instrText>
        </w:r>
        <w:r w:rsidR="00DC60E8">
          <w:rPr>
            <w:noProof/>
            <w:webHidden/>
          </w:rPr>
        </w:r>
        <w:r w:rsidR="00DC60E8">
          <w:rPr>
            <w:noProof/>
            <w:webHidden/>
          </w:rPr>
          <w:fldChar w:fldCharType="separate"/>
        </w:r>
        <w:r w:rsidR="0060284E">
          <w:rPr>
            <w:noProof/>
            <w:webHidden/>
          </w:rPr>
          <w:t>21</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66" w:history="1">
        <w:r w:rsidR="00DC60E8" w:rsidRPr="009F0A8A">
          <w:rPr>
            <w:rStyle w:val="Hyperlink"/>
            <w:noProof/>
          </w:rPr>
          <w:t>7.5</w:t>
        </w:r>
        <w:r w:rsidR="00DC60E8">
          <w:rPr>
            <w:rFonts w:asciiTheme="minorHAnsi" w:eastAsiaTheme="minorEastAsia" w:hAnsiTheme="minorHAnsi" w:cstheme="minorBidi"/>
            <w:noProof/>
            <w:sz w:val="22"/>
            <w:lang w:val="en-US" w:bidi="ar-SA"/>
          </w:rPr>
          <w:tab/>
        </w:r>
        <w:r w:rsidR="00DC60E8" w:rsidRPr="009F0A8A">
          <w:rPr>
            <w:rStyle w:val="Hyperlink"/>
            <w:bCs/>
            <w:noProof/>
          </w:rPr>
          <w:t>Download the program</w:t>
        </w:r>
        <w:r w:rsidR="00DC60E8">
          <w:rPr>
            <w:noProof/>
            <w:webHidden/>
          </w:rPr>
          <w:tab/>
        </w:r>
        <w:r w:rsidR="00DC60E8">
          <w:rPr>
            <w:noProof/>
            <w:webHidden/>
          </w:rPr>
          <w:fldChar w:fldCharType="begin"/>
        </w:r>
        <w:r w:rsidR="00DC60E8">
          <w:rPr>
            <w:noProof/>
            <w:webHidden/>
          </w:rPr>
          <w:instrText xml:space="preserve"> PAGEREF _Toc486001366 \h </w:instrText>
        </w:r>
        <w:r w:rsidR="00DC60E8">
          <w:rPr>
            <w:noProof/>
            <w:webHidden/>
          </w:rPr>
        </w:r>
        <w:r w:rsidR="00DC60E8">
          <w:rPr>
            <w:noProof/>
            <w:webHidden/>
          </w:rPr>
          <w:fldChar w:fldCharType="separate"/>
        </w:r>
        <w:r w:rsidR="0060284E">
          <w:rPr>
            <w:noProof/>
            <w:webHidden/>
          </w:rPr>
          <w:t>22</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67" w:history="1">
        <w:r w:rsidR="00DC60E8" w:rsidRPr="009F0A8A">
          <w:rPr>
            <w:rStyle w:val="Hyperlink"/>
            <w:noProof/>
          </w:rPr>
          <w:t>7.6</w:t>
        </w:r>
        <w:r w:rsidR="00DC60E8">
          <w:rPr>
            <w:rFonts w:asciiTheme="minorHAnsi" w:eastAsiaTheme="minorEastAsia" w:hAnsiTheme="minorHAnsi" w:cstheme="minorBidi"/>
            <w:noProof/>
            <w:sz w:val="22"/>
            <w:lang w:val="en-US" w:bidi="ar-SA"/>
          </w:rPr>
          <w:tab/>
        </w:r>
        <w:r w:rsidR="00DC60E8" w:rsidRPr="009F0A8A">
          <w:rPr>
            <w:rStyle w:val="Hyperlink"/>
            <w:bCs/>
            <w:noProof/>
          </w:rPr>
          <w:t>Monitor program blocks</w:t>
        </w:r>
        <w:r w:rsidR="00DC60E8">
          <w:rPr>
            <w:noProof/>
            <w:webHidden/>
          </w:rPr>
          <w:tab/>
        </w:r>
        <w:r w:rsidR="00DC60E8">
          <w:rPr>
            <w:noProof/>
            <w:webHidden/>
          </w:rPr>
          <w:fldChar w:fldCharType="begin"/>
        </w:r>
        <w:r w:rsidR="00DC60E8">
          <w:rPr>
            <w:noProof/>
            <w:webHidden/>
          </w:rPr>
          <w:instrText xml:space="preserve"> PAGEREF _Toc486001367 \h </w:instrText>
        </w:r>
        <w:r w:rsidR="00DC60E8">
          <w:rPr>
            <w:noProof/>
            <w:webHidden/>
          </w:rPr>
        </w:r>
        <w:r w:rsidR="00DC60E8">
          <w:rPr>
            <w:noProof/>
            <w:webHidden/>
          </w:rPr>
          <w:fldChar w:fldCharType="separate"/>
        </w:r>
        <w:r w:rsidR="0060284E">
          <w:rPr>
            <w:noProof/>
            <w:webHidden/>
          </w:rPr>
          <w:t>23</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68" w:history="1">
        <w:r w:rsidR="00DC60E8" w:rsidRPr="009F0A8A">
          <w:rPr>
            <w:rStyle w:val="Hyperlink"/>
            <w:noProof/>
          </w:rPr>
          <w:t>7.7</w:t>
        </w:r>
        <w:r w:rsidR="00DC60E8">
          <w:rPr>
            <w:rFonts w:asciiTheme="minorHAnsi" w:eastAsiaTheme="minorEastAsia" w:hAnsiTheme="minorHAnsi" w:cstheme="minorBidi"/>
            <w:noProof/>
            <w:sz w:val="22"/>
            <w:lang w:val="en-US" w:bidi="ar-SA"/>
          </w:rPr>
          <w:tab/>
        </w:r>
        <w:r w:rsidR="00DC60E8" w:rsidRPr="009F0A8A">
          <w:rPr>
            <w:rStyle w:val="Hyperlink"/>
            <w:bCs/>
            <w:noProof/>
          </w:rPr>
          <w:t>Archive the project</w:t>
        </w:r>
        <w:r w:rsidR="00DC60E8">
          <w:rPr>
            <w:noProof/>
            <w:webHidden/>
          </w:rPr>
          <w:tab/>
        </w:r>
        <w:r w:rsidR="00DC60E8">
          <w:rPr>
            <w:noProof/>
            <w:webHidden/>
          </w:rPr>
          <w:fldChar w:fldCharType="begin"/>
        </w:r>
        <w:r w:rsidR="00DC60E8">
          <w:rPr>
            <w:noProof/>
            <w:webHidden/>
          </w:rPr>
          <w:instrText xml:space="preserve"> PAGEREF _Toc486001368 \h </w:instrText>
        </w:r>
        <w:r w:rsidR="00DC60E8">
          <w:rPr>
            <w:noProof/>
            <w:webHidden/>
          </w:rPr>
        </w:r>
        <w:r w:rsidR="00DC60E8">
          <w:rPr>
            <w:noProof/>
            <w:webHidden/>
          </w:rPr>
          <w:fldChar w:fldCharType="separate"/>
        </w:r>
        <w:r w:rsidR="0060284E">
          <w:rPr>
            <w:noProof/>
            <w:webHidden/>
          </w:rPr>
          <w:t>25</w:t>
        </w:r>
        <w:r w:rsidR="00DC60E8">
          <w:rPr>
            <w:noProof/>
            <w:webHidden/>
          </w:rPr>
          <w:fldChar w:fldCharType="end"/>
        </w:r>
      </w:hyperlink>
    </w:p>
    <w:p w:rsidR="00DC60E8" w:rsidRDefault="00680809">
      <w:pPr>
        <w:pStyle w:val="Verzeichnis1"/>
        <w:rPr>
          <w:rFonts w:asciiTheme="minorHAnsi" w:eastAsiaTheme="minorEastAsia" w:hAnsiTheme="minorHAnsi" w:cstheme="minorBidi"/>
          <w:noProof/>
          <w:sz w:val="22"/>
          <w:lang w:val="en-US" w:bidi="ar-SA"/>
        </w:rPr>
      </w:pPr>
      <w:hyperlink w:anchor="_Toc486001369" w:history="1">
        <w:r w:rsidR="00DC60E8" w:rsidRPr="009F0A8A">
          <w:rPr>
            <w:rStyle w:val="Hyperlink"/>
            <w:noProof/>
          </w:rPr>
          <w:t>8</w:t>
        </w:r>
        <w:r w:rsidR="00DC60E8">
          <w:rPr>
            <w:rFonts w:asciiTheme="minorHAnsi" w:eastAsiaTheme="minorEastAsia" w:hAnsiTheme="minorHAnsi" w:cstheme="minorBidi"/>
            <w:noProof/>
            <w:sz w:val="22"/>
            <w:lang w:val="en-US" w:bidi="ar-SA"/>
          </w:rPr>
          <w:tab/>
        </w:r>
        <w:r w:rsidR="00DC60E8" w:rsidRPr="009F0A8A">
          <w:rPr>
            <w:rStyle w:val="Hyperlink"/>
            <w:bCs/>
            <w:noProof/>
          </w:rPr>
          <w:t>Checklist</w:t>
        </w:r>
        <w:r w:rsidR="00DC60E8">
          <w:rPr>
            <w:noProof/>
            <w:webHidden/>
          </w:rPr>
          <w:tab/>
        </w:r>
        <w:r w:rsidR="00DC60E8">
          <w:rPr>
            <w:noProof/>
            <w:webHidden/>
          </w:rPr>
          <w:fldChar w:fldCharType="begin"/>
        </w:r>
        <w:r w:rsidR="00DC60E8">
          <w:rPr>
            <w:noProof/>
            <w:webHidden/>
          </w:rPr>
          <w:instrText xml:space="preserve"> PAGEREF _Toc486001369 \h </w:instrText>
        </w:r>
        <w:r w:rsidR="00DC60E8">
          <w:rPr>
            <w:noProof/>
            <w:webHidden/>
          </w:rPr>
        </w:r>
        <w:r w:rsidR="00DC60E8">
          <w:rPr>
            <w:noProof/>
            <w:webHidden/>
          </w:rPr>
          <w:fldChar w:fldCharType="separate"/>
        </w:r>
        <w:r w:rsidR="0060284E">
          <w:rPr>
            <w:noProof/>
            <w:webHidden/>
          </w:rPr>
          <w:t>26</w:t>
        </w:r>
        <w:r w:rsidR="00DC60E8">
          <w:rPr>
            <w:noProof/>
            <w:webHidden/>
          </w:rPr>
          <w:fldChar w:fldCharType="end"/>
        </w:r>
      </w:hyperlink>
    </w:p>
    <w:p w:rsidR="00DC60E8" w:rsidRDefault="00680809">
      <w:pPr>
        <w:pStyle w:val="Verzeichnis1"/>
        <w:rPr>
          <w:rFonts w:asciiTheme="minorHAnsi" w:eastAsiaTheme="minorEastAsia" w:hAnsiTheme="minorHAnsi" w:cstheme="minorBidi"/>
          <w:noProof/>
          <w:sz w:val="22"/>
          <w:lang w:val="en-US" w:bidi="ar-SA"/>
        </w:rPr>
      </w:pPr>
      <w:hyperlink w:anchor="_Toc486001370" w:history="1">
        <w:r w:rsidR="00DC60E8" w:rsidRPr="009F0A8A">
          <w:rPr>
            <w:rStyle w:val="Hyperlink"/>
            <w:noProof/>
          </w:rPr>
          <w:t>9</w:t>
        </w:r>
        <w:r w:rsidR="00DC60E8">
          <w:rPr>
            <w:rFonts w:asciiTheme="minorHAnsi" w:eastAsiaTheme="minorEastAsia" w:hAnsiTheme="minorHAnsi" w:cstheme="minorBidi"/>
            <w:noProof/>
            <w:sz w:val="22"/>
            <w:lang w:val="en-US" w:bidi="ar-SA"/>
          </w:rPr>
          <w:tab/>
        </w:r>
        <w:r w:rsidR="00DC60E8" w:rsidRPr="009F0A8A">
          <w:rPr>
            <w:rStyle w:val="Hyperlink"/>
            <w:bCs/>
            <w:noProof/>
          </w:rPr>
          <w:t>Exercise</w:t>
        </w:r>
        <w:r w:rsidR="00DC60E8">
          <w:rPr>
            <w:noProof/>
            <w:webHidden/>
          </w:rPr>
          <w:tab/>
        </w:r>
        <w:r w:rsidR="00DC60E8">
          <w:rPr>
            <w:noProof/>
            <w:webHidden/>
          </w:rPr>
          <w:fldChar w:fldCharType="begin"/>
        </w:r>
        <w:r w:rsidR="00DC60E8">
          <w:rPr>
            <w:noProof/>
            <w:webHidden/>
          </w:rPr>
          <w:instrText xml:space="preserve"> PAGEREF _Toc486001370 \h </w:instrText>
        </w:r>
        <w:r w:rsidR="00DC60E8">
          <w:rPr>
            <w:noProof/>
            <w:webHidden/>
          </w:rPr>
        </w:r>
        <w:r w:rsidR="00DC60E8">
          <w:rPr>
            <w:noProof/>
            <w:webHidden/>
          </w:rPr>
          <w:fldChar w:fldCharType="separate"/>
        </w:r>
        <w:r w:rsidR="0060284E">
          <w:rPr>
            <w:noProof/>
            <w:webHidden/>
          </w:rPr>
          <w:t>27</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71" w:history="1">
        <w:r w:rsidR="00DC60E8" w:rsidRPr="009F0A8A">
          <w:rPr>
            <w:rStyle w:val="Hyperlink"/>
            <w:noProof/>
          </w:rPr>
          <w:t>9.1</w:t>
        </w:r>
        <w:r w:rsidR="00DC60E8">
          <w:rPr>
            <w:rFonts w:asciiTheme="minorHAnsi" w:eastAsiaTheme="minorEastAsia" w:hAnsiTheme="minorHAnsi" w:cstheme="minorBidi"/>
            <w:noProof/>
            <w:sz w:val="22"/>
            <w:lang w:val="en-US" w:bidi="ar-SA"/>
          </w:rPr>
          <w:tab/>
        </w:r>
        <w:r w:rsidR="00DC60E8" w:rsidRPr="009F0A8A">
          <w:rPr>
            <w:rStyle w:val="Hyperlink"/>
            <w:bCs/>
            <w:noProof/>
          </w:rPr>
          <w:t>Task – Exercise</w:t>
        </w:r>
        <w:r w:rsidR="00DC60E8">
          <w:rPr>
            <w:noProof/>
            <w:webHidden/>
          </w:rPr>
          <w:tab/>
        </w:r>
        <w:r w:rsidR="00DC60E8">
          <w:rPr>
            <w:noProof/>
            <w:webHidden/>
          </w:rPr>
          <w:fldChar w:fldCharType="begin"/>
        </w:r>
        <w:r w:rsidR="00DC60E8">
          <w:rPr>
            <w:noProof/>
            <w:webHidden/>
          </w:rPr>
          <w:instrText xml:space="preserve"> PAGEREF _Toc486001371 \h </w:instrText>
        </w:r>
        <w:r w:rsidR="00DC60E8">
          <w:rPr>
            <w:noProof/>
            <w:webHidden/>
          </w:rPr>
        </w:r>
        <w:r w:rsidR="00DC60E8">
          <w:rPr>
            <w:noProof/>
            <w:webHidden/>
          </w:rPr>
          <w:fldChar w:fldCharType="separate"/>
        </w:r>
        <w:r w:rsidR="0060284E">
          <w:rPr>
            <w:noProof/>
            <w:webHidden/>
          </w:rPr>
          <w:t>27</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72" w:history="1">
        <w:r w:rsidR="00DC60E8" w:rsidRPr="009F0A8A">
          <w:rPr>
            <w:rStyle w:val="Hyperlink"/>
            <w:noProof/>
          </w:rPr>
          <w:t>9.2</w:t>
        </w:r>
        <w:r w:rsidR="00DC60E8">
          <w:rPr>
            <w:rFonts w:asciiTheme="minorHAnsi" w:eastAsiaTheme="minorEastAsia" w:hAnsiTheme="minorHAnsi" w:cstheme="minorBidi"/>
            <w:noProof/>
            <w:sz w:val="22"/>
            <w:lang w:val="en-US" w:bidi="ar-SA"/>
          </w:rPr>
          <w:tab/>
        </w:r>
        <w:r w:rsidR="00DC60E8" w:rsidRPr="009F0A8A">
          <w:rPr>
            <w:rStyle w:val="Hyperlink"/>
            <w:bCs/>
            <w:noProof/>
          </w:rPr>
          <w:t>Planning</w:t>
        </w:r>
        <w:r w:rsidR="00DC60E8">
          <w:rPr>
            <w:noProof/>
            <w:webHidden/>
          </w:rPr>
          <w:tab/>
        </w:r>
        <w:r w:rsidR="00DC60E8">
          <w:rPr>
            <w:noProof/>
            <w:webHidden/>
          </w:rPr>
          <w:fldChar w:fldCharType="begin"/>
        </w:r>
        <w:r w:rsidR="00DC60E8">
          <w:rPr>
            <w:noProof/>
            <w:webHidden/>
          </w:rPr>
          <w:instrText xml:space="preserve"> PAGEREF _Toc486001372 \h </w:instrText>
        </w:r>
        <w:r w:rsidR="00DC60E8">
          <w:rPr>
            <w:noProof/>
            <w:webHidden/>
          </w:rPr>
        </w:r>
        <w:r w:rsidR="00DC60E8">
          <w:rPr>
            <w:noProof/>
            <w:webHidden/>
          </w:rPr>
          <w:fldChar w:fldCharType="separate"/>
        </w:r>
        <w:r w:rsidR="0060284E">
          <w:rPr>
            <w:noProof/>
            <w:webHidden/>
          </w:rPr>
          <w:t>27</w:t>
        </w:r>
        <w:r w:rsidR="00DC60E8">
          <w:rPr>
            <w:noProof/>
            <w:webHidden/>
          </w:rPr>
          <w:fldChar w:fldCharType="end"/>
        </w:r>
      </w:hyperlink>
    </w:p>
    <w:p w:rsidR="00DC60E8" w:rsidRDefault="00680809">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373" w:history="1">
        <w:r w:rsidR="00DC60E8" w:rsidRPr="009F0A8A">
          <w:rPr>
            <w:rStyle w:val="Hyperlink"/>
            <w:noProof/>
          </w:rPr>
          <w:t>9.3</w:t>
        </w:r>
        <w:r w:rsidR="00DC60E8">
          <w:rPr>
            <w:rFonts w:asciiTheme="minorHAnsi" w:eastAsiaTheme="minorEastAsia" w:hAnsiTheme="minorHAnsi" w:cstheme="minorBidi"/>
            <w:noProof/>
            <w:sz w:val="22"/>
            <w:lang w:val="en-US" w:bidi="ar-SA"/>
          </w:rPr>
          <w:tab/>
        </w:r>
        <w:r w:rsidR="00DC60E8" w:rsidRPr="009F0A8A">
          <w:rPr>
            <w:rStyle w:val="Hyperlink"/>
            <w:bCs/>
            <w:noProof/>
          </w:rPr>
          <w:t>Checklist – Exercise</w:t>
        </w:r>
        <w:r w:rsidR="00DC60E8">
          <w:rPr>
            <w:noProof/>
            <w:webHidden/>
          </w:rPr>
          <w:tab/>
        </w:r>
        <w:r w:rsidR="00DC60E8">
          <w:rPr>
            <w:noProof/>
            <w:webHidden/>
          </w:rPr>
          <w:fldChar w:fldCharType="begin"/>
        </w:r>
        <w:r w:rsidR="00DC60E8">
          <w:rPr>
            <w:noProof/>
            <w:webHidden/>
          </w:rPr>
          <w:instrText xml:space="preserve"> PAGEREF _Toc486001373 \h </w:instrText>
        </w:r>
        <w:r w:rsidR="00DC60E8">
          <w:rPr>
            <w:noProof/>
            <w:webHidden/>
          </w:rPr>
        </w:r>
        <w:r w:rsidR="00DC60E8">
          <w:rPr>
            <w:noProof/>
            <w:webHidden/>
          </w:rPr>
          <w:fldChar w:fldCharType="separate"/>
        </w:r>
        <w:r w:rsidR="0060284E">
          <w:rPr>
            <w:noProof/>
            <w:webHidden/>
          </w:rPr>
          <w:t>28</w:t>
        </w:r>
        <w:r w:rsidR="00DC60E8">
          <w:rPr>
            <w:noProof/>
            <w:webHidden/>
          </w:rPr>
          <w:fldChar w:fldCharType="end"/>
        </w:r>
      </w:hyperlink>
    </w:p>
    <w:p w:rsidR="00DC60E8" w:rsidRDefault="00680809">
      <w:pPr>
        <w:pStyle w:val="Verzeichnis1"/>
        <w:rPr>
          <w:rFonts w:asciiTheme="minorHAnsi" w:eastAsiaTheme="minorEastAsia" w:hAnsiTheme="minorHAnsi" w:cstheme="minorBidi"/>
          <w:noProof/>
          <w:sz w:val="22"/>
          <w:lang w:val="en-US" w:bidi="ar-SA"/>
        </w:rPr>
      </w:pPr>
      <w:hyperlink w:anchor="_Toc486001374" w:history="1">
        <w:r w:rsidR="00DC60E8" w:rsidRPr="009F0A8A">
          <w:rPr>
            <w:rStyle w:val="Hyperlink"/>
            <w:noProof/>
          </w:rPr>
          <w:t>10</w:t>
        </w:r>
        <w:r w:rsidR="00DC60E8">
          <w:rPr>
            <w:rFonts w:asciiTheme="minorHAnsi" w:eastAsiaTheme="minorEastAsia" w:hAnsiTheme="minorHAnsi" w:cstheme="minorBidi"/>
            <w:noProof/>
            <w:sz w:val="22"/>
            <w:lang w:val="en-US" w:bidi="ar-SA"/>
          </w:rPr>
          <w:tab/>
        </w:r>
        <w:r w:rsidR="00DC60E8" w:rsidRPr="009F0A8A">
          <w:rPr>
            <w:rStyle w:val="Hyperlink"/>
            <w:bCs/>
            <w:noProof/>
          </w:rPr>
          <w:t>Additional information</w:t>
        </w:r>
        <w:r w:rsidR="00DC60E8">
          <w:rPr>
            <w:noProof/>
            <w:webHidden/>
          </w:rPr>
          <w:tab/>
        </w:r>
        <w:r w:rsidR="00DC60E8">
          <w:rPr>
            <w:noProof/>
            <w:webHidden/>
          </w:rPr>
          <w:fldChar w:fldCharType="begin"/>
        </w:r>
        <w:r w:rsidR="00DC60E8">
          <w:rPr>
            <w:noProof/>
            <w:webHidden/>
          </w:rPr>
          <w:instrText xml:space="preserve"> PAGEREF _Toc486001374 \h </w:instrText>
        </w:r>
        <w:r w:rsidR="00DC60E8">
          <w:rPr>
            <w:noProof/>
            <w:webHidden/>
          </w:rPr>
        </w:r>
        <w:r w:rsidR="00DC60E8">
          <w:rPr>
            <w:noProof/>
            <w:webHidden/>
          </w:rPr>
          <w:fldChar w:fldCharType="separate"/>
        </w:r>
        <w:r w:rsidR="0060284E">
          <w:rPr>
            <w:noProof/>
            <w:webHidden/>
          </w:rPr>
          <w:t>29</w:t>
        </w:r>
        <w:r w:rsidR="00DC60E8">
          <w:rPr>
            <w:noProof/>
            <w:webHidden/>
          </w:rPr>
          <w:fldChar w:fldCharType="end"/>
        </w:r>
      </w:hyperlink>
    </w:p>
    <w:p w:rsidR="005D2B41" w:rsidRDefault="00FB41DE">
      <w:pPr>
        <w:ind w:left="0"/>
        <w:rPr>
          <w:b/>
          <w:bCs/>
        </w:rPr>
      </w:pPr>
      <w:r>
        <w:rPr>
          <w:b/>
          <w:bCs/>
        </w:rPr>
        <w:fldChar w:fldCharType="end"/>
      </w:r>
    </w:p>
    <w:p w:rsidR="005D2B41" w:rsidRDefault="005D2B41">
      <w:pPr>
        <w:ind w:left="0"/>
      </w:pPr>
    </w:p>
    <w:p w:rsidR="005D2B41" w:rsidRDefault="00FB41DE">
      <w:pPr>
        <w:rPr>
          <w:spacing w:val="5"/>
          <w:sz w:val="36"/>
          <w:szCs w:val="36"/>
        </w:rPr>
      </w:pPr>
      <w:r>
        <w:br w:type="page"/>
      </w:r>
    </w:p>
    <w:p w:rsidR="005D2B41" w:rsidRDefault="00FB41DE">
      <w:pPr>
        <w:pStyle w:val="Titel"/>
        <w:rPr>
          <w:lang w:val="en-US"/>
        </w:rPr>
      </w:pPr>
      <w:r>
        <w:rPr>
          <w:bCs/>
          <w:lang w:val="en-US"/>
        </w:rPr>
        <w:lastRenderedPageBreak/>
        <w:t>IEC Timers and IEC Counters Multi-instances for SIMATIC S7-1500</w:t>
      </w:r>
    </w:p>
    <w:p w:rsidR="005D2B41" w:rsidRDefault="00FB41DE">
      <w:pPr>
        <w:pStyle w:val="berschrift1"/>
      </w:pPr>
      <w:bookmarkStart w:id="2" w:name="_Toc486001351"/>
      <w:r>
        <w:rPr>
          <w:bCs/>
        </w:rPr>
        <w:t>Goal</w:t>
      </w:r>
      <w:bookmarkEnd w:id="2"/>
    </w:p>
    <w:p w:rsidR="005D2B41" w:rsidRDefault="00FB41DE">
      <w:pPr>
        <w:rPr>
          <w:rFonts w:cs="Arial"/>
          <w:lang w:val="en-US"/>
        </w:rPr>
      </w:pPr>
      <w:r>
        <w:rPr>
          <w:lang w:val="en-US"/>
        </w:rPr>
        <w:t xml:space="preserve">In this chapter, you will become acquainted with the use of single instances and multi-instances for programming of the SIMATIC S7-1500 with the TIA Portal programming tool. </w:t>
      </w:r>
    </w:p>
    <w:p w:rsidR="005D2B41" w:rsidRDefault="00FB41DE">
      <w:pPr>
        <w:rPr>
          <w:rFonts w:cs="Arial"/>
          <w:lang w:val="en-US"/>
        </w:rPr>
      </w:pPr>
      <w:r>
        <w:rPr>
          <w:rFonts w:cs="Arial"/>
          <w:lang w:val="en-US"/>
        </w:rPr>
        <w:t>The module explains the various types of instance data blocks and shows step-by-step how to add IEC timers and IEC counters to a program block.</w:t>
      </w:r>
    </w:p>
    <w:p w:rsidR="005D2B41" w:rsidRDefault="00FB41DE">
      <w:pPr>
        <w:rPr>
          <w:rFonts w:cs="Arial"/>
          <w:lang w:val="en-US"/>
        </w:rPr>
      </w:pPr>
      <w:r>
        <w:rPr>
          <w:rFonts w:cs="Arial"/>
          <w:lang w:val="en-US"/>
        </w:rPr>
        <w:t>The SIMATIC S7 controllers listed in Chapter 3 can be used.</w:t>
      </w:r>
    </w:p>
    <w:p w:rsidR="005D2B41" w:rsidRDefault="00FB41DE">
      <w:pPr>
        <w:pStyle w:val="berschrift1"/>
      </w:pPr>
      <w:bookmarkStart w:id="3" w:name="_Toc486001352"/>
      <w:r>
        <w:rPr>
          <w:bCs/>
        </w:rPr>
        <w:t>Prerequisite</w:t>
      </w:r>
      <w:bookmarkEnd w:id="3"/>
    </w:p>
    <w:p w:rsidR="005D2B41" w:rsidRDefault="00FB41DE">
      <w:pPr>
        <w:rPr>
          <w:lang w:val="en-US"/>
        </w:rPr>
      </w:pPr>
      <w:r>
        <w:rPr>
          <w:lang w:val="en-US"/>
        </w:rPr>
        <w:t>This chapter builds on the FB programming with the SIMATIC S7 CPU1516F-3 PN/DP. You can use the following project for this chapter, for example: 032</w:t>
      </w:r>
      <w:r>
        <w:rPr>
          <w:lang w:val="en-US"/>
        </w:rPr>
        <w:noBreakHyphen/>
        <w:t>200_FBProgramming_R1503.zap13</w:t>
      </w:r>
    </w:p>
    <w:p w:rsidR="005D2B41" w:rsidRDefault="00FB41DE">
      <w:pPr>
        <w:spacing w:before="0" w:after="0" w:line="240" w:lineRule="auto"/>
        <w:ind w:left="0"/>
        <w:rPr>
          <w:rFonts w:cs="Arial"/>
          <w:lang w:val="en-US"/>
        </w:rPr>
      </w:pPr>
      <w:r>
        <w:rPr>
          <w:rFonts w:cs="Arial"/>
          <w:lang w:val="en-US"/>
        </w:rPr>
        <w:br w:type="page"/>
      </w:r>
    </w:p>
    <w:p w:rsidR="005D2B41" w:rsidRDefault="00FB41DE">
      <w:pPr>
        <w:pStyle w:val="berschrift1"/>
      </w:pPr>
      <w:bookmarkStart w:id="4" w:name="_Toc476508053"/>
      <w:bookmarkStart w:id="5" w:name="_Toc476507553"/>
      <w:bookmarkStart w:id="6" w:name="_Toc476507354"/>
      <w:bookmarkStart w:id="7" w:name="_Toc476506833"/>
      <w:bookmarkStart w:id="8" w:name="_Toc462187877"/>
      <w:bookmarkStart w:id="9" w:name="_Toc486001353"/>
      <w:r>
        <w:rPr>
          <w:bCs/>
          <w:lang w:val="en-US"/>
        </w:rPr>
        <w:lastRenderedPageBreak/>
        <w:t>Required hardware and software</w:t>
      </w:r>
      <w:bookmarkEnd w:id="4"/>
      <w:bookmarkEnd w:id="5"/>
      <w:bookmarkEnd w:id="6"/>
      <w:bookmarkEnd w:id="7"/>
      <w:bookmarkEnd w:id="8"/>
      <w:bookmarkEnd w:id="9"/>
    </w:p>
    <w:p w:rsidR="005D2B41" w:rsidRDefault="00FB41DE">
      <w:pPr>
        <w:spacing w:line="360" w:lineRule="auto"/>
        <w:ind w:left="852" w:hanging="420"/>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rsidR="005D2B41" w:rsidRDefault="00FB41DE">
      <w:pPr>
        <w:spacing w:line="360" w:lineRule="auto"/>
        <w:ind w:left="852" w:hanging="420"/>
        <w:rPr>
          <w:lang w:val="en-US"/>
        </w:rPr>
      </w:pPr>
      <w:r>
        <w:rPr>
          <w:b/>
          <w:bCs/>
          <w:lang w:val="en-US"/>
        </w:rPr>
        <w:t>2</w:t>
      </w:r>
      <w:r>
        <w:rPr>
          <w:lang w:val="en-US"/>
        </w:rPr>
        <w:tab/>
        <w:t>SIMATIC STEP 7 Professional software in TIA Portal – as of V13</w:t>
      </w:r>
    </w:p>
    <w:p w:rsidR="005D2B41" w:rsidRDefault="00FB41DE">
      <w:pPr>
        <w:spacing w:line="360" w:lineRule="auto"/>
        <w:ind w:left="852" w:hanging="420"/>
        <w:rPr>
          <w:lang w:val="en-US"/>
        </w:rPr>
      </w:pPr>
      <w:r>
        <w:rPr>
          <w:b/>
          <w:bCs/>
          <w:lang w:val="en-US"/>
        </w:rPr>
        <w:t>3</w:t>
      </w:r>
      <w:r>
        <w:rPr>
          <w:lang w:val="en-US"/>
        </w:rPr>
        <w:tab/>
        <w:t xml:space="preserve">SIMATIC S7-1500/S7-1200/S7-300 controller, e.g. CPU 1516F-3 PN/DP – </w:t>
      </w:r>
      <w:r>
        <w:rPr>
          <w:lang w:val="en-US"/>
        </w:rPr>
        <w:br/>
        <w:t>Firmware as of V1.6 with memory card and 16DI/16DO and 2AI/1AO</w:t>
      </w:r>
      <w:r>
        <w:rPr>
          <w:lang w:val="en-US"/>
        </w:rPr>
        <w:br/>
        <w:t>Note: The digital inputs should be fed out to a control panel.</w:t>
      </w:r>
    </w:p>
    <w:p w:rsidR="005D2B41" w:rsidRDefault="00FB41DE">
      <w:pPr>
        <w:spacing w:line="360" w:lineRule="auto"/>
        <w:ind w:left="852" w:hanging="420"/>
        <w:rPr>
          <w:lang w:val="en-US"/>
        </w:rPr>
      </w:pPr>
      <w:r>
        <w:rPr>
          <w:b/>
          <w:bCs/>
          <w:lang w:val="en-US"/>
        </w:rPr>
        <w:t>4</w:t>
      </w:r>
      <w:r>
        <w:rPr>
          <w:lang w:val="en-US"/>
        </w:rPr>
        <w:tab/>
        <w:t xml:space="preserve">Ethernet connection between engineering station and controller </w:t>
      </w:r>
    </w:p>
    <w:p w:rsidR="005D2B41" w:rsidRDefault="00680809">
      <w:pPr>
        <w:spacing w:line="360" w:lineRule="auto"/>
        <w:ind w:left="567"/>
        <w:rPr>
          <w:lang w:val="en-US"/>
        </w:rPr>
      </w:pPr>
      <w:r>
        <w:rPr>
          <w:noProof/>
          <w:lang w:val="en-US"/>
        </w:rPr>
        <w:pict>
          <v:shape id="Textfeld 90" o:spid="_x0000_s1028" type="#_x0000_t202" style="position:absolute;left:0;text-align:left;margin-left:297.65pt;margin-top:6.75pt;width:121.6pt;height:1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bhg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zeUvm4YCAAAZBQAADgAAAAAAAAAAAAAAAAAuAgAAZHJzL2Uyb0RvYy54bWxQSwECLQAUAAYACAAA&#10;ACEAycLSdd4AAAAKAQAADwAAAAAAAAAAAAAAAADgBAAAZHJzL2Rvd25yZXYueG1sUEsFBgAAAAAE&#10;AAQA8wAAAOsFAAAAAA==&#10;" stroked="f">
            <v:textbox>
              <w:txbxContent>
                <w:p w:rsidR="005D2B41" w:rsidRDefault="00FB41DE">
                  <w:pPr>
                    <w:ind w:left="0"/>
                  </w:pPr>
                  <w:r>
                    <w:rPr>
                      <w:noProof/>
                      <w:lang w:val="en-US" w:bidi="ar-SA"/>
                    </w:rPr>
                    <w:drawing>
                      <wp:inline distT="0" distB="0" distL="0" distR="0" wp14:anchorId="5F37F322" wp14:editId="00773945">
                        <wp:extent cx="1310005" cy="866775"/>
                        <wp:effectExtent l="0" t="0" r="4445" b="9525"/>
                        <wp:docPr id="89" name="Grafik 8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5D2B41" w:rsidRDefault="00FB41DE">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88"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C6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YzHC6iAIAABkFAAAOAAAAAAAAAAAAAAAAAC4CAABkcnMvZTJvRG9jLnhtbFBLAQItABQABgAI&#10;AAAAIQCtCvGU3gAAAAoBAAAPAAAAAAAAAAAAAAAAAOIEAABkcnMvZG93bnJldi54bWxQSwUGAAAA&#10;AAQABADzAAAA7QUAAAAA&#10;" stroked="f">
            <v:textbox>
              <w:txbxContent>
                <w:p w:rsidR="005D2B41" w:rsidRDefault="00FB41DE">
                  <w:pPr>
                    <w:ind w:left="0"/>
                    <w:jc w:val="center"/>
                  </w:pPr>
                  <w:r>
                    <w:rPr>
                      <w:noProof/>
                      <w:lang w:val="en-US" w:bidi="ar-SA"/>
                    </w:rPr>
                    <w:drawing>
                      <wp:inline distT="0" distB="0" distL="0" distR="0" wp14:anchorId="58A83A27" wp14:editId="48CBD970">
                        <wp:extent cx="1038225" cy="1038225"/>
                        <wp:effectExtent l="0" t="0" r="9525" b="9525"/>
                        <wp:docPr id="87" name="Grafik 8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5D2B41" w:rsidRDefault="00FB41DE">
                  <w:pPr>
                    <w:ind w:left="0"/>
                    <w:jc w:val="center"/>
                    <w:rPr>
                      <w:rFonts w:cs="Arial"/>
                    </w:rPr>
                  </w:pPr>
                  <w:r>
                    <w:rPr>
                      <w:rFonts w:cs="Arial"/>
                      <w:b/>
                      <w:bCs/>
                      <w:lang w:val="en-US"/>
                    </w:rPr>
                    <w:t xml:space="preserve">1 </w:t>
                  </w:r>
                  <w:r>
                    <w:rPr>
                      <w:rFonts w:cs="Arial"/>
                      <w:lang w:val="en-US"/>
                    </w:rPr>
                    <w:t>Engineering station</w:t>
                  </w:r>
                </w:p>
              </w:txbxContent>
            </v:textbox>
          </v:shape>
        </w:pict>
      </w:r>
    </w:p>
    <w:p w:rsidR="005D2B41" w:rsidRDefault="005D2B41">
      <w:pPr>
        <w:spacing w:line="360" w:lineRule="auto"/>
        <w:ind w:left="567"/>
        <w:rPr>
          <w:lang w:val="en-US"/>
        </w:rPr>
      </w:pPr>
    </w:p>
    <w:p w:rsidR="005D2B41" w:rsidRDefault="005D2B41">
      <w:pPr>
        <w:spacing w:line="360" w:lineRule="auto"/>
        <w:ind w:left="567"/>
        <w:rPr>
          <w:lang w:val="en-US"/>
        </w:rPr>
      </w:pPr>
    </w:p>
    <w:p w:rsidR="005D2B41" w:rsidRDefault="00680809">
      <w:pPr>
        <w:spacing w:line="360" w:lineRule="auto"/>
        <w:ind w:left="567"/>
        <w:rPr>
          <w:lang w:val="en-US"/>
        </w:rPr>
      </w:pPr>
      <w:r>
        <w:rPr>
          <w:noProof/>
          <w:lang w:val="en-US"/>
        </w:rPr>
        <w:pict>
          <v:line id="Gerade Verbindung 86" o:spid="_x0000_s1068"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wXaaODkCAABkBAAADgAAAAAAAAAA&#10;AAAAAAAuAgAAZHJzL2Uyb0RvYy54bWxQSwECLQAUAAYACAAAACEAf2Ldad0AAAAJAQAADwAAAAAA&#10;AAAAAAAAAACTBAAAZHJzL2Rvd25yZXYueG1sUEsFBgAAAAAEAAQA8wAAAJ0FAAAAAA==&#10;" strokeweight="3pt">
            <v:stroke endarrow="block"/>
          </v:line>
        </w:pict>
      </w:r>
    </w:p>
    <w:p w:rsidR="005D2B41" w:rsidRDefault="005D2B41">
      <w:pPr>
        <w:spacing w:line="360" w:lineRule="auto"/>
        <w:ind w:left="567"/>
        <w:rPr>
          <w:lang w:val="en-US"/>
        </w:rPr>
      </w:pPr>
    </w:p>
    <w:p w:rsidR="005D2B41" w:rsidRDefault="00680809">
      <w:pPr>
        <w:spacing w:line="360" w:lineRule="auto"/>
        <w:ind w:left="567"/>
        <w:rPr>
          <w:lang w:val="en-US"/>
        </w:rPr>
      </w:pPr>
      <w:r>
        <w:rPr>
          <w:noProof/>
          <w:lang w:val="en-US"/>
        </w:rPr>
        <w:pict>
          <v:group id="Gruppieren 83" o:spid="_x0000_s1065" style="position:absolute;left:0;text-align:left;margin-left:145.5pt;margin-top:19.95pt;width:18.1pt;height:123.8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JP8MAAADbAAAADwAAAGRycy9kb3ducmV2LnhtbESPQWvCQBSE7wX/w/IK3uqmtRS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CT/DAAAA2wAAAA8AAAAAAAAAAAAA&#10;AAAAoQIAAGRycy9kb3ducmV2LnhtbFBLBQYAAAAABAAEAPkAAACRAw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spMMAAADbAAAADwAAAGRycy9kb3ducmV2LnhtbESPQWvCQBSE7wX/w/IK3uqmlRa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rKTDAAAA2wAAAA8AAAAAAAAAAAAA&#10;AAAAoQIAAGRycy9kb3ducmV2LnhtbFBLBQYAAAAABAAEAPkAAACRAwAAAAA=&#10;" strokecolor="#00963f" strokeweight="4.5pt"/>
          </v:group>
        </w:pict>
      </w:r>
    </w:p>
    <w:p w:rsidR="005D2B41" w:rsidRDefault="005D2B41">
      <w:pPr>
        <w:spacing w:line="360" w:lineRule="auto"/>
        <w:ind w:left="567"/>
        <w:rPr>
          <w:lang w:val="en-US"/>
        </w:rPr>
      </w:pPr>
    </w:p>
    <w:p w:rsidR="005D2B41" w:rsidRDefault="00680809">
      <w:pPr>
        <w:spacing w:line="360" w:lineRule="auto"/>
        <w:ind w:left="567"/>
        <w:rPr>
          <w:lang w:val="en-US"/>
        </w:rPr>
      </w:pPr>
      <w:r>
        <w:rPr>
          <w:noProof/>
          <w:lang w:val="en-US"/>
        </w:rPr>
        <w:pict>
          <v:shape id="Textfeld 82" o:spid="_x0000_s1030" type="#_x0000_t202" style="position:absolute;left:0;text-align:left;margin-left:134.75pt;margin-top:3.4pt;width:136.65pt;height:2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AUZB9xQIAAKcFAAAOAAAAAAAAAAAAAAAAAC4CAABkcnMvZTJvRG9jLnhtbFBLAQItABQA&#10;BgAIAAAAIQA6WZFM3QAAAAgBAAAPAAAAAAAAAAAAAAAAAB8FAABkcnMvZG93bnJldi54bWxQSwUG&#10;AAAAAAQABADzAAAAKQYAAAAA&#10;" strokecolor="white">
            <v:textbox inset=",,,.3mm">
              <w:txbxContent>
                <w:p w:rsidR="005D2B41" w:rsidRDefault="00FB41DE">
                  <w:pPr>
                    <w:ind w:left="0"/>
                    <w:jc w:val="center"/>
                    <w:rPr>
                      <w:rFonts w:cs="Arial"/>
                    </w:rPr>
                  </w:pPr>
                  <w:r>
                    <w:rPr>
                      <w:rFonts w:cs="Arial"/>
                      <w:b/>
                      <w:bCs/>
                      <w:lang w:val="en-US"/>
                    </w:rPr>
                    <w:t>4</w:t>
                  </w:r>
                  <w:r>
                    <w:rPr>
                      <w:rFonts w:cs="Arial"/>
                      <w:lang w:val="en-US"/>
                    </w:rPr>
                    <w:t xml:space="preserve"> Ethernet connection</w:t>
                  </w:r>
                </w:p>
              </w:txbxContent>
            </v:textbox>
          </v:shape>
        </w:pict>
      </w:r>
    </w:p>
    <w:p w:rsidR="005D2B41" w:rsidRDefault="005D2B41">
      <w:pPr>
        <w:spacing w:line="360" w:lineRule="auto"/>
        <w:ind w:left="567"/>
        <w:rPr>
          <w:lang w:val="en-US"/>
        </w:rPr>
      </w:pPr>
    </w:p>
    <w:p w:rsidR="005D2B41" w:rsidRDefault="00680809">
      <w:pPr>
        <w:spacing w:line="360" w:lineRule="auto"/>
        <w:ind w:left="567"/>
        <w:rPr>
          <w:lang w:val="en-US"/>
        </w:rPr>
      </w:pPr>
      <w:r>
        <w:rPr>
          <w:noProof/>
          <w:lang w:val="en-US"/>
        </w:rPr>
        <w:pict>
          <v:shape id="Textfeld 81" o:spid="_x0000_s1031" type="#_x0000_t202" style="position:absolute;left:0;text-align:left;margin-left:274.85pt;margin-top:20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A3a5cqxAIAAKgFAAAOAAAAAAAAAAAAAAAAAC4CAABkcnMvZTJvRG9jLnhtbFBLAQItABQA&#10;BgAIAAAAIQCOYS5r3gAAAAoBAAAPAAAAAAAAAAAAAAAAAB4FAABkcnMvZG93bnJldi54bWxQSwUG&#10;AAAAAAQABADzAAAAKQYAAAAA&#10;" strokecolor="white">
            <v:textbox inset=",,,.3mm">
              <w:txbxContent>
                <w:p w:rsidR="005D2B41" w:rsidRDefault="00FB41DE">
                  <w:pPr>
                    <w:ind w:left="0"/>
                    <w:jc w:val="center"/>
                    <w:rPr>
                      <w:rFonts w:cs="Arial"/>
                    </w:rPr>
                  </w:pPr>
                  <w:r>
                    <w:rPr>
                      <w:rFonts w:cs="Arial"/>
                      <w:noProof/>
                      <w:lang w:val="en-US" w:bidi="ar-SA"/>
                    </w:rPr>
                    <w:drawing>
                      <wp:inline distT="0" distB="0" distL="0" distR="0" wp14:anchorId="4533789E" wp14:editId="62A70F93">
                        <wp:extent cx="2043430" cy="485775"/>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5D2B41" w:rsidRDefault="00FB41DE">
                  <w:pPr>
                    <w:ind w:left="0"/>
                    <w:jc w:val="center"/>
                    <w:rPr>
                      <w:rFonts w:cs="Arial"/>
                    </w:rPr>
                  </w:pPr>
                  <w:r>
                    <w:rPr>
                      <w:rFonts w:cs="Arial"/>
                      <w:lang w:val="en-US"/>
                    </w:rPr>
                    <w:t>Control panel</w:t>
                  </w:r>
                </w:p>
              </w:txbxContent>
            </v:textbox>
          </v:shape>
        </w:pict>
      </w:r>
      <w:r>
        <w:rPr>
          <w:noProof/>
          <w:lang w:val="en-US"/>
        </w:rPr>
        <w:pict>
          <v:shape id="Textfeld 79" o:spid="_x0000_s1032"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McadUzGAgAAqAUAAA4AAAAAAAAAAAAAAAAALgIAAGRycy9lMm9Eb2MueG1sUEsBAi0A&#10;FAAGAAgAAAAhAH0LWmLeAAAACgEAAA8AAAAAAAAAAAAAAAAAIAUAAGRycy9kb3ducmV2LnhtbFBL&#10;BQYAAAAABAAEAPMAAAArBgAAAAA=&#10;" strokecolor="white">
            <v:textbox inset=",,,.3mm">
              <w:txbxContent>
                <w:p w:rsidR="005D2B41" w:rsidRDefault="00FB41DE">
                  <w:pPr>
                    <w:ind w:left="0"/>
                    <w:jc w:val="center"/>
                  </w:pPr>
                  <w:r>
                    <w:rPr>
                      <w:b/>
                      <w:bCs/>
                      <w:noProof/>
                      <w:lang w:val="en-US" w:bidi="ar-SA"/>
                    </w:rPr>
                    <w:drawing>
                      <wp:inline distT="0" distB="0" distL="0" distR="0" wp14:anchorId="3D268661" wp14:editId="09FE0D09">
                        <wp:extent cx="895350" cy="681355"/>
                        <wp:effectExtent l="0" t="0" r="0" b="4445"/>
                        <wp:docPr id="78" name="Grafik 78"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5D2B41" w:rsidRDefault="00FB41DE">
                  <w:pPr>
                    <w:ind w:left="0"/>
                    <w:jc w:val="center"/>
                    <w:rPr>
                      <w:rFonts w:cs="Arial"/>
                    </w:rPr>
                  </w:pPr>
                  <w:r>
                    <w:rPr>
                      <w:b/>
                      <w:bCs/>
                      <w:lang w:val="en-US"/>
                    </w:rPr>
                    <w:t>3</w:t>
                  </w:r>
                  <w:r>
                    <w:rPr>
                      <w:lang w:val="en-US"/>
                    </w:rPr>
                    <w:t xml:space="preserve"> SIMATIC S7</w:t>
                  </w:r>
                  <w:r w:rsidR="0060284E">
                    <w:rPr>
                      <w:lang w:val="en-US"/>
                    </w:rPr>
                    <w:t>-1500</w:t>
                  </w:r>
                  <w:bookmarkStart w:id="10" w:name="_GoBack"/>
                  <w:bookmarkEnd w:id="10"/>
                  <w:r>
                    <w:rPr>
                      <w:lang w:val="en-US"/>
                    </w:rPr>
                    <w:t xml:space="preserve"> controller</w:t>
                  </w:r>
                </w:p>
              </w:txbxContent>
            </v:textbox>
          </v:shape>
        </w:pict>
      </w:r>
    </w:p>
    <w:p w:rsidR="005D2B41" w:rsidRDefault="005D2B41">
      <w:pPr>
        <w:spacing w:line="360" w:lineRule="auto"/>
        <w:ind w:left="567"/>
        <w:rPr>
          <w:lang w:val="en-US"/>
        </w:rPr>
      </w:pPr>
    </w:p>
    <w:p w:rsidR="005D2B41" w:rsidRDefault="00680809">
      <w:pPr>
        <w:spacing w:line="360" w:lineRule="auto"/>
        <w:ind w:left="567"/>
        <w:rPr>
          <w:lang w:val="en-US"/>
        </w:rPr>
      </w:pPr>
      <w:r>
        <w:rPr>
          <w:noProof/>
          <w:lang w:val="en-US"/>
        </w:rPr>
        <w:pict>
          <v:shapetype id="_x0000_t32" coordsize="21600,21600" o:spt="32" o:oned="t" path="m,l21600,21600e" filled="f">
            <v:path arrowok="t" fillok="f" o:connecttype="none"/>
            <o:lock v:ext="edit" shapetype="t"/>
          </v:shapetype>
          <v:shape id="Gerade Verbindung mit Pfeil 77" o:spid="_x0000_s1064" type="#_x0000_t32" style="position:absolute;left:0;text-align:left;margin-left:202.45pt;margin-top:1.9pt;width:80.8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">
            <v:stroke dashstyle="1 1"/>
          </v:shape>
        </w:pict>
      </w:r>
    </w:p>
    <w:p w:rsidR="005D2B41" w:rsidRDefault="005D2B41">
      <w:pPr>
        <w:spacing w:line="360" w:lineRule="auto"/>
        <w:ind w:left="567"/>
        <w:rPr>
          <w:lang w:val="en-US"/>
        </w:rPr>
      </w:pPr>
    </w:p>
    <w:p w:rsidR="005D2B41" w:rsidRDefault="005D2B41">
      <w:pPr>
        <w:spacing w:line="360" w:lineRule="auto"/>
        <w:ind w:left="567"/>
        <w:rPr>
          <w:lang w:val="en-US"/>
        </w:rPr>
      </w:pPr>
    </w:p>
    <w:p w:rsidR="005D2B41" w:rsidRDefault="005D2B41">
      <w:pPr>
        <w:spacing w:line="360" w:lineRule="auto"/>
        <w:ind w:left="567"/>
        <w:rPr>
          <w:lang w:val="en-US"/>
        </w:rPr>
      </w:pPr>
    </w:p>
    <w:p w:rsidR="005D2B41" w:rsidRDefault="005D2B41">
      <w:pPr>
        <w:rPr>
          <w:lang w:val="en-US"/>
        </w:rPr>
      </w:pPr>
    </w:p>
    <w:p w:rsidR="005D2B41" w:rsidRDefault="005D2B41">
      <w:pPr>
        <w:rPr>
          <w:lang w:val="en-US"/>
        </w:rPr>
      </w:pPr>
    </w:p>
    <w:p w:rsidR="005D2B41" w:rsidRDefault="00FB41DE">
      <w:pPr>
        <w:rPr>
          <w:lang w:val="en-US"/>
        </w:rPr>
      </w:pPr>
      <w:r>
        <w:rPr>
          <w:lang w:val="en-US"/>
        </w:rPr>
        <w:br w:type="page"/>
      </w:r>
    </w:p>
    <w:p w:rsidR="005D2B41" w:rsidRDefault="00FB41DE">
      <w:pPr>
        <w:pStyle w:val="berschrift1"/>
      </w:pPr>
      <w:bookmarkStart w:id="11" w:name="_Toc486001354"/>
      <w:r>
        <w:rPr>
          <w:bCs/>
        </w:rPr>
        <w:lastRenderedPageBreak/>
        <w:t>Theory</w:t>
      </w:r>
      <w:bookmarkEnd w:id="11"/>
    </w:p>
    <w:p w:rsidR="005D2B41" w:rsidRDefault="00FB41DE">
      <w:pPr>
        <w:pStyle w:val="berschrift2"/>
        <w:rPr>
          <w:lang w:val="en-US"/>
        </w:rPr>
      </w:pPr>
      <w:bookmarkStart w:id="12" w:name="_Toc486001355"/>
      <w:r>
        <w:rPr>
          <w:bCs/>
          <w:lang w:val="en-US"/>
        </w:rPr>
        <w:t>Instances and multi-instances in SIMATIC S7-1500</w:t>
      </w:r>
      <w:bookmarkEnd w:id="12"/>
    </w:p>
    <w:p w:rsidR="005D2B41" w:rsidRDefault="00FB41DE">
      <w:pPr>
        <w:rPr>
          <w:rFonts w:eastAsia="SimSun"/>
          <w:lang w:val="en-US"/>
        </w:rPr>
      </w:pPr>
      <w:r>
        <w:rPr>
          <w:rFonts w:eastAsia="SimSun"/>
          <w:lang w:val="en-US"/>
        </w:rPr>
        <w:t xml:space="preserve">The call of a function block is referred to as an </w:t>
      </w:r>
      <w:r>
        <w:rPr>
          <w:rFonts w:eastAsia="SimSun"/>
          <w:b/>
          <w:bCs/>
          <w:lang w:val="en-US"/>
        </w:rPr>
        <w:t>instance</w:t>
      </w:r>
      <w:r>
        <w:rPr>
          <w:rFonts w:eastAsia="SimSun"/>
          <w:lang w:val="en-US"/>
        </w:rPr>
        <w:t xml:space="preserve">. An </w:t>
      </w:r>
      <w:r>
        <w:rPr>
          <w:rFonts w:eastAsia="SimSun"/>
          <w:b/>
          <w:bCs/>
          <w:lang w:val="en-US"/>
        </w:rPr>
        <w:t>instance</w:t>
      </w:r>
      <w:r>
        <w:rPr>
          <w:rFonts w:eastAsia="SimSun"/>
          <w:lang w:val="en-US"/>
        </w:rPr>
        <w:t xml:space="preserve"> is assigned to every call of a function block and serves as a data memory. It stores the actual parameters and the static data of the function block. </w:t>
      </w:r>
    </w:p>
    <w:p w:rsidR="005D2B41" w:rsidRDefault="00FB41DE">
      <w:pPr>
        <w:rPr>
          <w:rFonts w:eastAsia="SimSun"/>
          <w:lang w:val="en-US"/>
        </w:rPr>
      </w:pPr>
      <w:r>
        <w:rPr>
          <w:rFonts w:eastAsia="SimSun"/>
          <w:lang w:val="en-US"/>
        </w:rPr>
        <w:t xml:space="preserve">The tags declared in the function block determine the structure of the instance data block. </w:t>
      </w:r>
    </w:p>
    <w:p w:rsidR="005D2B41" w:rsidRDefault="005D2B41">
      <w:pPr>
        <w:rPr>
          <w:rFonts w:eastAsia="SimSun"/>
          <w:b/>
          <w:lang w:val="en-US"/>
        </w:rPr>
      </w:pPr>
    </w:p>
    <w:p w:rsidR="005D2B41" w:rsidRDefault="00FB41DE">
      <w:pPr>
        <w:rPr>
          <w:rFonts w:eastAsia="SimSun"/>
          <w:b/>
          <w:lang w:val="en-US"/>
        </w:rPr>
      </w:pPr>
      <w:r>
        <w:rPr>
          <w:rFonts w:eastAsia="SimSun"/>
          <w:b/>
          <w:bCs/>
          <w:lang w:val="en-US"/>
        </w:rPr>
        <w:t xml:space="preserve">Use of single instances and multi-instances </w:t>
      </w:r>
    </w:p>
    <w:p w:rsidR="005D2B41" w:rsidRDefault="00FB41DE">
      <w:pPr>
        <w:rPr>
          <w:rFonts w:eastAsia="SimSun"/>
          <w:lang w:val="en-US"/>
        </w:rPr>
      </w:pPr>
      <w:r>
        <w:rPr>
          <w:rFonts w:eastAsia="SimSun"/>
          <w:lang w:val="en-US"/>
        </w:rPr>
        <w:t>You can assign instances as follows:</w:t>
      </w:r>
    </w:p>
    <w:p w:rsidR="005D2B41" w:rsidRDefault="00FB41DE">
      <w:pPr>
        <w:rPr>
          <w:rFonts w:eastAsia="SimSun"/>
          <w:lang w:val="en-US"/>
        </w:rPr>
      </w:pPr>
      <w:r>
        <w:rPr>
          <w:rFonts w:eastAsia="SimSun"/>
          <w:lang w:val="en-US"/>
        </w:rPr>
        <w:t xml:space="preserve">Call as a </w:t>
      </w:r>
      <w:r>
        <w:rPr>
          <w:rFonts w:eastAsia="SimSun"/>
          <w:b/>
          <w:bCs/>
          <w:lang w:val="en-US"/>
        </w:rPr>
        <w:t>single instance</w:t>
      </w:r>
      <w:r>
        <w:rPr>
          <w:rFonts w:eastAsia="SimSun"/>
          <w:lang w:val="en-US"/>
        </w:rPr>
        <w:t>:</w:t>
      </w:r>
    </w:p>
    <w:p w:rsidR="005D2B41" w:rsidRDefault="00FB41DE">
      <w:pPr>
        <w:rPr>
          <w:rFonts w:eastAsia="SimSun"/>
          <w:lang w:val="en-US"/>
        </w:rPr>
      </w:pPr>
      <w:r>
        <w:rPr>
          <w:szCs w:val="18"/>
          <w:lang w:val="en-US"/>
        </w:rPr>
        <w:t xml:space="preserve">- </w:t>
      </w:r>
      <w:r>
        <w:rPr>
          <w:lang w:val="en-US"/>
        </w:rPr>
        <w:t xml:space="preserve">A separate instance data block for each instance of a function block </w:t>
      </w:r>
    </w:p>
    <w:p w:rsidR="005D2B41" w:rsidRDefault="00FB41DE">
      <w:pPr>
        <w:rPr>
          <w:rFonts w:eastAsia="SimSun"/>
          <w:lang w:val="en-US"/>
        </w:rPr>
      </w:pPr>
      <w:r>
        <w:rPr>
          <w:rFonts w:eastAsia="SimSun"/>
          <w:lang w:val="en-US"/>
        </w:rPr>
        <w:t xml:space="preserve">Call as a </w:t>
      </w:r>
      <w:r>
        <w:rPr>
          <w:rFonts w:eastAsia="SimSun"/>
          <w:b/>
          <w:bCs/>
          <w:lang w:val="en-US"/>
        </w:rPr>
        <w:t>multi-instance</w:t>
      </w:r>
      <w:r>
        <w:rPr>
          <w:rFonts w:eastAsia="SimSun"/>
          <w:lang w:val="en-US"/>
        </w:rPr>
        <w:t>:</w:t>
      </w:r>
    </w:p>
    <w:p w:rsidR="005D2B41" w:rsidRDefault="00FB41DE">
      <w:pPr>
        <w:rPr>
          <w:rFonts w:eastAsia="SimSun"/>
          <w:lang w:val="en-US"/>
        </w:rPr>
      </w:pPr>
      <w:r>
        <w:rPr>
          <w:szCs w:val="18"/>
          <w:lang w:val="en-US"/>
        </w:rPr>
        <w:t xml:space="preserve">- </w:t>
      </w:r>
      <w:r>
        <w:rPr>
          <w:lang w:val="en-US"/>
        </w:rPr>
        <w:t>One instance data block for several instances of one or more function blocks</w:t>
      </w:r>
    </w:p>
    <w:p w:rsidR="005D2B41" w:rsidRDefault="005D2B41">
      <w:pPr>
        <w:rPr>
          <w:rFonts w:eastAsia="SimSun"/>
          <w:lang w:val="en-US"/>
        </w:rPr>
      </w:pPr>
    </w:p>
    <w:p w:rsidR="005D2B41" w:rsidRDefault="00FB41DE">
      <w:pPr>
        <w:pStyle w:val="berschrift3"/>
      </w:pPr>
      <w:r>
        <w:rPr>
          <w:b w:val="0"/>
          <w:i w:val="0"/>
          <w:iCs w:val="0"/>
          <w:lang w:val="en-US"/>
        </w:rPr>
        <w:br w:type="page"/>
      </w:r>
      <w:bookmarkStart w:id="13" w:name="_Toc486001356"/>
      <w:r>
        <w:rPr>
          <w:bCs/>
        </w:rPr>
        <w:lastRenderedPageBreak/>
        <w:t>Instance data blocks/single instances</w:t>
      </w:r>
      <w:bookmarkEnd w:id="13"/>
    </w:p>
    <w:p w:rsidR="005D2B41" w:rsidRDefault="00FB41DE">
      <w:pPr>
        <w:rPr>
          <w:rFonts w:eastAsia="SimSun"/>
          <w:lang w:val="en-US"/>
        </w:rPr>
      </w:pPr>
      <w:r>
        <w:rPr>
          <w:rFonts w:eastAsia="SimSun"/>
          <w:lang w:val="en-US"/>
        </w:rPr>
        <w:t xml:space="preserve">The call of a function block that is assigned its own </w:t>
      </w:r>
      <w:hyperlink r:id="rId18" w:anchor="#" w:history="1">
        <w:r>
          <w:rPr>
            <w:rFonts w:eastAsia="SimSun"/>
            <w:lang w:val="en-US"/>
          </w:rPr>
          <w:t>instance data block</w:t>
        </w:r>
      </w:hyperlink>
      <w:r>
        <w:rPr>
          <w:rFonts w:eastAsia="SimSun"/>
          <w:lang w:val="en-US"/>
        </w:rPr>
        <w:t xml:space="preserve"> is called a </w:t>
      </w:r>
      <w:r>
        <w:rPr>
          <w:rFonts w:eastAsia="SimSun"/>
          <w:b/>
          <w:bCs/>
          <w:lang w:val="en-US"/>
        </w:rPr>
        <w:t>single instance</w:t>
      </w:r>
      <w:r>
        <w:rPr>
          <w:rFonts w:eastAsia="SimSun"/>
          <w:lang w:val="en-US"/>
        </w:rPr>
        <w:t>.</w:t>
      </w:r>
    </w:p>
    <w:p w:rsidR="005D2B41" w:rsidRDefault="00FB41DE">
      <w:pPr>
        <w:rPr>
          <w:rFonts w:eastAsia="SimSun"/>
          <w:lang w:val="en-US"/>
        </w:rPr>
      </w:pPr>
      <w:r>
        <w:rPr>
          <w:rFonts w:eastAsia="SimSun"/>
          <w:lang w:val="en-US"/>
        </w:rPr>
        <w:t>If the function block was created according to the rules for library-compatible standard blocks, it can also be called multiple times.</w:t>
      </w:r>
    </w:p>
    <w:p w:rsidR="005D2B41" w:rsidRDefault="00FB41DE">
      <w:pPr>
        <w:rPr>
          <w:rFonts w:eastAsia="SimSun"/>
          <w:lang w:val="en-US"/>
        </w:rPr>
      </w:pPr>
      <w:r>
        <w:rPr>
          <w:rFonts w:eastAsia="SimSun"/>
          <w:lang w:val="en-US"/>
        </w:rPr>
        <w:t xml:space="preserve">However, you must assign another instance data block for each call as a single instance. </w:t>
      </w:r>
    </w:p>
    <w:p w:rsidR="005D2B41" w:rsidRDefault="00FB41DE">
      <w:pPr>
        <w:spacing w:before="100" w:beforeAutospacing="1" w:after="100" w:afterAutospacing="1" w:line="288" w:lineRule="auto"/>
        <w:rPr>
          <w:rFonts w:eastAsia="SimSun" w:cs="Arial"/>
          <w:b/>
          <w:szCs w:val="20"/>
          <w:lang w:val="en-US"/>
        </w:rPr>
      </w:pPr>
      <w:r>
        <w:rPr>
          <w:rFonts w:eastAsia="SimSun" w:cs="Arial"/>
          <w:b/>
          <w:bCs/>
          <w:szCs w:val="20"/>
          <w:lang w:val="en-US"/>
        </w:rPr>
        <w:t>Example of single instances:</w:t>
      </w:r>
    </w:p>
    <w:p w:rsidR="005D2B41" w:rsidRDefault="00FB41DE">
      <w:pPr>
        <w:rPr>
          <w:rFonts w:eastAsia="SimSun"/>
          <w:lang w:val="en-US"/>
        </w:rPr>
      </w:pPr>
      <w:r>
        <w:rPr>
          <w:rFonts w:eastAsia="SimSun"/>
          <w:lang w:val="en-US"/>
        </w:rPr>
        <w:t>The following figure shows the control of two motors using one function block FB10 and two different data blocks:</w:t>
      </w:r>
    </w:p>
    <w:p w:rsidR="005D2B41" w:rsidRDefault="00FB41DE">
      <w:pPr>
        <w:rPr>
          <w:rFonts w:eastAsia="SimSun"/>
          <w:lang w:val="en-US"/>
        </w:rPr>
      </w:pPr>
      <w:r>
        <w:rPr>
          <w:rFonts w:eastAsia="SimSun"/>
          <w:lang w:val="en-US"/>
        </w:rPr>
        <w:t xml:space="preserve">The different data for the individual motors, such as speed, acceleration time and total operating time, are saved in the instance data blocks DB10 and DB11. </w:t>
      </w:r>
    </w:p>
    <w:p w:rsidR="005D2B41" w:rsidRDefault="005D2B41">
      <w:pPr>
        <w:rPr>
          <w:rFonts w:eastAsia="SimSun"/>
          <w:lang w:val="en-US"/>
        </w:rPr>
      </w:pPr>
    </w:p>
    <w:p w:rsidR="005D2B41" w:rsidRDefault="00680809">
      <w:pPr>
        <w:spacing w:before="100" w:beforeAutospacing="1" w:after="100" w:afterAutospacing="1" w:line="288" w:lineRule="auto"/>
        <w:rPr>
          <w:rFonts w:eastAsia="SimSun" w:cs="Arial"/>
          <w:szCs w:val="20"/>
          <w:lang w:val="en-US"/>
        </w:rPr>
      </w:pPr>
      <w:r>
        <w:rPr>
          <w:rFonts w:eastAsia="SimSun" w:cs="Arial"/>
          <w:noProof/>
          <w:szCs w:val="20"/>
        </w:rPr>
        <w:pict>
          <v:group id="Group 115" o:spid="_x0000_s1033" style="position:absolute;left:0;text-align:left;margin-left:40.2pt;margin-top:1.85pt;width:434.25pt;height:196.35pt;z-index:251659776"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5D2B41" w:rsidRDefault="00FB41DE">
                    <w:pPr>
                      <w:spacing w:before="0" w:after="0"/>
                      <w:ind w:left="0"/>
                      <w:jc w:val="center"/>
                      <w:rPr>
                        <w:rFonts w:cs="Arial"/>
                      </w:rPr>
                    </w:pPr>
                    <w:r>
                      <w:rPr>
                        <w:rFonts w:cs="Arial"/>
                        <w:lang w:val="en-US"/>
                      </w:rPr>
                      <w:t>OB1</w:t>
                    </w:r>
                  </w:p>
                  <w:p w:rsidR="005D2B41" w:rsidRDefault="005D2B41">
                    <w:pPr>
                      <w:spacing w:before="0" w:after="0"/>
                      <w:ind w:left="0"/>
                      <w:rPr>
                        <w:rFonts w:cs="Arial"/>
                      </w:rPr>
                    </w:pPr>
                  </w:p>
                  <w:p w:rsidR="005D2B41" w:rsidRDefault="00FB41DE">
                    <w:pPr>
                      <w:spacing w:before="0" w:after="0"/>
                      <w:ind w:left="0"/>
                      <w:rPr>
                        <w:rFonts w:cs="Arial"/>
                      </w:rPr>
                    </w:pPr>
                    <w:r>
                      <w:rPr>
                        <w:rFonts w:cs="Arial"/>
                        <w:lang w:val="en-US"/>
                      </w:rPr>
                      <w:t>Call of FC1</w:t>
                    </w:r>
                  </w:p>
                  <w:p w:rsidR="005D2B41" w:rsidRDefault="005D2B41">
                    <w:pPr>
                      <w:spacing w:before="0" w:after="0"/>
                      <w:ind w:left="0"/>
                      <w:rPr>
                        <w:rFonts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A8sEAAADbAAAADwAAAGRycy9kb3ducmV2LnhtbERPz2uDMBS+D/Y/hFfobY0ddI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ADywQAAANsAAAAPAAAAAAAAAAAAAAAA&#10;AKECAABkcnMvZG93bnJldi54bWxQSwUGAAAAAAQABAD5AAAAjwM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M0MQAAADbAAAADwAAAGRycy9kb3ducmV2LnhtbESPQWvCQBCF70L/wzIFb3XTakWjGykW&#10;UXoR04LXITtN0mRnw+5G03/fFQoeH2/e9+atN4NpxYWcry0reJ4kIIgLq2suFXx97p4WIHxA1tha&#10;JgW/5GGTPYzWmGp75RNd8lCKCGGfooIqhC6V0hcVGfQT2xFH79s6gyFKV0rt8BrhppUvSTKXBmuO&#10;DRV2tK2oaPLexDdat/2YLnQz648U9u947mc/Z6XGj8PbCkSgIdyP/9MHreB1CbctEQA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gzQxAAAANsAAAAPAAAAAAAAAAAA&#10;AAAAAKECAABkcnMvZG93bnJldi54bWxQSwUGAAAAAAQABAD5AAAAkgM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5D2B41" w:rsidRDefault="00FB41DE">
                      <w:pPr>
                        <w:spacing w:before="0" w:after="0"/>
                        <w:ind w:left="0"/>
                        <w:jc w:val="center"/>
                        <w:rPr>
                          <w:rFonts w:cs="Arial"/>
                          <w:lang w:val="en-US"/>
                        </w:rPr>
                      </w:pPr>
                      <w:r>
                        <w:rPr>
                          <w:rFonts w:cs="Arial"/>
                          <w:lang w:val="en-US"/>
                        </w:rPr>
                        <w:t>DB11</w:t>
                      </w:r>
                    </w:p>
                    <w:p w:rsidR="005D2B41" w:rsidRDefault="005D2B41">
                      <w:pPr>
                        <w:spacing w:before="0" w:after="0"/>
                        <w:ind w:left="0"/>
                        <w:rPr>
                          <w:rFonts w:cs="Arial"/>
                          <w:lang w:val="en-US"/>
                        </w:rPr>
                      </w:pPr>
                    </w:p>
                    <w:p w:rsidR="005D2B41" w:rsidRDefault="00FB41DE">
                      <w:pPr>
                        <w:spacing w:before="0" w:after="0"/>
                        <w:ind w:left="0"/>
                        <w:rPr>
                          <w:rFonts w:cs="Arial"/>
                          <w:lang w:val="en-US"/>
                        </w:rPr>
                      </w:pPr>
                      <w:r>
                        <w:rPr>
                          <w:rFonts w:cs="Arial"/>
                          <w:lang w:val="en-US"/>
                        </w:rPr>
                        <w:t>Instance DB for second call with data for Motor 2</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5D2B41" w:rsidRDefault="00FB41DE">
                      <w:pPr>
                        <w:spacing w:before="0" w:after="0"/>
                        <w:ind w:left="0"/>
                        <w:jc w:val="center"/>
                        <w:rPr>
                          <w:rFonts w:cs="Arial"/>
                          <w:lang w:val="en-US"/>
                        </w:rPr>
                      </w:pPr>
                      <w:r>
                        <w:rPr>
                          <w:rFonts w:cs="Arial"/>
                          <w:lang w:val="en-US"/>
                        </w:rPr>
                        <w:t>DB10</w:t>
                      </w:r>
                    </w:p>
                    <w:p w:rsidR="005D2B41" w:rsidRDefault="005D2B41">
                      <w:pPr>
                        <w:spacing w:before="0" w:after="0"/>
                        <w:ind w:left="0"/>
                        <w:rPr>
                          <w:rFonts w:cs="Arial"/>
                          <w:lang w:val="en-US"/>
                        </w:rPr>
                      </w:pPr>
                    </w:p>
                    <w:p w:rsidR="005D2B41" w:rsidRDefault="00FB41DE">
                      <w:pPr>
                        <w:spacing w:before="0" w:after="0"/>
                        <w:ind w:left="0"/>
                        <w:rPr>
                          <w:rFonts w:cs="Arial"/>
                          <w:lang w:val="en-US"/>
                        </w:rPr>
                      </w:pPr>
                      <w:r>
                        <w:rPr>
                          <w:rFonts w:cs="Arial"/>
                          <w:lang w:val="en-US"/>
                        </w:rPr>
                        <w:t>Instance DB for second call with data for Motor 1</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5D2B41" w:rsidRDefault="00FB41DE">
                      <w:pPr>
                        <w:spacing w:before="0" w:after="0"/>
                        <w:ind w:left="0"/>
                        <w:jc w:val="center"/>
                        <w:rPr>
                          <w:rFonts w:cs="Arial"/>
                          <w:lang w:val="en-US"/>
                        </w:rPr>
                      </w:pPr>
                      <w:r>
                        <w:rPr>
                          <w:rFonts w:cs="Arial"/>
                          <w:lang w:val="en-US"/>
                        </w:rPr>
                        <w:t>FC1</w:t>
                      </w:r>
                    </w:p>
                    <w:p w:rsidR="005D2B41" w:rsidRDefault="005D2B41">
                      <w:pPr>
                        <w:spacing w:before="0" w:after="0"/>
                        <w:ind w:left="0"/>
                        <w:jc w:val="center"/>
                        <w:rPr>
                          <w:rFonts w:cs="Arial"/>
                          <w:lang w:val="en-US"/>
                        </w:rPr>
                      </w:pPr>
                    </w:p>
                    <w:p w:rsidR="005D2B41" w:rsidRDefault="00FB41DE">
                      <w:pPr>
                        <w:spacing w:before="0" w:after="0"/>
                        <w:ind w:left="0"/>
                        <w:rPr>
                          <w:rFonts w:cs="Arial"/>
                          <w:lang w:val="en-US"/>
                        </w:rPr>
                      </w:pPr>
                      <w:r>
                        <w:rPr>
                          <w:rFonts w:cs="Arial"/>
                          <w:lang w:val="en-US"/>
                        </w:rPr>
                        <w:t>Call of FB10 with instance DB10</w:t>
                      </w:r>
                    </w:p>
                    <w:p w:rsidR="005D2B41" w:rsidRDefault="00FB41DE">
                      <w:pPr>
                        <w:spacing w:before="0" w:after="0"/>
                        <w:ind w:left="0"/>
                        <w:rPr>
                          <w:rFonts w:cs="Arial"/>
                          <w:lang w:val="en-US"/>
                        </w:rPr>
                      </w:pPr>
                      <w:r>
                        <w:rPr>
                          <w:rFonts w:cs="Arial"/>
                          <w:lang w:val="en-US"/>
                        </w:rPr>
                        <w:t>for control of Motor 1</w:t>
                      </w:r>
                    </w:p>
                    <w:p w:rsidR="005D2B41" w:rsidRDefault="005D2B41">
                      <w:pPr>
                        <w:spacing w:before="0" w:after="0"/>
                        <w:ind w:left="0"/>
                        <w:rPr>
                          <w:rFonts w:cs="Arial"/>
                          <w:lang w:val="en-US"/>
                        </w:rPr>
                      </w:pPr>
                    </w:p>
                    <w:p w:rsidR="005D2B41" w:rsidRDefault="005D2B41">
                      <w:pPr>
                        <w:spacing w:before="0" w:after="0"/>
                        <w:ind w:left="0"/>
                        <w:rPr>
                          <w:rFonts w:cs="Arial"/>
                          <w:lang w:val="en-US"/>
                        </w:rPr>
                      </w:pPr>
                    </w:p>
                    <w:p w:rsidR="005D2B41" w:rsidRDefault="005D2B41">
                      <w:pPr>
                        <w:spacing w:before="0" w:after="0"/>
                        <w:ind w:left="0"/>
                        <w:rPr>
                          <w:rFonts w:cs="Arial"/>
                          <w:lang w:val="en-US"/>
                        </w:rPr>
                      </w:pPr>
                    </w:p>
                    <w:p w:rsidR="005D2B41" w:rsidRDefault="00FB41DE">
                      <w:pPr>
                        <w:spacing w:before="0" w:after="0"/>
                        <w:ind w:left="0"/>
                        <w:rPr>
                          <w:rFonts w:cs="Arial"/>
                          <w:lang w:val="en-US"/>
                        </w:rPr>
                      </w:pPr>
                      <w:r>
                        <w:rPr>
                          <w:rFonts w:cs="Arial"/>
                          <w:lang w:val="en-US"/>
                        </w:rPr>
                        <w:t>Call of FB10 with instance DB11</w:t>
                      </w:r>
                    </w:p>
                    <w:p w:rsidR="005D2B41" w:rsidRDefault="00FB41DE">
                      <w:pPr>
                        <w:spacing w:before="0" w:after="0"/>
                        <w:ind w:left="0"/>
                        <w:rPr>
                          <w:rFonts w:cs="Arial"/>
                        </w:rPr>
                      </w:pPr>
                      <w:r>
                        <w:rPr>
                          <w:rFonts w:cs="Arial"/>
                          <w:lang w:val="en-US"/>
                        </w:rPr>
                        <w:t>for control of Motor 2</w:t>
                      </w:r>
                    </w:p>
                    <w:p w:rsidR="005D2B41" w:rsidRDefault="005D2B41">
                      <w:pPr>
                        <w:rPr>
                          <w:rFonts w:cs="Arial"/>
                        </w:rPr>
                      </w:pP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5D2B41" w:rsidRDefault="00FB41DE">
                      <w:pPr>
                        <w:spacing w:before="0" w:after="0"/>
                        <w:ind w:left="0"/>
                        <w:jc w:val="center"/>
                        <w:rPr>
                          <w:rFonts w:cs="Arial"/>
                          <w:lang w:val="en-US"/>
                        </w:rPr>
                      </w:pPr>
                      <w:r>
                        <w:rPr>
                          <w:rFonts w:cs="Arial"/>
                          <w:lang w:val="en-US"/>
                        </w:rPr>
                        <w:t>FB10</w:t>
                      </w:r>
                    </w:p>
                    <w:p w:rsidR="005D2B41" w:rsidRDefault="005D2B41">
                      <w:pPr>
                        <w:spacing w:before="0" w:after="0"/>
                        <w:ind w:left="0"/>
                        <w:rPr>
                          <w:rFonts w:cs="Arial"/>
                          <w:sz w:val="19"/>
                          <w:szCs w:val="19"/>
                          <w:lang w:val="en-US"/>
                        </w:rPr>
                      </w:pPr>
                    </w:p>
                    <w:p w:rsidR="005D2B41" w:rsidRDefault="00FB41DE">
                      <w:pPr>
                        <w:spacing w:before="0" w:after="0"/>
                        <w:ind w:left="0"/>
                        <w:rPr>
                          <w:rFonts w:cs="Arial"/>
                          <w:sz w:val="19"/>
                          <w:szCs w:val="19"/>
                          <w:lang w:val="en-US"/>
                        </w:rPr>
                      </w:pPr>
                      <w:r>
                        <w:rPr>
                          <w:rFonts w:cs="Arial"/>
                          <w:sz w:val="19"/>
                          <w:szCs w:val="19"/>
                          <w:lang w:val="en-US"/>
                        </w:rPr>
                        <w:t>S</w:t>
                      </w:r>
                      <w:r>
                        <w:rPr>
                          <w:rFonts w:cs="Arial"/>
                          <w:lang w:val="en-US"/>
                        </w:rPr>
                        <w:t>tandard</w:t>
                      </w:r>
                      <w:r>
                        <w:rPr>
                          <w:rFonts w:cs="Arial"/>
                          <w:sz w:val="19"/>
                          <w:szCs w:val="19"/>
                          <w:lang w:val="en-US"/>
                        </w:rPr>
                        <w:t xml:space="preserve"> </w:t>
                      </w:r>
                      <w:r>
                        <w:rPr>
                          <w:rFonts w:cs="Arial"/>
                          <w:lang w:val="en-US"/>
                        </w:rPr>
                        <w:t>block with motor program</w:t>
                      </w:r>
                    </w:p>
                  </w:txbxContent>
                </v:textbox>
              </v:shape>
              <v:shape 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5D2B41" w:rsidRDefault="00FB41DE">
                      <w:pPr>
                        <w:spacing w:before="0" w:after="0"/>
                        <w:ind w:left="0"/>
                        <w:jc w:val="center"/>
                        <w:rPr>
                          <w:rFonts w:cs="Arial"/>
                          <w:lang w:val="en-US"/>
                        </w:rPr>
                      </w:pPr>
                      <w:r>
                        <w:rPr>
                          <w:rFonts w:cs="Arial"/>
                          <w:lang w:val="en-US"/>
                        </w:rPr>
                        <w:t>FB10</w:t>
                      </w:r>
                    </w:p>
                    <w:p w:rsidR="005D2B41" w:rsidRDefault="005D2B41">
                      <w:pPr>
                        <w:spacing w:before="0" w:after="0"/>
                        <w:ind w:left="0"/>
                        <w:rPr>
                          <w:rFonts w:cs="Arial"/>
                          <w:lang w:val="en-US"/>
                        </w:rPr>
                      </w:pPr>
                    </w:p>
                    <w:p w:rsidR="005D2B41" w:rsidRDefault="00FB41DE">
                      <w:pPr>
                        <w:spacing w:before="0" w:after="0"/>
                        <w:ind w:left="0"/>
                        <w:rPr>
                          <w:rFonts w:cs="Arial"/>
                          <w:sz w:val="19"/>
                          <w:szCs w:val="19"/>
                          <w:lang w:val="en-US"/>
                        </w:rPr>
                      </w:pPr>
                      <w:r>
                        <w:rPr>
                          <w:rFonts w:cs="Arial"/>
                          <w:lang w:val="en-US"/>
                        </w:rPr>
                        <w:t>Standard block</w:t>
                      </w:r>
                      <w:r>
                        <w:rPr>
                          <w:rFonts w:cs="Arial"/>
                          <w:sz w:val="19"/>
                          <w:szCs w:val="19"/>
                          <w:lang w:val="en-US"/>
                        </w:rPr>
                        <w:t xml:space="preserve"> </w:t>
                      </w:r>
                      <w:r>
                        <w:rPr>
                          <w:rFonts w:cs="Arial"/>
                          <w:lang w:val="en-US"/>
                        </w:rPr>
                        <w:t>with motor program</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ePcIAAADbAAAADwAAAGRycy9kb3ducmV2LnhtbESPQYvCMBSE78L+h/AWvNl0PVjpGkWF&#10;hYXFQ1Xw+rZ5tsXmpSTR1n9vBMHjMDPfMIvVYFpxI+cbywq+khQEcWl1w5WC4+FnMgfhA7LG1jIp&#10;uJOH1fJjtMBc254Luu1DJSKEfY4K6hC6XEpf1mTQJ7Yjjt7ZOoMhSldJ7bCPcNPKaZrOpMGG40KN&#10;HW1rKi/7q1Gw2XXFXf9nPt2esvlh6J0u8E+p8eew/gYRaAjv8Kv9qxXMMn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NePcIAAADbAAAADwAAAAAAAAAAAAAA&#10;AAChAgAAZHJzL2Rvd25yZXYueG1sUEsFBgAAAAAEAAQA+QAAAJADA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pj9sMAAADbAAAADwAAAGRycy9kb3ducmV2LnhtbESPwWrCQBCG74W+wzIFb3VTFZGYjRSl&#10;VHopVcHrkJ0mqdnZsLvR+PadQ6HH4Z//m2+Kzeg6daUQW88GXqYZKOLK25ZrA6fj2/MKVEzIFjvP&#10;ZOBOETbl40OBufU3/qLrIdVKIBxzNNCk1Odax6ohh3Hqe2LJvn1wmGQMtbYBbwJ3nZ5l2VI7bFku&#10;NNjTtqHqchicaHRh+zFf2cti+KT0vsPzsPg5GzN5Gl/XoBKN6X/5r723BpYiK78IAH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6Y/bDAAAA2wAAAA8AAAAAAAAAAAAA&#10;AAAAoQIAAGRycy9kb3ducmV2LnhtbFBLBQYAAAAABAAEAPkAAACRAw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QlL8AAADbAAAADwAAAGRycy9kb3ducmV2LnhtbERPTYvCMBC9L/gfwgje1lQPVrqmRQVh&#10;YdlDVfA624xtsZmUJNr67zcHwePjfW+K0XTiQc63lhUs5gkI4srqlmsF59Phcw3CB2SNnWVS8CQP&#10;RT752GCm7cAlPY6hFjGEfYYKmhD6TEpfNWTQz21PHLmrdQZDhK6W2uEQw00nl0mykgZbjg0N9rRv&#10;qLod70bB7rcvn/ov9cn+kq5P4+B0iT9Kzabj9gtEoDG8xS/3t1aQxvXxS/wB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pNQlL8AAADbAAAADwAAAAAAAAAAAAAAAACh&#10;AgAAZHJzL2Rvd25yZXYueG1sUEsFBgAAAAAEAAQA+QAAAI0DA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lctsQAAADbAAAADwAAAGRycy9kb3ducmV2LnhtbESPT2vCQBDF7wW/wzJCb81GK1Wiq4il&#10;tPRSjILXITsm0exs2N386bfvFgo9Pt6835u32Y2mET05X1tWMEtSEMSF1TWXCs6nt6cVCB+QNTaW&#10;ScE3edhtJw8bzLQd+Eh9HkoRIewzVFCF0GZS+qIigz6xLXH0rtYZDFG6UmqHQ4SbRs7T9EUarDk2&#10;VNjSoaLinncmvtG4w+fzSt8X3ReF91e8dIvbRanH6bhfgwg0hv/jv/SHVrCcwe+WC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Vy2xAAAANsAAAAPAAAAAAAAAAAA&#10;AAAAAKECAABkcnMvZG93bnJldi54bWxQSwUGAAAAAAQABAD5AAAAkgMAAAAA&#10;" strokeweight="3pt">
                  <v:stroke endarrow="block"/>
                </v:line>
              </v:group>
            </v:group>
          </v:group>
        </w:pict>
      </w:r>
    </w:p>
    <w:p w:rsidR="005D2B41" w:rsidRDefault="005D2B41">
      <w:pPr>
        <w:spacing w:before="100" w:beforeAutospacing="1" w:after="100" w:afterAutospacing="1" w:line="288" w:lineRule="auto"/>
        <w:rPr>
          <w:rFonts w:eastAsia="SimSun" w:cs="Arial"/>
          <w:szCs w:val="20"/>
          <w:lang w:val="en-US"/>
        </w:rPr>
      </w:pPr>
    </w:p>
    <w:p w:rsidR="005D2B41" w:rsidRDefault="005D2B41">
      <w:pPr>
        <w:tabs>
          <w:tab w:val="left" w:pos="2865"/>
        </w:tabs>
        <w:spacing w:before="100" w:beforeAutospacing="1" w:after="100" w:afterAutospacing="1" w:line="288" w:lineRule="auto"/>
        <w:rPr>
          <w:rFonts w:eastAsia="SimSun" w:cs="Arial"/>
          <w:szCs w:val="20"/>
          <w:lang w:val="en-US"/>
        </w:rPr>
      </w:pPr>
    </w:p>
    <w:p w:rsidR="005D2B41" w:rsidRDefault="005D2B41">
      <w:pPr>
        <w:spacing w:before="100" w:beforeAutospacing="1" w:after="100" w:afterAutospacing="1" w:line="288" w:lineRule="auto"/>
        <w:rPr>
          <w:rFonts w:eastAsia="SimSun" w:cs="Arial"/>
          <w:szCs w:val="20"/>
          <w:lang w:val="en-US"/>
        </w:rPr>
      </w:pPr>
    </w:p>
    <w:p w:rsidR="005D2B41" w:rsidRDefault="005D2B41">
      <w:pPr>
        <w:spacing w:before="100" w:beforeAutospacing="1" w:after="100" w:afterAutospacing="1" w:line="288" w:lineRule="auto"/>
        <w:rPr>
          <w:rFonts w:eastAsia="SimSun" w:cs="Arial"/>
          <w:szCs w:val="20"/>
          <w:lang w:val="en-US"/>
        </w:rPr>
      </w:pPr>
    </w:p>
    <w:p w:rsidR="005D2B41" w:rsidRDefault="005D2B41">
      <w:pPr>
        <w:spacing w:before="100" w:beforeAutospacing="1" w:after="100" w:afterAutospacing="1" w:line="288" w:lineRule="auto"/>
        <w:rPr>
          <w:rFonts w:eastAsia="SimSun" w:cs="Arial"/>
          <w:szCs w:val="20"/>
          <w:lang w:val="en-US"/>
        </w:rPr>
      </w:pPr>
    </w:p>
    <w:p w:rsidR="005D2B41" w:rsidRDefault="005D2B41">
      <w:pPr>
        <w:spacing w:before="100" w:beforeAutospacing="1" w:after="100" w:afterAutospacing="1" w:line="288" w:lineRule="auto"/>
        <w:rPr>
          <w:rFonts w:eastAsia="SimSun" w:cs="Arial"/>
          <w:szCs w:val="20"/>
          <w:lang w:val="en-US"/>
        </w:rPr>
      </w:pPr>
    </w:p>
    <w:p w:rsidR="005D2B41" w:rsidRDefault="005D2B41">
      <w:pPr>
        <w:tabs>
          <w:tab w:val="left" w:pos="993"/>
        </w:tabs>
        <w:spacing w:before="0" w:after="0" w:line="288" w:lineRule="auto"/>
        <w:rPr>
          <w:rFonts w:cs="Arial"/>
          <w:szCs w:val="20"/>
          <w:lang w:val="en-US"/>
        </w:rPr>
      </w:pPr>
    </w:p>
    <w:p w:rsidR="005D2B41" w:rsidRDefault="00FB41DE">
      <w:pPr>
        <w:pStyle w:val="Hinweise"/>
        <w:rPr>
          <w:lang w:val="en-US"/>
        </w:rPr>
      </w:pPr>
      <w:r>
        <w:rPr>
          <w:b/>
          <w:bCs/>
          <w:iCs/>
          <w:lang w:val="en-US"/>
        </w:rPr>
        <w:t xml:space="preserve">Note: </w:t>
      </w:r>
      <w:r>
        <w:rPr>
          <w:iCs/>
          <w:lang w:val="en-US"/>
        </w:rPr>
        <w:t>Some commands, such as timers and counters, react like function blocks. When these are called, they also require an assigned memory area, e.g. in the form of an instance data block.</w:t>
      </w:r>
    </w:p>
    <w:p w:rsidR="005D2B41" w:rsidRDefault="005D2B41">
      <w:pPr>
        <w:rPr>
          <w:rFonts w:eastAsia="SimSun"/>
          <w:lang w:val="en-US"/>
        </w:rPr>
      </w:pPr>
    </w:p>
    <w:p w:rsidR="005D2B41" w:rsidRDefault="005D2B41">
      <w:pPr>
        <w:rPr>
          <w:rFonts w:eastAsia="SimSun"/>
          <w:lang w:val="en-US"/>
        </w:rPr>
      </w:pPr>
    </w:p>
    <w:p w:rsidR="005D2B41" w:rsidRDefault="00FB41DE">
      <w:pPr>
        <w:pStyle w:val="berschrift3"/>
      </w:pPr>
      <w:r>
        <w:rPr>
          <w:b w:val="0"/>
          <w:i w:val="0"/>
          <w:iCs w:val="0"/>
          <w:lang w:val="en-US"/>
        </w:rPr>
        <w:br w:type="page"/>
      </w:r>
      <w:bookmarkStart w:id="14" w:name="_Toc486001357"/>
      <w:r>
        <w:rPr>
          <w:bCs/>
        </w:rPr>
        <w:lastRenderedPageBreak/>
        <w:t>Multi-instances</w:t>
      </w:r>
      <w:bookmarkEnd w:id="14"/>
    </w:p>
    <w:p w:rsidR="005D2B41" w:rsidRDefault="00FB41DE">
      <w:pPr>
        <w:rPr>
          <w:lang w:val="en-US"/>
        </w:rPr>
      </w:pPr>
      <w:r>
        <w:rPr>
          <w:lang w:val="en-US"/>
        </w:rPr>
        <w:t xml:space="preserve">You may want to limit the number of data blocks used for instances or this may be necessary due to lack of memory in the utilized CPU. </w:t>
      </w:r>
    </w:p>
    <w:p w:rsidR="005D2B41" w:rsidRDefault="00FB41DE">
      <w:pPr>
        <w:rPr>
          <w:lang w:val="en-US"/>
        </w:rPr>
      </w:pPr>
      <w:r>
        <w:rPr>
          <w:lang w:val="en-US"/>
        </w:rPr>
        <w:t xml:space="preserve">If other function blocks, timers, counters, etc. that already exist will be called in a function block in your user program, you can call these other function blocks without separate (i.e., additional) instance DBs. </w:t>
      </w:r>
    </w:p>
    <w:p w:rsidR="005D2B41" w:rsidRDefault="00FB41DE">
      <w:pPr>
        <w:rPr>
          <w:lang w:val="en-US"/>
        </w:rPr>
      </w:pPr>
      <w:r>
        <w:rPr>
          <w:lang w:val="en-US"/>
        </w:rPr>
        <w:t>Simply select ‘</w:t>
      </w:r>
      <w:r>
        <w:rPr>
          <w:b/>
          <w:bCs/>
          <w:lang w:val="en-US"/>
        </w:rPr>
        <w:t>Multi-instance</w:t>
      </w:r>
      <w:r>
        <w:rPr>
          <w:lang w:val="en-US"/>
        </w:rPr>
        <w:t xml:space="preserve">’ for the call options: </w:t>
      </w:r>
    </w:p>
    <w:p w:rsidR="005D2B41" w:rsidRDefault="005D2B41">
      <w:pPr>
        <w:rPr>
          <w:lang w:val="en-US"/>
        </w:rPr>
      </w:pPr>
    </w:p>
    <w:p w:rsidR="005D2B41" w:rsidRDefault="00FB41DE">
      <w:r>
        <w:rPr>
          <w:noProof/>
          <w:lang w:val="en-US" w:bidi="ar-SA"/>
        </w:rPr>
        <w:drawing>
          <wp:inline distT="0" distB="0" distL="0" distR="0" wp14:anchorId="32309731" wp14:editId="0D2504DA">
            <wp:extent cx="4156075" cy="26600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rsidR="005D2B41" w:rsidRDefault="005D2B41">
      <w:pPr>
        <w:pStyle w:val="Hinweise"/>
        <w:rPr>
          <w:rFonts w:eastAsia="SimSun"/>
          <w:b/>
        </w:rPr>
      </w:pPr>
    </w:p>
    <w:p w:rsidR="005D2B41" w:rsidRDefault="00FB41DE">
      <w:pPr>
        <w:pStyle w:val="Hinweise"/>
        <w:rPr>
          <w:lang w:val="en-US"/>
        </w:rPr>
      </w:pPr>
      <w:r>
        <w:rPr>
          <w:rFonts w:eastAsia="SimSun"/>
          <w:b/>
          <w:bCs/>
          <w:iCs/>
          <w:lang w:val="en-US"/>
        </w:rPr>
        <w:t xml:space="preserve">Notes: </w:t>
      </w:r>
      <w:r>
        <w:rPr>
          <w:rFonts w:eastAsia="SimSun"/>
          <w:iCs/>
          <w:lang w:val="en-US"/>
        </w:rPr>
        <w:t>Multi-instances enable a called function block to store its data in the instance data block of the calling function block.</w:t>
      </w:r>
    </w:p>
    <w:p w:rsidR="005D2B41" w:rsidRDefault="00FB41DE">
      <w:pPr>
        <w:pStyle w:val="Hinweise"/>
        <w:rPr>
          <w:rFonts w:eastAsia="SimSun"/>
          <w:lang w:val="en-US"/>
        </w:rPr>
      </w:pPr>
      <w:r>
        <w:rPr>
          <w:rFonts w:eastAsia="SimSun"/>
          <w:iCs/>
          <w:lang w:val="en-US"/>
        </w:rPr>
        <w:t>In this case, the calling block must always be a function block.</w:t>
      </w:r>
    </w:p>
    <w:p w:rsidR="005D2B41" w:rsidRDefault="00FB41DE">
      <w:pPr>
        <w:pStyle w:val="Hinweise"/>
        <w:rPr>
          <w:lang w:val="en-US"/>
        </w:rPr>
      </w:pPr>
      <w:r>
        <w:rPr>
          <w:iCs/>
          <w:lang w:val="en-US"/>
        </w:rPr>
        <w:t xml:space="preserve">This allows you to concentrate the instance data in one instance data block and thus make better use of the number of DBs available. </w:t>
      </w:r>
    </w:p>
    <w:p w:rsidR="005D2B41" w:rsidRDefault="00FB41DE">
      <w:pPr>
        <w:pStyle w:val="Hinweise"/>
        <w:rPr>
          <w:rFonts w:eastAsia="SimSun"/>
          <w:lang w:val="en-US"/>
        </w:rPr>
      </w:pPr>
      <w:r>
        <w:rPr>
          <w:rFonts w:eastAsia="SimSun"/>
          <w:iCs/>
          <w:lang w:val="en-US"/>
        </w:rPr>
        <w:t xml:space="preserve">Incidentally, this is always required when the calling block is to remain available for reuse as a standard block. </w:t>
      </w:r>
    </w:p>
    <w:p w:rsidR="005D2B41" w:rsidRDefault="005D2B41">
      <w:pPr>
        <w:rPr>
          <w:lang w:val="en-US"/>
        </w:rPr>
      </w:pPr>
    </w:p>
    <w:p w:rsidR="005D2B41" w:rsidRDefault="00FB41DE">
      <w:pPr>
        <w:rPr>
          <w:rFonts w:eastAsia="SimSun"/>
          <w:lang w:val="en-US"/>
        </w:rPr>
      </w:pPr>
      <w:r>
        <w:rPr>
          <w:rFonts w:eastAsia="SimSun"/>
          <w:lang w:val="en-US"/>
        </w:rPr>
        <w:br w:type="page"/>
      </w:r>
    </w:p>
    <w:p w:rsidR="005D2B41" w:rsidRDefault="00FB41DE">
      <w:pPr>
        <w:rPr>
          <w:rFonts w:eastAsia="SimSun" w:cs="Arial"/>
          <w:b/>
          <w:lang w:val="en-US"/>
        </w:rPr>
      </w:pPr>
      <w:r>
        <w:rPr>
          <w:rFonts w:eastAsia="SimSun" w:cs="Arial"/>
          <w:b/>
          <w:bCs/>
          <w:lang w:val="en-US"/>
        </w:rPr>
        <w:lastRenderedPageBreak/>
        <w:t>Example of multi-instances:</w:t>
      </w:r>
    </w:p>
    <w:p w:rsidR="005D2B41" w:rsidRDefault="00FB41DE">
      <w:pPr>
        <w:rPr>
          <w:rFonts w:eastAsia="SimSun" w:cs="Arial"/>
          <w:lang w:val="en-US"/>
        </w:rPr>
      </w:pPr>
      <w:r>
        <w:rPr>
          <w:rFonts w:eastAsia="SimSun"/>
          <w:lang w:val="en-US"/>
        </w:rPr>
        <w:t xml:space="preserve">The following figure shows two calls of an IEC_Timer of type TP (pulse) within a function block. </w:t>
      </w:r>
    </w:p>
    <w:p w:rsidR="005D2B41" w:rsidRDefault="00FB41DE">
      <w:pPr>
        <w:rPr>
          <w:rFonts w:eastAsia="SimSun" w:cs="Arial"/>
          <w:lang w:val="en-US"/>
        </w:rPr>
      </w:pPr>
      <w:r>
        <w:rPr>
          <w:rFonts w:eastAsia="SimSun" w:cs="Arial"/>
          <w:lang w:val="en-US"/>
        </w:rPr>
        <w:t xml:space="preserve">The different data for the two counters is stored as different </w:t>
      </w:r>
      <w:r>
        <w:rPr>
          <w:rFonts w:eastAsia="SimSun" w:cs="Arial"/>
          <w:b/>
          <w:bCs/>
          <w:lang w:val="en-US"/>
        </w:rPr>
        <w:t>multi-instances</w:t>
      </w:r>
      <w:r>
        <w:rPr>
          <w:rFonts w:eastAsia="SimSun" w:cs="Arial"/>
          <w:lang w:val="en-US"/>
        </w:rPr>
        <w:t xml:space="preserve"> in the instance data block DB1 of the calling function block FB1.</w:t>
      </w:r>
    </w:p>
    <w:p w:rsidR="005D2B41" w:rsidRDefault="005D2B41">
      <w:pPr>
        <w:rPr>
          <w:rFonts w:eastAsia="SimSun"/>
          <w:lang w:val="en-US"/>
        </w:rPr>
      </w:pPr>
    </w:p>
    <w:p w:rsidR="005D2B41" w:rsidRDefault="00680809">
      <w:pPr>
        <w:rPr>
          <w:rFonts w:eastAsia="SimSun"/>
          <w:lang w:val="en-US"/>
        </w:rPr>
      </w:pPr>
      <w:r>
        <w:rPr>
          <w:rFonts w:eastAsia="SimSun"/>
          <w:noProof/>
        </w:rPr>
        <w:pict>
          <v:group id="Group 131" o:spid="_x0000_s1049" style="position:absolute;left:0;text-align:left;margin-left:43.95pt;margin-top:4.75pt;width:436pt;height:196.35pt;z-index:251660800"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5D2B41" w:rsidRDefault="00FB41DE">
                    <w:pPr>
                      <w:spacing w:before="0" w:after="0"/>
                      <w:ind w:left="0"/>
                      <w:rPr>
                        <w:rFonts w:cs="Arial"/>
                        <w:lang w:val="en-US"/>
                      </w:rPr>
                    </w:pPr>
                    <w:r>
                      <w:rPr>
                        <w:rFonts w:cs="Arial"/>
                        <w:lang w:val="en-US"/>
                      </w:rPr>
                      <w:t>DB1</w:t>
                    </w:r>
                  </w:p>
                  <w:p w:rsidR="005D2B41" w:rsidRDefault="00FB41DE">
                    <w:pPr>
                      <w:spacing w:before="0" w:after="0"/>
                      <w:ind w:left="0"/>
                      <w:rPr>
                        <w:rFonts w:cs="Arial"/>
                        <w:lang w:val="en-US"/>
                      </w:rPr>
                    </w:pPr>
                    <w:r>
                      <w:rPr>
                        <w:rFonts w:cs="Arial"/>
                        <w:lang w:val="en-US"/>
                      </w:rPr>
                      <w:t>(Instance DB for FB1)</w:t>
                    </w:r>
                  </w:p>
                  <w:p w:rsidR="005D2B41" w:rsidRDefault="005D2B41">
                    <w:pPr>
                      <w:spacing w:before="0" w:after="0"/>
                      <w:ind w:left="0"/>
                      <w:rPr>
                        <w:rFonts w:cs="Arial"/>
                        <w:lang w:val="en-US"/>
                      </w:rPr>
                    </w:pPr>
                  </w:p>
                  <w:p w:rsidR="005D2B41" w:rsidRDefault="005D2B41">
                    <w:pPr>
                      <w:spacing w:before="0" w:after="0"/>
                      <w:ind w:left="0"/>
                      <w:rPr>
                        <w:rFonts w:cs="Arial"/>
                        <w:lang w:val="en-US"/>
                      </w:rPr>
                    </w:pPr>
                  </w:p>
                  <w:p w:rsidR="005D2B41" w:rsidRDefault="005D2B41">
                    <w:pPr>
                      <w:spacing w:before="0" w:after="0"/>
                      <w:ind w:left="0"/>
                      <w:rPr>
                        <w:rFonts w:cs="Arial"/>
                        <w:lang w:val="en-US"/>
                      </w:rPr>
                    </w:pPr>
                  </w:p>
                  <w:p w:rsidR="005D2B41" w:rsidRPr="00DC60E8" w:rsidRDefault="00FB41DE">
                    <w:pPr>
                      <w:spacing w:before="0" w:after="0"/>
                      <w:ind w:left="0"/>
                      <w:rPr>
                        <w:rFonts w:cs="Arial"/>
                        <w:lang w:val="en-US"/>
                      </w:rPr>
                    </w:pPr>
                    <w:r>
                      <w:rPr>
                        <w:rFonts w:cs="Arial"/>
                        <w:lang w:val="en-US"/>
                      </w:rPr>
                      <w:t xml:space="preserve">Static tag </w:t>
                    </w:r>
                  </w:p>
                  <w:p w:rsidR="005D2B41" w:rsidRPr="00DC60E8" w:rsidRDefault="005D2B41">
                    <w:pPr>
                      <w:spacing w:before="0" w:after="0"/>
                      <w:ind w:left="0"/>
                      <w:rPr>
                        <w:rFonts w:cs="Arial"/>
                        <w:lang w:val="en-US"/>
                      </w:rPr>
                    </w:pPr>
                  </w:p>
                  <w:p w:rsidR="005D2B41" w:rsidRPr="00DC60E8" w:rsidRDefault="00FB41DE">
                    <w:pPr>
                      <w:spacing w:before="0" w:after="0"/>
                      <w:ind w:left="0"/>
                      <w:rPr>
                        <w:rFonts w:cs="Arial"/>
                        <w:lang w:val="en-US"/>
                      </w:rPr>
                    </w:pPr>
                    <w:r>
                      <w:rPr>
                        <w:lang w:val="en-US"/>
                      </w:rPr>
                      <w:t>#Timer1 IEC_Timer</w:t>
                    </w:r>
                  </w:p>
                  <w:p w:rsidR="005D2B41" w:rsidRPr="00DC60E8" w:rsidRDefault="00FB41DE">
                    <w:pPr>
                      <w:spacing w:before="0" w:after="0"/>
                      <w:ind w:left="0"/>
                      <w:rPr>
                        <w:rFonts w:cs="Arial"/>
                        <w:lang w:val="en-US"/>
                      </w:rPr>
                    </w:pPr>
                    <w:r>
                      <w:rPr>
                        <w:lang w:val="en-US"/>
                      </w:rPr>
                      <w:t xml:space="preserve">#Timer2 IEC_Timer as multi-instance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5D2B41" w:rsidRDefault="00FB41DE">
                    <w:pPr>
                      <w:spacing w:before="0" w:after="0"/>
                      <w:ind w:left="0"/>
                      <w:rPr>
                        <w:rFonts w:cs="Arial"/>
                        <w:lang w:val="en-US"/>
                      </w:rPr>
                    </w:pPr>
                    <w:r>
                      <w:rPr>
                        <w:rFonts w:cs="Arial"/>
                        <w:lang w:val="en-US"/>
                      </w:rPr>
                      <w:t>OB1</w:t>
                    </w:r>
                  </w:p>
                  <w:p w:rsidR="005D2B41" w:rsidRDefault="005D2B41">
                    <w:pPr>
                      <w:spacing w:before="0" w:after="0"/>
                      <w:ind w:left="0"/>
                      <w:rPr>
                        <w:rFonts w:cs="Arial"/>
                        <w:lang w:val="en-US"/>
                      </w:rPr>
                    </w:pPr>
                  </w:p>
                  <w:p w:rsidR="005D2B41" w:rsidRDefault="00FB41DE">
                    <w:pPr>
                      <w:spacing w:before="0" w:after="0"/>
                      <w:ind w:left="0"/>
                      <w:rPr>
                        <w:rFonts w:cs="Arial"/>
                        <w:lang w:val="en-US"/>
                      </w:rPr>
                    </w:pPr>
                    <w:r>
                      <w:rPr>
                        <w:rFonts w:cs="Arial"/>
                        <w:lang w:val="en-US"/>
                      </w:rPr>
                      <w:t>Call FB1 with instance DB1</w:t>
                    </w:r>
                  </w:p>
                  <w:p w:rsidR="005D2B41" w:rsidRDefault="005D2B41">
                    <w:pPr>
                      <w:rPr>
                        <w:rFonts w:cs="Arial"/>
                        <w:lang w:val="en-US"/>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5scQAAADbAAAADwAAAGRycy9kb3ducmV2LnhtbESPQWvCQBSE7wX/w/KE3uquxVaJrtIK&#10;QqH0kETw+sw+k2D2bdjdmvjvu4VCj8PMfMNsdqPtxI18aB1rmM8UCOLKmZZrDcfy8LQCESKywc4x&#10;abhTgN128rDBzLiBc7oVsRYJwiFDDU2MfSZlqBqyGGauJ07exXmLMUlfS+NxSHDbyWelXqXFltNC&#10;gz3tG6quxbfV8P7V53dzXga1Py1X5Th4k+On1o/T8W0NItIY/8N/7Q+jYfEC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DmxxAAAANsAAAAPAAAAAAAAAAAA&#10;AAAAAKECAABkcnMvZG93bnJldi54bWxQSwUGAAAAAAQABAD5AAAAkg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wOf8QAAADbAAAADwAAAGRycy9kb3ducmV2LnhtbESPwWrDMBBE74X8g9hAb7WcxpjgRAkh&#10;oaT0UpoWfF2sje3EWhlJjt2/rwqFHofZebOz2U2mE3dyvrWsYJGkIIgrq1uuFXx9vjytQPiArLGz&#10;TAq+ycNuO3vYYKHtyB90P4daRAj7AhU0IfSFlL5qyKBPbE8cvYt1BkOUrpba4RjhppPPaZpLgy3H&#10;hgZ7OjRU3c6DiW907vC2XOlbNrxTOB2xHLJrqdTjfNqvQQSawv/xX/pVK8hy+N0SAS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3A5/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5D2B41" w:rsidRDefault="00FB41DE">
                    <w:pPr>
                      <w:spacing w:before="0" w:after="0"/>
                      <w:ind w:left="0"/>
                      <w:rPr>
                        <w:rFonts w:cs="Arial"/>
                        <w:lang w:val="en-US"/>
                      </w:rPr>
                    </w:pPr>
                    <w:r>
                      <w:rPr>
                        <w:rFonts w:cs="Arial"/>
                        <w:lang w:val="en-US"/>
                      </w:rPr>
                      <w:t>FB1</w:t>
                    </w:r>
                  </w:p>
                  <w:p w:rsidR="005D2B41" w:rsidRDefault="005D2B41">
                    <w:pPr>
                      <w:spacing w:before="0" w:after="0"/>
                      <w:ind w:left="0"/>
                      <w:rPr>
                        <w:rFonts w:cs="Arial"/>
                        <w:lang w:val="en-US"/>
                      </w:rPr>
                    </w:pPr>
                  </w:p>
                  <w:p w:rsidR="005D2B41" w:rsidRDefault="00FB41DE">
                    <w:pPr>
                      <w:spacing w:before="0" w:after="0"/>
                      <w:ind w:left="0"/>
                      <w:rPr>
                        <w:rFonts w:cs="Arial"/>
                        <w:lang w:val="en-US"/>
                      </w:rPr>
                    </w:pPr>
                    <w:r>
                      <w:rPr>
                        <w:lang w:val="en-US"/>
                      </w:rPr>
                      <w:t>Call IEC_Timer as multi-instance #Timer1</w:t>
                    </w:r>
                  </w:p>
                  <w:p w:rsidR="005D2B41" w:rsidRDefault="005D2B41">
                    <w:pPr>
                      <w:spacing w:before="0" w:after="0"/>
                      <w:ind w:left="0"/>
                      <w:rPr>
                        <w:rFonts w:cs="Arial"/>
                        <w:lang w:val="en-US"/>
                      </w:rPr>
                    </w:pPr>
                  </w:p>
                  <w:p w:rsidR="005D2B41" w:rsidRDefault="005D2B41">
                    <w:pPr>
                      <w:spacing w:before="0" w:after="0"/>
                      <w:ind w:left="0"/>
                      <w:rPr>
                        <w:rFonts w:cs="Arial"/>
                        <w:lang w:val="en-US"/>
                      </w:rPr>
                    </w:pPr>
                  </w:p>
                  <w:p w:rsidR="005D2B41" w:rsidRDefault="005D2B41">
                    <w:pPr>
                      <w:spacing w:before="0" w:after="0"/>
                      <w:ind w:left="0"/>
                      <w:rPr>
                        <w:rFonts w:cs="Arial"/>
                        <w:lang w:val="en-US"/>
                      </w:rPr>
                    </w:pPr>
                  </w:p>
                  <w:p w:rsidR="005D2B41" w:rsidRDefault="00FB41DE">
                    <w:pPr>
                      <w:spacing w:before="0" w:after="0"/>
                      <w:ind w:left="0"/>
                      <w:rPr>
                        <w:rFonts w:cs="Arial"/>
                        <w:lang w:val="en-US"/>
                      </w:rPr>
                    </w:pPr>
                    <w:r>
                      <w:rPr>
                        <w:lang w:val="en-US"/>
                      </w:rPr>
                      <w:t>Call IEC_Timer as multi-instance #Timer2</w:t>
                    </w:r>
                  </w:p>
                  <w:p w:rsidR="005D2B41" w:rsidRDefault="005D2B41">
                    <w:pPr>
                      <w:spacing w:before="0" w:after="0"/>
                      <w:ind w:left="0"/>
                      <w:rPr>
                        <w:rFonts w:cs="Arial"/>
                        <w:lang w:val="en-US"/>
                      </w:rPr>
                    </w:pP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5D2B41" w:rsidRDefault="00FB41DE">
                    <w:pPr>
                      <w:spacing w:before="0" w:after="0"/>
                      <w:ind w:left="0"/>
                      <w:rPr>
                        <w:rFonts w:cs="Arial"/>
                      </w:rPr>
                    </w:pPr>
                    <w:r>
                      <w:rPr>
                        <w:lang w:val="en-US"/>
                      </w:rPr>
                      <w:t>#Timer2</w:t>
                    </w:r>
                    <w:r>
                      <w:rPr>
                        <w:lang w:val="en-US"/>
                      </w:rPr>
                      <w:br/>
                      <w:t>of type IEC_Timer</w:t>
                    </w:r>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5D2B41" w:rsidRDefault="00FB41DE">
                    <w:pPr>
                      <w:spacing w:before="0" w:after="0"/>
                      <w:ind w:left="0"/>
                      <w:rPr>
                        <w:rFonts w:cs="Arial"/>
                      </w:rPr>
                    </w:pPr>
                    <w:r>
                      <w:rPr>
                        <w:lang w:val="en-US"/>
                      </w:rPr>
                      <w:t>#Timer1</w:t>
                    </w:r>
                    <w:r>
                      <w:rPr>
                        <w:lang w:val="en-US"/>
                      </w:rPr>
                      <w:br/>
                      <w:t>of type IEC_Timer</w:t>
                    </w:r>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pb8EAAADbAAAADwAAAGRycy9kb3ducmV2LnhtbESPQYvCMBSE7wv+h/AEb2uq4CrVKCoI&#10;gnioCl6fzbMtNi8libb+e7OwsMdhZr5hFqvO1OJFzleWFYyGCQji3OqKCwWX8+57BsIHZI21ZVLw&#10;Jg+rZe9rgam2LWf0OoVCRAj7FBWUITSplD4vyaAf2oY4enfrDIYoXSG1wzbCTS3HSfIjDVYcF0ps&#10;aFtS/jg9jYLNscne+jb1yfY6nZ271ukMD0oN+t16DiJQF/7Df+29VjAZwe+X+APk8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qlvwQAAANsAAAAPAAAAAAAAAAAAAAAA&#10;AKECAABkcnMvZG93bnJldi54bWxQSwUGAAAAAAQABAD5AAAAjwM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eocQAAADbAAAADwAAAGRycy9kb3ducmV2LnhtbESPT2vCQBDF7wW/wzJCb81Ga0Wiq4il&#10;tPRSjILXITsm0exs2N386bfvFgo9Pt6835u32Y2mET05X1tWMEtSEMSF1TWXCs6nt6cVCB+QNTaW&#10;ScE3edhtJw8bzLQd+Eh9HkoRIewzVFCF0GZS+qIigz6xLXH0rtYZDFG6UmqHQ4SbRs7TdCkN1hwb&#10;KmzpUFFxzzsT32jc4fN5pe+L7ovC+yteusXtotTjdNyvQQQaw//xX/pDK3iZw++WC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p6hxAAAANsAAAAPAAAAAAAAAAAA&#10;AAAAAKECAABkcnMvZG93bnJldi54bWxQSwUGAAAAAAQABAD5AAAAkgM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0K98QAAADbAAAADwAAAGRycy9kb3ducmV2LnhtbESPQWvCQBSE7wX/w/KE3uquxVaJrtIK&#10;QqH0kETw+sw+k2D2bdjdmvjvu4VCj8PMfMNsdqPtxI18aB1rmM8UCOLKmZZrDcfy8LQCESKywc4x&#10;abhTgN128rDBzLiBc7oVsRYJwiFDDU2MfSZlqBqyGGauJ07exXmLMUlfS+NxSHDbyWelXqXFltNC&#10;gz3tG6quxbfV8P7V53dzXga1Py1X5Th4k+On1o/T8W0NItIY/8N/7Q+j4WU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Qr3xAAAANsAAAAPAAAAAAAAAAAA&#10;AAAAAKECAABkcnMvZG93bnJldi54bWxQSwUGAAAAAAQABAD5AAAAkgM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cG1cQAAADbAAAADwAAAGRycy9kb3ducmV2LnhtbESPQWvCQBCF70L/wzKF3symbSySukqx&#10;lEovYlrwOmTHJJqdDbsbE/99VxA8Pt68781brEbTijM531hW8JykIIhLqxuuFPz9fk3nIHxA1tha&#10;JgUX8rBaPkwWmGs78I7ORahEhLDPUUEdQpdL6cuaDPrEdsTRO1hnMETpKqkdDhFuWvmSpm/SYMOx&#10;ocaO1jWVp6I38Y3WrX9e5/qU9VsK35+477PjXqmnx/HjHUSgMdyPb+mNVjCbwXVLBI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wbVxAAAANsAAAAPAAAAAAAAAAAA&#10;AAAAAKECAABkcnMvZG93bnJldi54bWxQSwUGAAAAAAQABAD5AAAAkgMAAAAA&#10;" strokeweight="3pt">
                <v:stroke endarrow="block"/>
              </v:line>
            </v:group>
          </v:group>
        </w:pict>
      </w:r>
    </w:p>
    <w:p w:rsidR="005D2B41" w:rsidRDefault="005D2B41">
      <w:pPr>
        <w:tabs>
          <w:tab w:val="left" w:pos="2865"/>
        </w:tabs>
        <w:spacing w:before="100" w:beforeAutospacing="1" w:after="100" w:afterAutospacing="1" w:line="288" w:lineRule="auto"/>
        <w:rPr>
          <w:rFonts w:eastAsia="SimSun" w:cs="Arial"/>
          <w:lang w:val="en-US"/>
        </w:rPr>
      </w:pPr>
    </w:p>
    <w:p w:rsidR="005D2B41" w:rsidRDefault="005D2B41">
      <w:pPr>
        <w:spacing w:before="100" w:beforeAutospacing="1" w:after="100" w:afterAutospacing="1" w:line="288" w:lineRule="auto"/>
        <w:rPr>
          <w:rFonts w:eastAsia="SimSun" w:cs="Arial"/>
          <w:lang w:val="en-US"/>
        </w:rPr>
      </w:pPr>
    </w:p>
    <w:p w:rsidR="005D2B41" w:rsidRDefault="005D2B41">
      <w:pPr>
        <w:spacing w:before="100" w:beforeAutospacing="1" w:after="100" w:afterAutospacing="1" w:line="288" w:lineRule="auto"/>
        <w:rPr>
          <w:rFonts w:eastAsia="SimSun" w:cs="Arial"/>
          <w:lang w:val="en-US"/>
        </w:rPr>
      </w:pPr>
    </w:p>
    <w:p w:rsidR="005D2B41" w:rsidRDefault="00FB41DE">
      <w:pPr>
        <w:tabs>
          <w:tab w:val="left" w:pos="6897"/>
        </w:tabs>
        <w:spacing w:before="100" w:beforeAutospacing="1" w:after="100" w:afterAutospacing="1" w:line="288" w:lineRule="auto"/>
        <w:rPr>
          <w:rFonts w:eastAsia="SimSun" w:cs="Arial"/>
          <w:lang w:val="en-US"/>
        </w:rPr>
      </w:pPr>
      <w:r>
        <w:rPr>
          <w:lang w:val="en-US"/>
        </w:rPr>
        <w:tab/>
      </w:r>
    </w:p>
    <w:p w:rsidR="005D2B41" w:rsidRDefault="005D2B41">
      <w:pPr>
        <w:spacing w:before="100" w:beforeAutospacing="1" w:after="100" w:afterAutospacing="1" w:line="288" w:lineRule="auto"/>
        <w:rPr>
          <w:rFonts w:eastAsia="SimSun" w:cs="Arial"/>
          <w:lang w:val="en-US"/>
        </w:rPr>
      </w:pPr>
    </w:p>
    <w:p w:rsidR="005D2B41" w:rsidRDefault="005D2B41">
      <w:pPr>
        <w:spacing w:before="100" w:beforeAutospacing="1" w:after="100" w:afterAutospacing="1" w:line="288" w:lineRule="auto"/>
        <w:rPr>
          <w:rFonts w:eastAsia="SimSun" w:cs="Arial"/>
          <w:lang w:val="en-US"/>
        </w:rPr>
      </w:pPr>
    </w:p>
    <w:p w:rsidR="005D2B41" w:rsidRDefault="005D2B41">
      <w:pPr>
        <w:spacing w:before="100" w:beforeAutospacing="1" w:after="100" w:afterAutospacing="1" w:line="288" w:lineRule="auto"/>
        <w:rPr>
          <w:rFonts w:eastAsia="SimSun" w:cs="Arial"/>
          <w:lang w:val="en-US"/>
        </w:rPr>
      </w:pPr>
    </w:p>
    <w:p w:rsidR="005D2B41" w:rsidRDefault="005D2B41">
      <w:pPr>
        <w:rPr>
          <w:rFonts w:eastAsia="SimSun"/>
          <w:lang w:val="en-US"/>
        </w:rPr>
      </w:pPr>
    </w:p>
    <w:p w:rsidR="005D2B41" w:rsidRDefault="005D2B41">
      <w:pPr>
        <w:rPr>
          <w:rFonts w:eastAsia="SimSun"/>
          <w:lang w:val="en-US"/>
        </w:rPr>
      </w:pPr>
    </w:p>
    <w:p w:rsidR="005D2B41" w:rsidRDefault="00FB41DE">
      <w:pPr>
        <w:pStyle w:val="berschrift1"/>
      </w:pPr>
      <w:r>
        <w:rPr>
          <w:b w:val="0"/>
          <w:lang w:val="en-US"/>
        </w:rPr>
        <w:br w:type="page"/>
      </w:r>
      <w:bookmarkStart w:id="15" w:name="_Toc486001358"/>
      <w:r>
        <w:rPr>
          <w:bCs/>
        </w:rPr>
        <w:lastRenderedPageBreak/>
        <w:t>Task</w:t>
      </w:r>
      <w:bookmarkEnd w:id="15"/>
    </w:p>
    <w:p w:rsidR="005D2B41" w:rsidRDefault="00FB41DE">
      <w:pPr>
        <w:rPr>
          <w:lang w:val="en-US"/>
        </w:rPr>
      </w:pPr>
      <w:r>
        <w:rPr>
          <w:lang w:val="en-US"/>
        </w:rPr>
        <w:t>In this chapter, an IEC timer will be added to the function block from chapter "SCE_EN_032-200 FB Programming".</w:t>
      </w:r>
    </w:p>
    <w:p w:rsidR="005D2B41" w:rsidRDefault="00FB41DE">
      <w:pPr>
        <w:pStyle w:val="berschrift1"/>
      </w:pPr>
      <w:bookmarkStart w:id="16" w:name="_Toc486001359"/>
      <w:r>
        <w:rPr>
          <w:bCs/>
        </w:rPr>
        <w:t>Planning</w:t>
      </w:r>
      <w:bookmarkEnd w:id="16"/>
    </w:p>
    <w:p w:rsidR="005D2B41" w:rsidRDefault="00FB41DE">
      <w:pPr>
        <w:rPr>
          <w:lang w:val="en-US"/>
        </w:rPr>
      </w:pPr>
      <w:r>
        <w:rPr>
          <w:lang w:val="en-US"/>
        </w:rPr>
        <w:t>The IEC timer is programmed as an addition to the MOTOR_AUTO [FB1] function block from the "032-200_FBProgramming.zap13" project. This project must be retrieved in order to add the IEC timer TP (latching pulse). A multi-instance will be created as a memory for the timer.</w:t>
      </w:r>
    </w:p>
    <w:p w:rsidR="005D2B41" w:rsidRDefault="005D2B41">
      <w:pPr>
        <w:rPr>
          <w:lang w:val="en-US"/>
        </w:rPr>
      </w:pPr>
    </w:p>
    <w:p w:rsidR="005D2B41" w:rsidRDefault="00FB41DE">
      <w:pPr>
        <w:pStyle w:val="berschrift2"/>
        <w:rPr>
          <w:lang w:val="en-US"/>
        </w:rPr>
      </w:pPr>
      <w:bookmarkStart w:id="17" w:name="_Toc486001360"/>
      <w:r>
        <w:rPr>
          <w:bCs/>
          <w:lang w:val="en-US"/>
        </w:rPr>
        <w:t>Automatic mode - Conveyor motor with time function</w:t>
      </w:r>
      <w:bookmarkEnd w:id="17"/>
    </w:p>
    <w:p w:rsidR="005D2B41" w:rsidRDefault="00FB41DE">
      <w:pPr>
        <w:rPr>
          <w:lang w:val="en-US"/>
        </w:rPr>
      </w:pPr>
      <w:r>
        <w:rPr>
          <w:lang w:val="en-US"/>
        </w:rPr>
        <w:t xml:space="preserve">The Memory_automatic_start_stop is latched with Start but only if the reset conditions are not present. </w:t>
      </w:r>
    </w:p>
    <w:p w:rsidR="005D2B41" w:rsidRDefault="00FB41DE">
      <w:pPr>
        <w:rPr>
          <w:lang w:val="en-US"/>
        </w:rPr>
      </w:pPr>
      <w:r>
        <w:rPr>
          <w:lang w:val="en-US"/>
        </w:rPr>
        <w:t>The Memory_automatic_start_stop is reset if Stop is present or safety shutoff is active or automatic mode is not activated (manual mode).</w:t>
      </w:r>
    </w:p>
    <w:p w:rsidR="005D2B41" w:rsidRDefault="00FB41DE">
      <w:pPr>
        <w:rPr>
          <w:lang w:val="en-US"/>
        </w:rPr>
      </w:pPr>
      <w:r>
        <w:rPr>
          <w:lang w:val="en-US"/>
        </w:rPr>
        <w:t>The Conveyor_motor_automatic_mode output is activated when Memory_automatic_start_stop is set, the enable conditions are met and Memory_conveyor_start_stop is set.</w:t>
      </w:r>
    </w:p>
    <w:p w:rsidR="005D2B41" w:rsidRDefault="00FB41DE">
      <w:pPr>
        <w:rPr>
          <w:lang w:val="en-US"/>
        </w:rPr>
      </w:pPr>
      <w:r>
        <w:rPr>
          <w:lang w:val="en-US"/>
        </w:rPr>
        <w:t>To save energy, the conveyor should only run when a part is present.</w:t>
      </w:r>
    </w:p>
    <w:p w:rsidR="005D2B41" w:rsidRDefault="00FB41DE">
      <w:pPr>
        <w:rPr>
          <w:lang w:val="en-US"/>
        </w:rPr>
      </w:pPr>
      <w:r>
        <w:rPr>
          <w:lang w:val="en-US"/>
        </w:rPr>
        <w:t>For this reason, the Memory_conveyor_start_stop is set when Sensor_chute_occupied signals a part and reset when Sensor_end_of_conveyor produces a negative edge or safety shutoff is active or automatic mode is not activated (manual mode).</w:t>
      </w:r>
    </w:p>
    <w:p w:rsidR="005D2B41" w:rsidRDefault="00FB41DE">
      <w:pPr>
        <w:rPr>
          <w:b/>
          <w:lang w:val="en-US"/>
        </w:rPr>
      </w:pPr>
      <w:r>
        <w:rPr>
          <w:b/>
          <w:bCs/>
          <w:lang w:val="en-US"/>
        </w:rPr>
        <w:t>Addition of time function:</w:t>
      </w:r>
    </w:p>
    <w:p w:rsidR="005D2B41" w:rsidRDefault="00FB41DE">
      <w:pPr>
        <w:rPr>
          <w:lang w:val="en-US"/>
        </w:rPr>
      </w:pPr>
      <w:r>
        <w:rPr>
          <w:lang w:val="en-US"/>
        </w:rPr>
        <w:t>Because the Sensor_end_of_conveyor is not able to be mounted directly at the end of the conveyor, the Sensor_end_of_conveyor signal must be stretched.</w:t>
      </w:r>
    </w:p>
    <w:p w:rsidR="005D2B41" w:rsidRDefault="00FB41DE">
      <w:pPr>
        <w:rPr>
          <w:lang w:val="en-US"/>
        </w:rPr>
      </w:pPr>
      <w:r>
        <w:rPr>
          <w:lang w:val="en-US"/>
        </w:rPr>
        <w:t>To achieve this, a latching pulse will be inserted between Sensor_end_of_conveyor and the negative edge detection.</w:t>
      </w:r>
    </w:p>
    <w:p w:rsidR="005D2B41" w:rsidRDefault="00FB41DE">
      <w:pPr>
        <w:pStyle w:val="berschrift1"/>
      </w:pPr>
      <w:r>
        <w:rPr>
          <w:b w:val="0"/>
          <w:lang w:val="en-US"/>
        </w:rPr>
        <w:br w:type="page"/>
      </w:r>
      <w:bookmarkStart w:id="18" w:name="_Toc486001361"/>
      <w:r>
        <w:rPr>
          <w:bCs/>
        </w:rPr>
        <w:lastRenderedPageBreak/>
        <w:t>Structured step-by-step instructions</w:t>
      </w:r>
      <w:bookmarkEnd w:id="18"/>
    </w:p>
    <w:p w:rsidR="005D2B41" w:rsidRDefault="00FB41DE">
      <w:r>
        <w:rPr>
          <w:lang w:val="en-US"/>
        </w:rPr>
        <w:t xml:space="preserve">You can find instructions on how to carry out planning below. If you already have a good understanding of everything, it will be sufficient to focus on the numbered steps. </w:t>
      </w:r>
      <w:r>
        <w:t>Otherwise, simply follow the detailed steps in the instructions.</w:t>
      </w:r>
    </w:p>
    <w:p w:rsidR="005D2B41" w:rsidRDefault="00FB41DE">
      <w:pPr>
        <w:pStyle w:val="berschrift2"/>
      </w:pPr>
      <w:bookmarkStart w:id="19" w:name="_Toc486001362"/>
      <w:r>
        <w:rPr>
          <w:bCs/>
        </w:rPr>
        <w:t>Retrieve an existing project</w:t>
      </w:r>
      <w:bookmarkEnd w:id="19"/>
    </w:p>
    <w:p w:rsidR="005D2B41" w:rsidRDefault="00FB41DE">
      <w:pPr>
        <w:pStyle w:val="SiemensNummerierung2"/>
        <w:rPr>
          <w:lang w:val="en-US"/>
        </w:rPr>
      </w:pPr>
      <w:r>
        <w:rPr>
          <w:lang w:val="en-US"/>
        </w:rPr>
        <w:t xml:space="preserve">Before we can expand the "MOTOR_AUTO [FB1]" function block, we must retrieve the "032-200_FBProgramming.zap13" project from chapter "SCE_EN_032-200 FBProgramming". To retrieve an existing project that has been archived, you must select the relevant archive with </w:t>
      </w:r>
      <w:r>
        <w:sym w:font="Symbol" w:char="F0AE"/>
      </w:r>
      <w:r>
        <w:rPr>
          <w:lang w:val="en-US"/>
        </w:rPr>
        <w:t xml:space="preserve"> Project </w:t>
      </w:r>
      <w:r>
        <w:sym w:font="Symbol" w:char="F0AE"/>
      </w:r>
      <w:r>
        <w:rPr>
          <w:lang w:val="en-US"/>
        </w:rPr>
        <w:t xml:space="preserve"> Retrieve in the project view. Confirm your selection with Open. (</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rsidR="005D2B41" w:rsidRDefault="00FB41DE">
      <w:pPr>
        <w:pStyle w:val="SiemensNummerierung2"/>
        <w:numPr>
          <w:ilvl w:val="0"/>
          <w:numId w:val="0"/>
        </w:numPr>
        <w:ind w:left="1409"/>
        <w:rPr>
          <w:noProof/>
        </w:rPr>
      </w:pPr>
      <w:r>
        <w:rPr>
          <w:noProof/>
          <w:lang w:val="en-US" w:bidi="ar-SA"/>
        </w:rPr>
        <w:drawing>
          <wp:inline distT="0" distB="0" distL="0" distR="0" wp14:anchorId="6037CEB3" wp14:editId="58018902">
            <wp:extent cx="2258060" cy="3034030"/>
            <wp:effectExtent l="0" t="0" r="889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8060" cy="3034030"/>
                    </a:xfrm>
                    <a:prstGeom prst="rect">
                      <a:avLst/>
                    </a:prstGeom>
                    <a:noFill/>
                    <a:ln>
                      <a:noFill/>
                    </a:ln>
                  </pic:spPr>
                </pic:pic>
              </a:graphicData>
            </a:graphic>
          </wp:inline>
        </w:drawing>
      </w:r>
    </w:p>
    <w:p w:rsidR="005D2B41" w:rsidRDefault="005D2B41">
      <w:pPr>
        <w:pStyle w:val="SiemensNummerierung2"/>
        <w:numPr>
          <w:ilvl w:val="0"/>
          <w:numId w:val="0"/>
        </w:numPr>
        <w:ind w:left="1409"/>
      </w:pPr>
    </w:p>
    <w:p w:rsidR="005D2B41" w:rsidRDefault="00FB41DE">
      <w:pPr>
        <w:pStyle w:val="SiemensNummerierung2"/>
      </w:pPr>
      <w:r>
        <w:rPr>
          <w:lang w:val="en-US"/>
        </w:rPr>
        <w:t xml:space="preserve">The next step is to select the target directory where the retrieved project will be stored. </w:t>
      </w:r>
      <w:r>
        <w:t>Confirm your selection with "OK". (</w:t>
      </w:r>
      <w:r>
        <w:sym w:font="Symbol" w:char="F0AE"/>
      </w:r>
      <w:r>
        <w:t xml:space="preserve"> Target directory </w:t>
      </w:r>
      <w:r>
        <w:sym w:font="Symbol" w:char="F0AE"/>
      </w:r>
      <w:r>
        <w:t xml:space="preserve"> OK)</w:t>
      </w:r>
    </w:p>
    <w:p w:rsidR="005D2B41" w:rsidRDefault="005D2B41">
      <w:pPr>
        <w:pStyle w:val="SiemensNummerierung2"/>
        <w:numPr>
          <w:ilvl w:val="0"/>
          <w:numId w:val="0"/>
        </w:numPr>
        <w:ind w:left="1409"/>
        <w:rPr>
          <w:noProof/>
        </w:rPr>
      </w:pPr>
    </w:p>
    <w:p w:rsidR="005D2B41" w:rsidRDefault="005D2B41">
      <w:pPr>
        <w:pStyle w:val="SiemensNummerierung2"/>
        <w:numPr>
          <w:ilvl w:val="0"/>
          <w:numId w:val="0"/>
        </w:numPr>
        <w:ind w:left="1409"/>
      </w:pPr>
    </w:p>
    <w:p w:rsidR="005D2B41" w:rsidRDefault="00FB41DE">
      <w:pPr>
        <w:pStyle w:val="SiemensNummerierung2"/>
        <w:numPr>
          <w:ilvl w:val="0"/>
          <w:numId w:val="0"/>
        </w:numPr>
        <w:ind w:left="1409"/>
      </w:pPr>
      <w:r>
        <w:rPr>
          <w:noProof/>
          <w:lang w:val="en-US"/>
        </w:rPr>
        <w:br w:type="page"/>
      </w:r>
      <w:r>
        <w:rPr>
          <w:noProof/>
          <w:lang w:val="en-US"/>
        </w:rPr>
        <w:lastRenderedPageBreak/>
        <w:t xml:space="preserve">Save the opened project under the name 032-300_IEC_Timers_Counters. </w:t>
      </w:r>
      <w:r>
        <w:rPr>
          <w:noProof/>
          <w:lang w:val="en-US"/>
        </w:rPr>
        <w:br/>
      </w:r>
      <w:r>
        <w:sym w:font="Symbol" w:char="F0AE"/>
      </w:r>
      <w:r>
        <w:rPr>
          <w:lang w:val="en-US"/>
        </w:rPr>
        <w:t xml:space="preserve"> </w:t>
      </w:r>
      <w:r>
        <w:t xml:space="preserve">Project </w:t>
      </w:r>
      <w:r>
        <w:sym w:font="Symbol" w:char="F0AE"/>
      </w:r>
      <w:r>
        <w:t xml:space="preserve"> Save as ... </w:t>
      </w:r>
      <w:r>
        <w:sym w:font="Symbol" w:char="F0AE"/>
      </w:r>
      <w:r>
        <w:t xml:space="preserve"> </w:t>
      </w:r>
      <w:r>
        <w:rPr>
          <w:noProof/>
        </w:rPr>
        <w:t>032-300-IEC_Timers_Counters</w:t>
      </w:r>
      <w:r>
        <w:t xml:space="preserve"> </w:t>
      </w:r>
      <w:r>
        <w:sym w:font="Symbol" w:char="F0AE"/>
      </w:r>
      <w:r>
        <w:t xml:space="preserve"> Save)</w:t>
      </w:r>
    </w:p>
    <w:p w:rsidR="005D2B41" w:rsidRDefault="00FB41DE">
      <w:r>
        <w:rPr>
          <w:noProof/>
          <w:lang w:val="en-US" w:bidi="ar-SA"/>
        </w:rPr>
        <w:drawing>
          <wp:inline distT="0" distB="0" distL="0" distR="0" wp14:anchorId="4DF205B7" wp14:editId="58D21E36">
            <wp:extent cx="5666740" cy="30480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b="4424"/>
                    <a:stretch>
                      <a:fillRect/>
                    </a:stretch>
                  </pic:blipFill>
                  <pic:spPr bwMode="auto">
                    <a:xfrm>
                      <a:off x="0" y="0"/>
                      <a:ext cx="5666740" cy="3048000"/>
                    </a:xfrm>
                    <a:prstGeom prst="rect">
                      <a:avLst/>
                    </a:prstGeom>
                    <a:noFill/>
                    <a:ln>
                      <a:noFill/>
                    </a:ln>
                  </pic:spPr>
                </pic:pic>
              </a:graphicData>
            </a:graphic>
          </wp:inline>
        </w:drawing>
      </w:r>
    </w:p>
    <w:p w:rsidR="005D2B41" w:rsidRDefault="005D2B41">
      <w:pPr>
        <w:spacing w:before="0" w:after="0" w:line="240" w:lineRule="auto"/>
        <w:ind w:left="0"/>
        <w:rPr>
          <w:rFonts w:cs="Arial"/>
          <w:b/>
        </w:rPr>
      </w:pPr>
    </w:p>
    <w:p w:rsidR="005D2B41" w:rsidRDefault="00FB41DE">
      <w:pPr>
        <w:pStyle w:val="berschrift2"/>
        <w:rPr>
          <w:lang w:val="en-US"/>
        </w:rPr>
      </w:pPr>
      <w:r>
        <w:rPr>
          <w:b w:val="0"/>
          <w:lang w:val="en-US"/>
        </w:rPr>
        <w:br w:type="page"/>
      </w:r>
      <w:bookmarkStart w:id="20" w:name="_Toc486001363"/>
      <w:r>
        <w:rPr>
          <w:bCs/>
          <w:lang w:val="en-US"/>
        </w:rPr>
        <w:lastRenderedPageBreak/>
        <w:t>Addition of an IEC timer TP to function block FB1 "MOTOR_AUTO"</w:t>
      </w:r>
      <w:bookmarkEnd w:id="20"/>
    </w:p>
    <w:p w:rsidR="005D2B41" w:rsidRDefault="00FB41DE">
      <w:pPr>
        <w:pStyle w:val="SiemensNummerierung2"/>
        <w:rPr>
          <w:lang w:val="en-US"/>
        </w:rPr>
      </w:pPr>
      <w:r>
        <w:rPr>
          <w:lang w:val="en-US"/>
        </w:rPr>
        <w:t>First, open the "MOTOR_AUTO [FB1]" function block with a double-click.</w:t>
      </w:r>
    </w:p>
    <w:p w:rsidR="005D2B41" w:rsidRDefault="00FB41DE">
      <w:pPr>
        <w:pStyle w:val="SiemensNummerierung2"/>
        <w:numPr>
          <w:ilvl w:val="0"/>
          <w:numId w:val="0"/>
        </w:numPr>
        <w:ind w:left="1409"/>
      </w:pPr>
      <w:r>
        <w:rPr>
          <w:noProof/>
          <w:lang w:val="en-US" w:bidi="ar-SA"/>
        </w:rPr>
        <w:drawing>
          <wp:inline distT="0" distB="0" distL="0" distR="0" wp14:anchorId="0FDDEA91" wp14:editId="4F7C7432">
            <wp:extent cx="2133600" cy="282638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2826385"/>
                    </a:xfrm>
                    <a:prstGeom prst="rect">
                      <a:avLst/>
                    </a:prstGeom>
                    <a:noFill/>
                    <a:ln>
                      <a:noFill/>
                    </a:ln>
                  </pic:spPr>
                </pic:pic>
              </a:graphicData>
            </a:graphic>
          </wp:inline>
        </w:drawing>
      </w:r>
    </w:p>
    <w:p w:rsidR="005D2B41" w:rsidRDefault="005D2B41">
      <w:pPr>
        <w:pStyle w:val="SiemensNummerierung2"/>
        <w:numPr>
          <w:ilvl w:val="0"/>
          <w:numId w:val="0"/>
        </w:numPr>
        <w:ind w:left="1409"/>
      </w:pPr>
    </w:p>
    <w:p w:rsidR="005D2B41" w:rsidRDefault="00FB41DE">
      <w:pPr>
        <w:pStyle w:val="SiemensNummerierung2"/>
        <w:rPr>
          <w:lang w:val="en-US"/>
        </w:rPr>
      </w:pPr>
      <w:r>
        <w:rPr>
          <w:lang w:val="en-US"/>
        </w:rPr>
        <w:t xml:space="preserve">Insert another network at the beginning of the "MOTOR_AUTO [FB1]" function block by selecting the </w:t>
      </w:r>
      <w:r>
        <w:sym w:font="Symbol" w:char="F0AE"/>
      </w:r>
      <w:r>
        <w:rPr>
          <w:lang w:val="en-US"/>
        </w:rPr>
        <w:t xml:space="preserve"> "block title" and then clicking the </w:t>
      </w:r>
      <w:r>
        <w:sym w:font="Symbol" w:char="F0AE"/>
      </w:r>
      <w:r>
        <w:rPr>
          <w:lang w:val="en-US"/>
        </w:rPr>
        <w:t xml:space="preserve"> </w:t>
      </w:r>
      <w:r>
        <w:rPr>
          <w:noProof/>
          <w:lang w:val="en-US" w:bidi="ar-SA"/>
        </w:rPr>
        <w:drawing>
          <wp:inline distT="0" distB="0" distL="0" distR="0" wp14:anchorId="748292DA" wp14:editId="5048BC97">
            <wp:extent cx="193675" cy="207645"/>
            <wp:effectExtent l="0" t="0" r="0" b="190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675" cy="207645"/>
                    </a:xfrm>
                    <a:prstGeom prst="rect">
                      <a:avLst/>
                    </a:prstGeom>
                    <a:noFill/>
                    <a:ln>
                      <a:noFill/>
                    </a:ln>
                  </pic:spPr>
                </pic:pic>
              </a:graphicData>
            </a:graphic>
          </wp:inline>
        </w:drawing>
      </w:r>
      <w:r>
        <w:rPr>
          <w:lang w:val="en-US"/>
        </w:rPr>
        <w:t xml:space="preserve"> icon for "Insert network".</w:t>
      </w:r>
    </w:p>
    <w:p w:rsidR="005D2B41" w:rsidRDefault="00FB41DE">
      <w:pPr>
        <w:pStyle w:val="SiemensNummerierung2"/>
        <w:numPr>
          <w:ilvl w:val="0"/>
          <w:numId w:val="0"/>
        </w:numPr>
        <w:ind w:left="1409"/>
      </w:pPr>
      <w:r>
        <w:rPr>
          <w:noProof/>
          <w:lang w:val="en-US" w:bidi="ar-SA"/>
        </w:rPr>
        <w:drawing>
          <wp:inline distT="0" distB="0" distL="0" distR="0" wp14:anchorId="1177CF64" wp14:editId="3C5BDD56">
            <wp:extent cx="5389245" cy="2909570"/>
            <wp:effectExtent l="0" t="0" r="1905" b="508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b="4424"/>
                    <a:stretch>
                      <a:fillRect/>
                    </a:stretch>
                  </pic:blipFill>
                  <pic:spPr bwMode="auto">
                    <a:xfrm>
                      <a:off x="0" y="0"/>
                      <a:ext cx="5389245" cy="2909570"/>
                    </a:xfrm>
                    <a:prstGeom prst="rect">
                      <a:avLst/>
                    </a:prstGeom>
                    <a:noFill/>
                    <a:ln>
                      <a:noFill/>
                    </a:ln>
                  </pic:spPr>
                </pic:pic>
              </a:graphicData>
            </a:graphic>
          </wp:inline>
        </w:drawing>
      </w:r>
    </w:p>
    <w:p w:rsidR="005D2B41" w:rsidRDefault="005D2B41">
      <w:pPr>
        <w:pStyle w:val="SiemensNummerierung2"/>
        <w:numPr>
          <w:ilvl w:val="0"/>
          <w:numId w:val="0"/>
        </w:numPr>
        <w:ind w:left="1409"/>
      </w:pPr>
    </w:p>
    <w:p w:rsidR="005D2B41" w:rsidRDefault="00FB41DE">
      <w:pPr>
        <w:pStyle w:val="SiemensNummerierung2"/>
        <w:rPr>
          <w:lang w:val="en-US"/>
        </w:rPr>
      </w:pPr>
      <w:r>
        <w:rPr>
          <w:lang w:val="en-US"/>
        </w:rPr>
        <w:br w:type="page"/>
      </w:r>
      <w:r>
        <w:rPr>
          <w:lang w:val="en-US"/>
        </w:rPr>
        <w:lastRenderedPageBreak/>
        <w:t>Add helpful information to the block comment and the network title of "Network 1:".</w:t>
      </w:r>
    </w:p>
    <w:p w:rsidR="005D2B41" w:rsidRDefault="00FB41DE">
      <w:pPr>
        <w:pStyle w:val="SiemensNummerierung2"/>
        <w:numPr>
          <w:ilvl w:val="0"/>
          <w:numId w:val="0"/>
        </w:numPr>
        <w:ind w:left="1409"/>
      </w:pPr>
      <w:r>
        <w:rPr>
          <w:noProof/>
          <w:lang w:val="en-US" w:bidi="ar-SA"/>
        </w:rPr>
        <w:drawing>
          <wp:inline distT="0" distB="0" distL="0" distR="0" wp14:anchorId="2B46F3F3" wp14:editId="5C098499">
            <wp:extent cx="5029200" cy="3726815"/>
            <wp:effectExtent l="0" t="0" r="0" b="698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726815"/>
                    </a:xfrm>
                    <a:prstGeom prst="rect">
                      <a:avLst/>
                    </a:prstGeom>
                    <a:noFill/>
                    <a:ln>
                      <a:noFill/>
                    </a:ln>
                  </pic:spPr>
                </pic:pic>
              </a:graphicData>
            </a:graphic>
          </wp:inline>
        </w:drawing>
      </w:r>
    </w:p>
    <w:p w:rsidR="005D2B41" w:rsidRDefault="00FB41DE">
      <w:pPr>
        <w:pStyle w:val="SiemensNummerierung2"/>
        <w:rPr>
          <w:lang w:val="en-US"/>
        </w:rPr>
      </w:pPr>
      <w:r>
        <w:rPr>
          <w:lang w:val="en-US"/>
        </w:rPr>
        <w:t xml:space="preserve">On the right side of your programming window, you will see the timer functions in the list of instructions. Under </w:t>
      </w:r>
      <w:r>
        <w:sym w:font="Symbol" w:char="F0AE"/>
      </w:r>
      <w:r>
        <w:rPr>
          <w:lang w:val="en-US"/>
        </w:rPr>
        <w:t xml:space="preserve"> Basic instructions </w:t>
      </w:r>
      <w:r>
        <w:sym w:font="Symbol" w:char="F0AE"/>
      </w:r>
      <w:r>
        <w:rPr>
          <w:lang w:val="en-US"/>
        </w:rPr>
        <w:t xml:space="preserve"> Timer operations, find function </w:t>
      </w:r>
      <w:r>
        <w:rPr>
          <w:noProof/>
          <w:lang w:val="en-US" w:bidi="ar-SA"/>
        </w:rPr>
        <w:drawing>
          <wp:inline distT="0" distB="0" distL="0" distR="0" wp14:anchorId="7430BAD2" wp14:editId="0C7BF0F2">
            <wp:extent cx="332740" cy="124460"/>
            <wp:effectExtent l="0" t="0" r="0" b="889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Pr>
          <w:lang w:val="en-US"/>
        </w:rPr>
        <w:t xml:space="preserve"> (Generate pulse) and use a drag-and-drop operation to move it to Network 1 (green line appears, mouse pointer with + symbol).</w:t>
      </w:r>
    </w:p>
    <w:p w:rsidR="005D2B41" w:rsidRDefault="00FB41DE">
      <w:pPr>
        <w:pStyle w:val="SiemensNummerierung2"/>
        <w:numPr>
          <w:ilvl w:val="0"/>
          <w:numId w:val="0"/>
        </w:numPr>
        <w:ind w:left="1409"/>
        <w:rPr>
          <w:lang w:val="en-US"/>
        </w:rPr>
      </w:pPr>
      <w:r>
        <w:rPr>
          <w:lang w:val="en-US"/>
        </w:rPr>
        <w:t>(</w:t>
      </w:r>
      <w:r>
        <w:sym w:font="Symbol" w:char="F0AE"/>
      </w:r>
      <w:r>
        <w:rPr>
          <w:lang w:val="en-US"/>
        </w:rPr>
        <w:t xml:space="preserve"> Instructions </w:t>
      </w:r>
      <w:r>
        <w:sym w:font="Symbol" w:char="F0AE"/>
      </w:r>
      <w:r>
        <w:rPr>
          <w:lang w:val="en-US"/>
        </w:rPr>
        <w:t xml:space="preserve"> Basic instructions </w:t>
      </w:r>
      <w:r>
        <w:sym w:font="Symbol" w:char="F0AE"/>
      </w:r>
      <w:r>
        <w:rPr>
          <w:lang w:val="en-US"/>
        </w:rPr>
        <w:t xml:space="preserve"> Timer operations </w:t>
      </w:r>
      <w:r>
        <w:sym w:font="Symbol" w:char="F0AE"/>
      </w:r>
      <w:r>
        <w:rPr>
          <w:lang w:val="en-US"/>
        </w:rPr>
        <w:t xml:space="preserve"> </w:t>
      </w:r>
      <w:r>
        <w:rPr>
          <w:noProof/>
          <w:lang w:val="en-US" w:bidi="ar-SA"/>
        </w:rPr>
        <w:drawing>
          <wp:inline distT="0" distB="0" distL="0" distR="0" wp14:anchorId="09D7218D" wp14:editId="1D2EC317">
            <wp:extent cx="332740" cy="124460"/>
            <wp:effectExtent l="0" t="0" r="0" b="889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Pr>
          <w:lang w:val="en-US"/>
        </w:rPr>
        <w:t xml:space="preserve"> )</w:t>
      </w:r>
    </w:p>
    <w:p w:rsidR="005D2B41" w:rsidRDefault="00FB41DE">
      <w:pPr>
        <w:pStyle w:val="SiemensNummerierung2"/>
        <w:numPr>
          <w:ilvl w:val="0"/>
          <w:numId w:val="0"/>
        </w:numPr>
        <w:ind w:left="1409"/>
      </w:pPr>
      <w:r>
        <w:rPr>
          <w:noProof/>
          <w:lang w:val="en-US" w:bidi="ar-SA"/>
        </w:rPr>
        <w:drawing>
          <wp:inline distT="0" distB="0" distL="0" distR="0" wp14:anchorId="25FF0AEB" wp14:editId="4452B0BD">
            <wp:extent cx="5029200" cy="2493645"/>
            <wp:effectExtent l="0" t="0" r="0" b="190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l="22348" t="9167" r="1994" b="23952"/>
                    <a:stretch>
                      <a:fillRect/>
                    </a:stretch>
                  </pic:blipFill>
                  <pic:spPr bwMode="auto">
                    <a:xfrm>
                      <a:off x="0" y="0"/>
                      <a:ext cx="5029200" cy="2493645"/>
                    </a:xfrm>
                    <a:prstGeom prst="rect">
                      <a:avLst/>
                    </a:prstGeom>
                    <a:noFill/>
                    <a:ln>
                      <a:noFill/>
                    </a:ln>
                  </pic:spPr>
                </pic:pic>
              </a:graphicData>
            </a:graphic>
          </wp:inline>
        </w:drawing>
      </w:r>
    </w:p>
    <w:p w:rsidR="005D2B41" w:rsidRDefault="005D2B41">
      <w:pPr>
        <w:spacing w:before="0" w:after="0" w:line="240" w:lineRule="auto"/>
        <w:ind w:left="0"/>
      </w:pPr>
    </w:p>
    <w:p w:rsidR="005D2B41" w:rsidRDefault="00FB41DE">
      <w:pPr>
        <w:pStyle w:val="SiemensNummerierung2"/>
      </w:pPr>
      <w:r>
        <w:rPr>
          <w:lang w:val="en-US"/>
        </w:rPr>
        <w:br w:type="page"/>
      </w:r>
      <w:r>
        <w:rPr>
          <w:lang w:val="en-US"/>
        </w:rPr>
        <w:lastRenderedPageBreak/>
        <w:t xml:space="preserve">The timer function requires a memory. Here, this memory is made available within the instance data block by the function block without the creation of a new instance data block. Select the </w:t>
      </w:r>
      <w:r>
        <w:sym w:font="Symbol" w:char="F0AE"/>
      </w:r>
      <w:r>
        <w:rPr>
          <w:lang w:val="en-US"/>
        </w:rPr>
        <w:t xml:space="preserve">"Multi-instance" option for this. Enter a name for the multi-instance and confirm with </w:t>
      </w:r>
      <w:r>
        <w:sym w:font="Symbol" w:char="F0AE"/>
      </w:r>
      <w:r>
        <w:rPr>
          <w:lang w:val="en-US"/>
        </w:rPr>
        <w:t xml:space="preserve"> "OK". </w:t>
      </w:r>
      <w:r>
        <w:t>(</w:t>
      </w:r>
      <w:r>
        <w:sym w:font="Symbol" w:char="F0AE"/>
      </w:r>
      <w:r>
        <w:t xml:space="preserve"> Multi-instance </w:t>
      </w:r>
      <w:r>
        <w:sym w:font="Symbol" w:char="F0AE"/>
      </w:r>
      <w:r>
        <w:t xml:space="preserve"> IEC_Timer_overrun </w:t>
      </w:r>
      <w:r>
        <w:sym w:font="Symbol" w:char="F0AE"/>
      </w:r>
      <w:r>
        <w:t xml:space="preserve"> OK)</w:t>
      </w:r>
    </w:p>
    <w:p w:rsidR="005D2B41" w:rsidRDefault="00FB41DE">
      <w:pPr>
        <w:pStyle w:val="SiemensNummerierung2"/>
        <w:numPr>
          <w:ilvl w:val="0"/>
          <w:numId w:val="0"/>
        </w:numPr>
        <w:ind w:left="1409"/>
      </w:pPr>
      <w:r>
        <w:rPr>
          <w:noProof/>
          <w:lang w:val="en-US" w:bidi="ar-SA"/>
        </w:rPr>
        <w:drawing>
          <wp:inline distT="0" distB="0" distL="0" distR="0" wp14:anchorId="3353148F" wp14:editId="154879E2">
            <wp:extent cx="4156075" cy="2660015"/>
            <wp:effectExtent l="0" t="0" r="0" b="6985"/>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rsidR="005D2B41" w:rsidRDefault="005D2B41">
      <w:pPr>
        <w:pStyle w:val="SiemensNummerierung2"/>
        <w:numPr>
          <w:ilvl w:val="0"/>
          <w:numId w:val="0"/>
        </w:numPr>
        <w:ind w:left="1409"/>
      </w:pPr>
    </w:p>
    <w:p w:rsidR="005D2B41" w:rsidRDefault="00FB41DE">
      <w:pPr>
        <w:pStyle w:val="SiemensNummerierung2"/>
        <w:rPr>
          <w:lang w:val="en-US"/>
        </w:rPr>
      </w:pPr>
      <w:r>
        <w:rPr>
          <w:lang w:val="en-US"/>
        </w:rPr>
        <w:t xml:space="preserve">As a result, a tag structure of "Static" type suitable for TP Timer will be created in the interface description. </w:t>
      </w:r>
    </w:p>
    <w:p w:rsidR="005D2B41" w:rsidRDefault="00FB41DE">
      <w:pPr>
        <w:pStyle w:val="SiemensNummerierung2"/>
        <w:numPr>
          <w:ilvl w:val="0"/>
          <w:numId w:val="0"/>
        </w:numPr>
        <w:ind w:left="1409"/>
      </w:pPr>
      <w:r>
        <w:rPr>
          <w:noProof/>
          <w:lang w:val="en-US" w:bidi="ar-SA"/>
        </w:rPr>
        <w:drawing>
          <wp:inline distT="0" distB="0" distL="0" distR="0" wp14:anchorId="187894F7" wp14:editId="64F7949B">
            <wp:extent cx="4419600" cy="3449955"/>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9600" cy="3449955"/>
                    </a:xfrm>
                    <a:prstGeom prst="rect">
                      <a:avLst/>
                    </a:prstGeom>
                    <a:noFill/>
                    <a:ln>
                      <a:noFill/>
                    </a:ln>
                  </pic:spPr>
                </pic:pic>
              </a:graphicData>
            </a:graphic>
          </wp:inline>
        </w:drawing>
      </w:r>
    </w:p>
    <w:p w:rsidR="005D2B41" w:rsidRDefault="00FB41DE">
      <w:pPr>
        <w:pStyle w:val="Hinweise"/>
        <w:rPr>
          <w:lang w:val="en-US"/>
        </w:rPr>
      </w:pPr>
      <w:r>
        <w:rPr>
          <w:b/>
          <w:bCs/>
          <w:iCs/>
          <w:lang w:val="en-US"/>
        </w:rPr>
        <w:t xml:space="preserve">Note: </w:t>
      </w:r>
      <w:r>
        <w:rPr>
          <w:iCs/>
          <w:lang w:val="en-US"/>
        </w:rPr>
        <w:t xml:space="preserve">A multi-instance can only be used for programming within a function block because static tags are only available there. </w:t>
      </w:r>
    </w:p>
    <w:p w:rsidR="005D2B41" w:rsidRDefault="00FB41DE">
      <w:pPr>
        <w:pStyle w:val="SiemensNummerierung2"/>
      </w:pPr>
      <w:r>
        <w:rPr>
          <w:lang w:val="en-US"/>
        </w:rPr>
        <w:br w:type="page"/>
      </w:r>
      <w:r>
        <w:rPr>
          <w:lang w:val="en-US"/>
        </w:rPr>
        <w:lastRenderedPageBreak/>
        <w:t xml:space="preserve">Use drag-and-drop to move input parameter #Sensor_end_of_conveyor to </w:t>
      </w:r>
      <w:r>
        <w:rPr>
          <w:color w:val="FF0000"/>
          <w:lang w:val="en-US"/>
        </w:rPr>
        <w:t>&lt;??.?&gt;</w:t>
      </w:r>
      <w:r>
        <w:rPr>
          <w:lang w:val="en-US"/>
        </w:rPr>
        <w:t xml:space="preserve"> in front of parameter "IN" of TP Timer so that this will be started at a positive edge at input #Sensor_end_of_conveyor. The best way to select a parameter in the interface description is by "grabbing" it at the blue symbol. </w:t>
      </w:r>
      <w:r>
        <w:rPr>
          <w:noProof/>
          <w:lang w:val="en-US" w:bidi="ar-SA"/>
        </w:rPr>
        <w:drawing>
          <wp:inline distT="0" distB="0" distL="0" distR="0" wp14:anchorId="090CE617" wp14:editId="4EE3A36C">
            <wp:extent cx="180340" cy="152400"/>
            <wp:effectExtent l="0" t="0" r="0" b="0"/>
            <wp:docPr id="1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rPr>
          <w:noProof/>
          <w:lang w:val="en-US"/>
        </w:rPr>
        <w:t xml:space="preserve"> </w:t>
      </w:r>
      <w:r>
        <w:rPr>
          <w:noProof/>
        </w:rPr>
        <w:t>(</w:t>
      </w:r>
      <w:r>
        <w:sym w:font="Symbol" w:char="F0AE"/>
      </w:r>
      <w:r>
        <w:t xml:space="preserve"> </w:t>
      </w:r>
      <w:r>
        <w:rPr>
          <w:noProof/>
          <w:lang w:val="en-US" w:bidi="ar-SA"/>
        </w:rPr>
        <w:drawing>
          <wp:inline distT="0" distB="0" distL="0" distR="0" wp14:anchorId="0E014060" wp14:editId="610F6A0E">
            <wp:extent cx="180340" cy="152400"/>
            <wp:effectExtent l="0" t="0" r="0" b="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t xml:space="preserve"> Sensor_end_of_conveyor)</w:t>
      </w:r>
    </w:p>
    <w:p w:rsidR="005D2B41" w:rsidRDefault="00FB41DE">
      <w:pPr>
        <w:pStyle w:val="SiemensNummerierung2"/>
        <w:numPr>
          <w:ilvl w:val="0"/>
          <w:numId w:val="0"/>
        </w:numPr>
        <w:ind w:left="1409"/>
      </w:pPr>
      <w:r>
        <w:rPr>
          <w:noProof/>
          <w:lang w:val="en-US" w:bidi="ar-SA"/>
        </w:rPr>
        <w:drawing>
          <wp:inline distT="0" distB="0" distL="0" distR="0" wp14:anchorId="27648A5B" wp14:editId="571C94C8">
            <wp:extent cx="5029200" cy="4086860"/>
            <wp:effectExtent l="0" t="0" r="0" b="889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4086860"/>
                    </a:xfrm>
                    <a:prstGeom prst="rect">
                      <a:avLst/>
                    </a:prstGeom>
                    <a:noFill/>
                    <a:ln>
                      <a:noFill/>
                    </a:ln>
                  </pic:spPr>
                </pic:pic>
              </a:graphicData>
            </a:graphic>
          </wp:inline>
        </w:drawing>
      </w:r>
    </w:p>
    <w:p w:rsidR="005D2B41" w:rsidRDefault="005D2B41">
      <w:pPr>
        <w:pStyle w:val="SiemensNummerierung2"/>
        <w:numPr>
          <w:ilvl w:val="0"/>
          <w:numId w:val="0"/>
        </w:numPr>
        <w:ind w:left="1409"/>
      </w:pPr>
    </w:p>
    <w:p w:rsidR="005D2B41" w:rsidRDefault="00FB41DE">
      <w:pPr>
        <w:pStyle w:val="SiemensNummerierung2"/>
        <w:rPr>
          <w:lang w:val="en-US"/>
        </w:rPr>
      </w:pPr>
      <w:r>
        <w:rPr>
          <w:lang w:val="en-US"/>
        </w:rPr>
        <w:t>Enter the required pulse duration of 2 seconds in front of parameter "PT" (</w:t>
      </w:r>
      <w:r>
        <w:sym w:font="Symbol" w:char="F0AE"/>
      </w:r>
      <w:r>
        <w:rPr>
          <w:lang w:val="en-US"/>
        </w:rPr>
        <w:t xml:space="preserve"> 2s )</w:t>
      </w:r>
    </w:p>
    <w:p w:rsidR="005D2B41" w:rsidRDefault="00FB41DE">
      <w:pPr>
        <w:pStyle w:val="SiemensNummerierung2"/>
        <w:numPr>
          <w:ilvl w:val="0"/>
          <w:numId w:val="0"/>
        </w:numPr>
        <w:ind w:left="1409"/>
        <w:rPr>
          <w:noProof/>
        </w:rPr>
      </w:pPr>
      <w:r>
        <w:rPr>
          <w:noProof/>
          <w:lang w:val="en-US" w:bidi="ar-SA"/>
        </w:rPr>
        <w:drawing>
          <wp:inline distT="0" distB="0" distL="0" distR="0" wp14:anchorId="7E84A0AF" wp14:editId="41154638">
            <wp:extent cx="3186430" cy="2383155"/>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6430" cy="2383155"/>
                    </a:xfrm>
                    <a:prstGeom prst="rect">
                      <a:avLst/>
                    </a:prstGeom>
                    <a:noFill/>
                    <a:ln>
                      <a:noFill/>
                    </a:ln>
                  </pic:spPr>
                </pic:pic>
              </a:graphicData>
            </a:graphic>
          </wp:inline>
        </w:drawing>
      </w:r>
    </w:p>
    <w:p w:rsidR="005D2B41" w:rsidRDefault="005D2B41">
      <w:pPr>
        <w:pStyle w:val="SiemensNummerierung2"/>
        <w:numPr>
          <w:ilvl w:val="0"/>
          <w:numId w:val="0"/>
        </w:numPr>
        <w:ind w:left="1409"/>
        <w:rPr>
          <w:noProof/>
        </w:rPr>
      </w:pPr>
    </w:p>
    <w:p w:rsidR="005D2B41" w:rsidRDefault="00FB41DE">
      <w:pPr>
        <w:pStyle w:val="SiemensNummerierung2"/>
        <w:rPr>
          <w:lang w:val="en-US"/>
        </w:rPr>
      </w:pPr>
      <w:r>
        <w:rPr>
          <w:lang w:val="en-US"/>
        </w:rPr>
        <w:br w:type="page"/>
      </w:r>
      <w:r>
        <w:rPr>
          <w:lang w:val="en-US"/>
        </w:rPr>
        <w:lastRenderedPageBreak/>
        <w:t>The entry of 2s is converted automatically to the IEC-Time format suitable for the IEC timer and is shown as constant "T#2s".</w:t>
      </w:r>
    </w:p>
    <w:p w:rsidR="005D2B41" w:rsidRDefault="00FB41DE">
      <w:pPr>
        <w:pStyle w:val="SiemensNummerierung2"/>
        <w:numPr>
          <w:ilvl w:val="0"/>
          <w:numId w:val="0"/>
        </w:numPr>
        <w:ind w:left="1409"/>
      </w:pPr>
      <w:r>
        <w:rPr>
          <w:noProof/>
          <w:lang w:val="en-US" w:bidi="ar-SA"/>
        </w:rPr>
        <w:drawing>
          <wp:inline distT="0" distB="0" distL="0" distR="0" wp14:anchorId="6833BAB7" wp14:editId="238EFFA9">
            <wp:extent cx="3186430" cy="2466340"/>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6430" cy="2466340"/>
                    </a:xfrm>
                    <a:prstGeom prst="rect">
                      <a:avLst/>
                    </a:prstGeom>
                    <a:noFill/>
                    <a:ln>
                      <a:noFill/>
                    </a:ln>
                  </pic:spPr>
                </pic:pic>
              </a:graphicData>
            </a:graphic>
          </wp:inline>
        </w:drawing>
      </w:r>
    </w:p>
    <w:p w:rsidR="005D2B41" w:rsidRDefault="005D2B41">
      <w:pPr>
        <w:pStyle w:val="SiemensNummerierung2"/>
        <w:numPr>
          <w:ilvl w:val="0"/>
          <w:numId w:val="0"/>
        </w:numPr>
        <w:ind w:left="1409"/>
      </w:pPr>
    </w:p>
    <w:p w:rsidR="005D2B41" w:rsidRDefault="00FB41DE">
      <w:pPr>
        <w:pStyle w:val="SiemensNummerierung2"/>
        <w:rPr>
          <w:lang w:val="en-US"/>
        </w:rPr>
      </w:pPr>
      <w:r>
        <w:rPr>
          <w:lang w:val="en-US"/>
        </w:rPr>
        <w:t>Now move output "Q" from tag structure "IEC_Timer_overrun" onto input "CLK" of negative edge "N_TRIG" in Network 2. This will replace the #Sensor_end_of_conveyor input tag previously entered there and the conveyor will be stopped by a negative edge of the IEC_Timer_overrun pulse.</w:t>
      </w:r>
    </w:p>
    <w:p w:rsidR="005D2B41" w:rsidRDefault="00FB41DE">
      <w:pPr>
        <w:pStyle w:val="SiemensNummerierung2"/>
        <w:numPr>
          <w:ilvl w:val="0"/>
          <w:numId w:val="0"/>
        </w:numPr>
        <w:ind w:left="1409"/>
        <w:rPr>
          <w:lang w:val="en-US"/>
        </w:rPr>
      </w:pPr>
      <w:r>
        <w:rPr>
          <w:lang w:val="en-US"/>
        </w:rPr>
        <w:t>(</w:t>
      </w:r>
      <w:r>
        <w:sym w:font="Symbol" w:char="F0AE"/>
      </w:r>
      <w:r>
        <w:rPr>
          <w:lang w:val="en-US"/>
        </w:rPr>
        <w:t xml:space="preserve"> Network 2 </w:t>
      </w:r>
      <w:r>
        <w:sym w:font="Symbol" w:char="F0AE"/>
      </w:r>
      <w:r>
        <w:rPr>
          <w:lang w:val="en-US"/>
        </w:rPr>
        <w:t xml:space="preserve"> IEC_Timer_overrun</w:t>
      </w:r>
      <w:r>
        <w:sym w:font="Symbol" w:char="F0AE"/>
      </w:r>
      <w:r>
        <w:rPr>
          <w:lang w:val="en-US"/>
        </w:rPr>
        <w:t xml:space="preserve"> Q </w:t>
      </w:r>
      <w:r>
        <w:sym w:font="Symbol" w:char="F0AE"/>
      </w:r>
      <w:r>
        <w:rPr>
          <w:lang w:val="en-US"/>
        </w:rPr>
        <w:t xml:space="preserve"> #Sensor_end_of_conveyor)</w:t>
      </w:r>
    </w:p>
    <w:p w:rsidR="005D2B41" w:rsidRDefault="00FB41DE">
      <w:pPr>
        <w:pStyle w:val="SiemensNummerierung2"/>
        <w:numPr>
          <w:ilvl w:val="0"/>
          <w:numId w:val="0"/>
        </w:numPr>
        <w:ind w:left="1409"/>
      </w:pPr>
      <w:r>
        <w:rPr>
          <w:noProof/>
          <w:lang w:val="en-US" w:bidi="ar-SA"/>
        </w:rPr>
        <w:drawing>
          <wp:inline distT="0" distB="0" distL="0" distR="0" wp14:anchorId="3FF2AF91" wp14:editId="5C4617DA">
            <wp:extent cx="5029200" cy="3796030"/>
            <wp:effectExtent l="0" t="0" r="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l="10939" r="18643" b="5614"/>
                    <a:stretch>
                      <a:fillRect/>
                    </a:stretch>
                  </pic:blipFill>
                  <pic:spPr bwMode="auto">
                    <a:xfrm>
                      <a:off x="0" y="0"/>
                      <a:ext cx="5029200" cy="3796030"/>
                    </a:xfrm>
                    <a:prstGeom prst="rect">
                      <a:avLst/>
                    </a:prstGeom>
                    <a:noFill/>
                    <a:ln>
                      <a:noFill/>
                    </a:ln>
                  </pic:spPr>
                </pic:pic>
              </a:graphicData>
            </a:graphic>
          </wp:inline>
        </w:drawing>
      </w:r>
    </w:p>
    <w:p w:rsidR="005D2B41" w:rsidRDefault="005D2B41">
      <w:pPr>
        <w:pStyle w:val="SiemensNummerierung2"/>
        <w:numPr>
          <w:ilvl w:val="0"/>
          <w:numId w:val="0"/>
        </w:numPr>
        <w:ind w:left="1409"/>
        <w:rPr>
          <w:noProof/>
        </w:rPr>
      </w:pPr>
    </w:p>
    <w:p w:rsidR="005D2B41" w:rsidRDefault="00FB41DE">
      <w:pPr>
        <w:pStyle w:val="SiemensNummerierung2"/>
        <w:rPr>
          <w:lang w:val="en-US"/>
        </w:rPr>
      </w:pPr>
      <w:r>
        <w:rPr>
          <w:noProof/>
          <w:lang w:val="en-US"/>
        </w:rPr>
        <w:br w:type="page"/>
      </w:r>
      <w:r>
        <w:rPr>
          <w:noProof/>
          <w:lang w:val="en-US"/>
        </w:rPr>
        <w:lastRenderedPageBreak/>
        <w:t xml:space="preserve">Do not forget to click </w:t>
      </w:r>
      <w:r>
        <w:rPr>
          <w:noProof/>
          <w:lang w:val="en-US" w:bidi="ar-SA"/>
        </w:rPr>
        <w:drawing>
          <wp:inline distT="0" distB="0" distL="0" distR="0" wp14:anchorId="080DFFA8" wp14:editId="1C15945E">
            <wp:extent cx="803275" cy="180340"/>
            <wp:effectExtent l="0" t="0" r="0" b="0"/>
            <wp:docPr id="19" name="Bild 1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_s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noProof/>
          <w:lang w:val="en-US"/>
        </w:rPr>
        <w:t>. The finished function block "MOTOR_AUTO" [FB1] with the timer is shown in FBD below.</w:t>
      </w:r>
    </w:p>
    <w:p w:rsidR="005D2B41" w:rsidRDefault="00FB41DE">
      <w:pPr>
        <w:pStyle w:val="SiemensNummerierung2"/>
        <w:numPr>
          <w:ilvl w:val="0"/>
          <w:numId w:val="0"/>
        </w:numPr>
        <w:spacing w:after="0"/>
        <w:ind w:left="1406"/>
        <w:rPr>
          <w:noProof/>
        </w:rPr>
      </w:pPr>
      <w:r>
        <w:rPr>
          <w:noProof/>
          <w:lang w:val="en-US" w:bidi="ar-SA"/>
        </w:rPr>
        <w:drawing>
          <wp:inline distT="0" distB="0" distL="0" distR="0" wp14:anchorId="02E9A6CE" wp14:editId="58B0D958">
            <wp:extent cx="5070475" cy="2936875"/>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l="8333" t="9167" r="20450" b="17448"/>
                    <a:stretch>
                      <a:fillRect/>
                    </a:stretch>
                  </pic:blipFill>
                  <pic:spPr bwMode="auto">
                    <a:xfrm>
                      <a:off x="0" y="0"/>
                      <a:ext cx="5070475" cy="2936875"/>
                    </a:xfrm>
                    <a:prstGeom prst="rect">
                      <a:avLst/>
                    </a:prstGeom>
                    <a:noFill/>
                    <a:ln>
                      <a:noFill/>
                    </a:ln>
                  </pic:spPr>
                </pic:pic>
              </a:graphicData>
            </a:graphic>
          </wp:inline>
        </w:drawing>
      </w:r>
    </w:p>
    <w:p w:rsidR="005D2B41" w:rsidRDefault="00FB41DE">
      <w:pPr>
        <w:pStyle w:val="SiemensNummerierung2"/>
        <w:numPr>
          <w:ilvl w:val="0"/>
          <w:numId w:val="0"/>
        </w:numPr>
        <w:spacing w:before="0"/>
        <w:ind w:left="1406"/>
      </w:pPr>
      <w:r>
        <w:rPr>
          <w:noProof/>
          <w:lang w:val="en-US" w:bidi="ar-SA"/>
        </w:rPr>
        <w:drawing>
          <wp:inline distT="0" distB="0" distL="0" distR="0" wp14:anchorId="138EDAC4" wp14:editId="6A6B5ADB">
            <wp:extent cx="5070475" cy="2909570"/>
            <wp:effectExtent l="0" t="0" r="0" b="508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70475" cy="2909570"/>
                    </a:xfrm>
                    <a:prstGeom prst="rect">
                      <a:avLst/>
                    </a:prstGeom>
                    <a:noFill/>
                    <a:ln>
                      <a:noFill/>
                    </a:ln>
                  </pic:spPr>
                </pic:pic>
              </a:graphicData>
            </a:graphic>
          </wp:inline>
        </w:drawing>
      </w:r>
    </w:p>
    <w:p w:rsidR="005D2B41" w:rsidRDefault="005D2B41">
      <w:pPr>
        <w:spacing w:before="0" w:after="0" w:line="240" w:lineRule="auto"/>
        <w:ind w:left="0"/>
      </w:pPr>
    </w:p>
    <w:p w:rsidR="005D2B41" w:rsidRDefault="00FB41DE">
      <w:pPr>
        <w:pStyle w:val="berschrift2"/>
        <w:rPr>
          <w:lang w:val="en-US"/>
        </w:rPr>
      </w:pPr>
      <w:bookmarkStart w:id="21" w:name="_Ref401572038"/>
      <w:r>
        <w:rPr>
          <w:b w:val="0"/>
          <w:lang w:val="en-US"/>
        </w:rPr>
        <w:br w:type="page"/>
      </w:r>
      <w:bookmarkStart w:id="22" w:name="_Toc486001364"/>
      <w:r>
        <w:rPr>
          <w:bCs/>
          <w:lang w:val="en-US"/>
        </w:rPr>
        <w:lastRenderedPageBreak/>
        <w:t>Update the block call in the organization block</w:t>
      </w:r>
      <w:bookmarkEnd w:id="21"/>
      <w:bookmarkEnd w:id="22"/>
    </w:p>
    <w:p w:rsidR="005D2B41" w:rsidRDefault="00FB41DE">
      <w:pPr>
        <w:pStyle w:val="SiemensNummerierung2"/>
        <w:rPr>
          <w:lang w:val="en-US"/>
        </w:rPr>
      </w:pPr>
      <w:r>
        <w:rPr>
          <w:lang w:val="en-US"/>
        </w:rPr>
        <w:t>Open the "Main [OB1]" organization block with a double-click.</w:t>
      </w:r>
    </w:p>
    <w:p w:rsidR="005D2B41" w:rsidRDefault="00FB41DE">
      <w:pPr>
        <w:pStyle w:val="SiemensNummerierung2"/>
        <w:numPr>
          <w:ilvl w:val="0"/>
          <w:numId w:val="0"/>
        </w:numPr>
        <w:ind w:left="1409"/>
      </w:pPr>
      <w:r>
        <w:rPr>
          <w:noProof/>
          <w:lang w:val="en-US" w:bidi="ar-SA"/>
        </w:rPr>
        <w:drawing>
          <wp:inline distT="0" distB="0" distL="0" distR="0" wp14:anchorId="3389729A" wp14:editId="3AFE5F21">
            <wp:extent cx="1787525" cy="2383155"/>
            <wp:effectExtent l="0" t="0" r="3175"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7525" cy="2383155"/>
                    </a:xfrm>
                    <a:prstGeom prst="rect">
                      <a:avLst/>
                    </a:prstGeom>
                    <a:noFill/>
                    <a:ln>
                      <a:noFill/>
                    </a:ln>
                  </pic:spPr>
                </pic:pic>
              </a:graphicData>
            </a:graphic>
          </wp:inline>
        </w:drawing>
      </w:r>
    </w:p>
    <w:p w:rsidR="005D2B41" w:rsidRDefault="00FB41DE">
      <w:pPr>
        <w:pStyle w:val="SiemensNummerierung2"/>
      </w:pPr>
      <w:r>
        <w:rPr>
          <w:lang w:val="en-US"/>
        </w:rPr>
        <w:t xml:space="preserve">In Network 1 of the "Main [OB1" organization block, instance data block "MOTOR_AUTO_DB1" for the "MOTOR_AUTO [FB1]" function block appears incorrect, because the additional memory for the TP Timer has not yet been added there. Click the </w:t>
      </w:r>
      <w:r>
        <w:sym w:font="Symbol" w:char="F0AE"/>
      </w:r>
      <w:r>
        <w:rPr>
          <w:lang w:val="en-US"/>
        </w:rPr>
        <w:t xml:space="preserve"> "</w:t>
      </w:r>
      <w:r>
        <w:rPr>
          <w:noProof/>
          <w:lang w:val="en-US" w:bidi="ar-SA"/>
        </w:rPr>
        <w:drawing>
          <wp:inline distT="0" distB="0" distL="0" distR="0" wp14:anchorId="4B943F04" wp14:editId="114267FA">
            <wp:extent cx="193675" cy="18034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rPr>
          <w:lang w:val="en-US"/>
        </w:rPr>
        <w:t xml:space="preserve">" icon for "Update inconsistent block calls". This will add the "MOTOR_AUTO_DB1" instance data block correctly again. </w:t>
      </w:r>
      <w:r>
        <w:t>(</w:t>
      </w:r>
      <w:r>
        <w:sym w:font="Symbol" w:char="F0AE"/>
      </w:r>
      <w:r>
        <w:t xml:space="preserve"> </w:t>
      </w:r>
      <w:r>
        <w:rPr>
          <w:noProof/>
          <w:lang w:val="en-US" w:bidi="ar-SA"/>
        </w:rPr>
        <w:drawing>
          <wp:inline distT="0" distB="0" distL="0" distR="0" wp14:anchorId="3B9BAE66" wp14:editId="5E7E4AF5">
            <wp:extent cx="193675" cy="18034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t xml:space="preserve"> )</w:t>
      </w:r>
    </w:p>
    <w:p w:rsidR="005D2B41" w:rsidRDefault="00FB41DE">
      <w:pPr>
        <w:pStyle w:val="SiemensNummerierung2"/>
        <w:numPr>
          <w:ilvl w:val="0"/>
          <w:numId w:val="0"/>
        </w:numPr>
        <w:ind w:left="1409"/>
      </w:pPr>
      <w:r>
        <w:rPr>
          <w:noProof/>
          <w:lang w:val="en-US" w:bidi="ar-SA"/>
        </w:rPr>
        <w:drawing>
          <wp:inline distT="0" distB="0" distL="0" distR="0" wp14:anchorId="2E0E72EB" wp14:editId="7B5B7A02">
            <wp:extent cx="4835525" cy="3726815"/>
            <wp:effectExtent l="0" t="0" r="3175" b="698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35525" cy="3726815"/>
                    </a:xfrm>
                    <a:prstGeom prst="rect">
                      <a:avLst/>
                    </a:prstGeom>
                    <a:noFill/>
                    <a:ln>
                      <a:noFill/>
                    </a:ln>
                  </pic:spPr>
                </pic:pic>
              </a:graphicData>
            </a:graphic>
          </wp:inline>
        </w:drawing>
      </w:r>
    </w:p>
    <w:p w:rsidR="005D2B41" w:rsidRDefault="00FB41DE">
      <w:pPr>
        <w:pStyle w:val="berschrift2"/>
      </w:pPr>
      <w:r>
        <w:rPr>
          <w:b w:val="0"/>
        </w:rPr>
        <w:br w:type="page"/>
      </w:r>
      <w:bookmarkStart w:id="23" w:name="_Toc486001365"/>
      <w:r>
        <w:rPr>
          <w:bCs/>
        </w:rPr>
        <w:lastRenderedPageBreak/>
        <w:t>Save and compile the program</w:t>
      </w:r>
      <w:bookmarkEnd w:id="23"/>
    </w:p>
    <w:p w:rsidR="005D2B41" w:rsidRDefault="00FB41DE">
      <w:pPr>
        <w:pStyle w:val="SiemensNummerierung2"/>
        <w:rPr>
          <w:lang w:val="en-US"/>
        </w:rPr>
      </w:pPr>
      <w:r>
        <w:rPr>
          <w:lang w:val="en-US"/>
        </w:rPr>
        <w:t xml:space="preserve">To save your project, select the </w:t>
      </w:r>
      <w:r>
        <w:rPr>
          <w:noProof/>
          <w:lang w:val="en-US" w:bidi="ar-SA"/>
        </w:rPr>
        <w:drawing>
          <wp:inline distT="0" distB="0" distL="0" distR="0" wp14:anchorId="7F649A5B" wp14:editId="51828A05">
            <wp:extent cx="803275" cy="180340"/>
            <wp:effectExtent l="0" t="0" r="0" b="0"/>
            <wp:docPr id="26" name="Bild 2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_s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14:anchorId="17F5D07D" wp14:editId="4C4C09C0">
            <wp:extent cx="193675" cy="193675"/>
            <wp:effectExtent l="0" t="0" r="0" b="0"/>
            <wp:docPr id="27"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Pr>
          <w:lang w:val="en-US"/>
        </w:rPr>
        <w:t xml:space="preserve"> icon for compiling in the menu </w:t>
      </w:r>
      <w:r>
        <w:rPr>
          <w:lang w:val="en-US"/>
        </w:rPr>
        <w:br/>
        <w:t>(</w:t>
      </w:r>
      <w:r>
        <w:sym w:font="Symbol" w:char="F0AE"/>
      </w:r>
      <w:r>
        <w:rPr>
          <w:lang w:val="en-US"/>
        </w:rPr>
        <w:t xml:space="preserve"> </w:t>
      </w:r>
      <w:r>
        <w:rPr>
          <w:noProof/>
          <w:lang w:val="en-US" w:bidi="ar-SA"/>
        </w:rPr>
        <w:drawing>
          <wp:inline distT="0" distB="0" distL="0" distR="0" wp14:anchorId="1C1EE963" wp14:editId="68EC3E40">
            <wp:extent cx="803275" cy="180340"/>
            <wp:effectExtent l="0" t="0" r="0" b="0"/>
            <wp:docPr id="28" name="Bild 2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_s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lang w:val="en-US"/>
        </w:rPr>
        <w:t xml:space="preserve"> </w:t>
      </w:r>
      <w:r>
        <w:sym w:font="Symbol" w:char="F0AE"/>
      </w:r>
      <w:r>
        <w:rPr>
          <w:lang w:val="en-US"/>
        </w:rPr>
        <w:t xml:space="preserve"> Program blocks </w:t>
      </w:r>
      <w:r>
        <w:sym w:font="Symbol" w:char="F0AE"/>
      </w:r>
      <w:r>
        <w:rPr>
          <w:lang w:val="en-US"/>
        </w:rPr>
        <w:t xml:space="preserve"> </w:t>
      </w:r>
      <w:r>
        <w:rPr>
          <w:noProof/>
          <w:lang w:val="en-US" w:bidi="ar-SA"/>
        </w:rPr>
        <w:drawing>
          <wp:inline distT="0" distB="0" distL="0" distR="0" wp14:anchorId="4A1CFB6F" wp14:editId="54E6B787">
            <wp:extent cx="193675" cy="193675"/>
            <wp:effectExtent l="0" t="0" r="0" b="0"/>
            <wp:docPr id="29"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Pr>
          <w:lang w:val="en-US"/>
        </w:rPr>
        <w:t>).</w:t>
      </w:r>
    </w:p>
    <w:p w:rsidR="005D2B41" w:rsidRDefault="00FB41DE">
      <w:pPr>
        <w:pStyle w:val="SiemensNummerierung2"/>
        <w:numPr>
          <w:ilvl w:val="0"/>
          <w:numId w:val="0"/>
        </w:numPr>
        <w:ind w:left="1409"/>
        <w:rPr>
          <w:noProof/>
        </w:rPr>
      </w:pPr>
      <w:r>
        <w:rPr>
          <w:noProof/>
          <w:lang w:val="en-US" w:bidi="ar-SA"/>
        </w:rPr>
        <w:drawing>
          <wp:inline distT="0" distB="0" distL="0" distR="0" wp14:anchorId="321B8698" wp14:editId="650732CF">
            <wp:extent cx="5666740" cy="3768725"/>
            <wp:effectExtent l="0" t="0" r="0" b="3175"/>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l="15080" t="1173" r="10152" b="10057"/>
                    <a:stretch>
                      <a:fillRect/>
                    </a:stretch>
                  </pic:blipFill>
                  <pic:spPr bwMode="auto">
                    <a:xfrm>
                      <a:off x="0" y="0"/>
                      <a:ext cx="5666740" cy="3768725"/>
                    </a:xfrm>
                    <a:prstGeom prst="rect">
                      <a:avLst/>
                    </a:prstGeom>
                    <a:noFill/>
                    <a:ln>
                      <a:noFill/>
                    </a:ln>
                  </pic:spPr>
                </pic:pic>
              </a:graphicData>
            </a:graphic>
          </wp:inline>
        </w:drawing>
      </w:r>
    </w:p>
    <w:p w:rsidR="005D2B41" w:rsidRDefault="00FB41DE">
      <w:pPr>
        <w:pStyle w:val="SiemensNummerierung2"/>
        <w:rPr>
          <w:lang w:val="en-US"/>
        </w:rPr>
      </w:pPr>
      <w:r>
        <w:rPr>
          <w:lang w:val="en-US"/>
        </w:rPr>
        <w:t>The "Info", "Compile" area shows which blocks were successfully compiled.</w:t>
      </w:r>
    </w:p>
    <w:p w:rsidR="005D2B41" w:rsidRDefault="00FB41DE">
      <w:pPr>
        <w:pStyle w:val="SiemensNummerierung2"/>
        <w:numPr>
          <w:ilvl w:val="0"/>
          <w:numId w:val="0"/>
        </w:numPr>
        <w:ind w:left="1409"/>
      </w:pPr>
      <w:r>
        <w:rPr>
          <w:noProof/>
          <w:lang w:val="en-US" w:bidi="ar-SA"/>
        </w:rPr>
        <w:drawing>
          <wp:inline distT="0" distB="0" distL="0" distR="0" wp14:anchorId="603514E0" wp14:editId="6F6EC1DE">
            <wp:extent cx="5029200" cy="1385570"/>
            <wp:effectExtent l="0" t="0" r="0" b="508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0" cy="1385570"/>
                    </a:xfrm>
                    <a:prstGeom prst="rect">
                      <a:avLst/>
                    </a:prstGeom>
                    <a:noFill/>
                    <a:ln>
                      <a:noFill/>
                    </a:ln>
                  </pic:spPr>
                </pic:pic>
              </a:graphicData>
            </a:graphic>
          </wp:inline>
        </w:drawing>
      </w:r>
    </w:p>
    <w:p w:rsidR="005D2B41" w:rsidRDefault="005D2B41">
      <w:pPr>
        <w:spacing w:before="0" w:after="0" w:line="240" w:lineRule="auto"/>
        <w:ind w:left="0"/>
        <w:rPr>
          <w:b/>
          <w:szCs w:val="28"/>
        </w:rPr>
      </w:pPr>
    </w:p>
    <w:p w:rsidR="005D2B41" w:rsidRDefault="00FB41DE">
      <w:pPr>
        <w:pStyle w:val="berschrift2"/>
      </w:pPr>
      <w:r>
        <w:rPr>
          <w:b w:val="0"/>
        </w:rPr>
        <w:br w:type="page"/>
      </w:r>
      <w:bookmarkStart w:id="24" w:name="_Toc486001366"/>
      <w:r>
        <w:rPr>
          <w:bCs/>
        </w:rPr>
        <w:lastRenderedPageBreak/>
        <w:t>Download the program</w:t>
      </w:r>
      <w:bookmarkEnd w:id="24"/>
    </w:p>
    <w:p w:rsidR="005D2B41" w:rsidRDefault="00FB41DE">
      <w:pPr>
        <w:pStyle w:val="SiemensNummerierung2"/>
      </w:pPr>
      <w:r>
        <w:rPr>
          <w:lang w:val="en-US"/>
        </w:rPr>
        <w:t xml:space="preserve">After successful compilation, the complete controller with the created program including the hardware configuration, as previously described in the modules, can be downloaded. </w:t>
      </w:r>
      <w:r>
        <w:t>(</w:t>
      </w:r>
      <w:r>
        <w:sym w:font="Symbol" w:char="F0AE"/>
      </w:r>
      <w:r>
        <w:t xml:space="preserve"> </w:t>
      </w:r>
      <w:r>
        <w:rPr>
          <w:noProof/>
          <w:lang w:val="en-US" w:bidi="ar-SA"/>
        </w:rPr>
        <w:drawing>
          <wp:inline distT="0" distB="0" distL="0" distR="0" wp14:anchorId="07106274" wp14:editId="1A9DB8E9">
            <wp:extent cx="193675" cy="180340"/>
            <wp:effectExtent l="0" t="0" r="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t>)</w:t>
      </w:r>
    </w:p>
    <w:p w:rsidR="005D2B41" w:rsidRDefault="00FB41DE">
      <w:r>
        <w:rPr>
          <w:noProof/>
          <w:lang w:val="en-US" w:bidi="ar-SA"/>
        </w:rPr>
        <w:drawing>
          <wp:inline distT="0" distB="0" distL="0" distR="0" wp14:anchorId="2FCB8209" wp14:editId="2D48605F">
            <wp:extent cx="5666740" cy="2964815"/>
            <wp:effectExtent l="0" t="0" r="0" b="6985"/>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rcRect b="6503"/>
                    <a:stretch>
                      <a:fillRect/>
                    </a:stretch>
                  </pic:blipFill>
                  <pic:spPr bwMode="auto">
                    <a:xfrm>
                      <a:off x="0" y="0"/>
                      <a:ext cx="5666740" cy="2964815"/>
                    </a:xfrm>
                    <a:prstGeom prst="rect">
                      <a:avLst/>
                    </a:prstGeom>
                    <a:noFill/>
                    <a:ln>
                      <a:noFill/>
                    </a:ln>
                  </pic:spPr>
                </pic:pic>
              </a:graphicData>
            </a:graphic>
          </wp:inline>
        </w:drawing>
      </w:r>
    </w:p>
    <w:p w:rsidR="005D2B41" w:rsidRDefault="005D2B41">
      <w:pPr>
        <w:spacing w:before="0" w:after="0" w:line="240" w:lineRule="auto"/>
        <w:ind w:left="0"/>
        <w:rPr>
          <w:b/>
          <w:szCs w:val="28"/>
        </w:rPr>
      </w:pPr>
    </w:p>
    <w:p w:rsidR="005D2B41" w:rsidRDefault="00FB41DE">
      <w:pPr>
        <w:pStyle w:val="berschrift2"/>
      </w:pPr>
      <w:r>
        <w:rPr>
          <w:b w:val="0"/>
        </w:rPr>
        <w:br w:type="page"/>
      </w:r>
      <w:bookmarkStart w:id="25" w:name="_Toc486001367"/>
      <w:r>
        <w:rPr>
          <w:bCs/>
        </w:rPr>
        <w:lastRenderedPageBreak/>
        <w:t>Monitor program blocks</w:t>
      </w:r>
      <w:bookmarkEnd w:id="25"/>
    </w:p>
    <w:p w:rsidR="005D2B41" w:rsidRDefault="00FB41DE">
      <w:pPr>
        <w:pStyle w:val="SiemensNummerierung2"/>
      </w:pPr>
      <w:r>
        <w:rPr>
          <w:lang w:val="en-US"/>
        </w:rPr>
        <w:t xml:space="preserve">The desired block must be open for monitoring the downloaded program. The monitoring can now be activated/deactivated by clicking the </w:t>
      </w:r>
      <w:r>
        <w:rPr>
          <w:noProof/>
          <w:lang w:val="en-US"/>
        </w:rPr>
        <w:t xml:space="preserve"> </w:t>
      </w:r>
      <w:r>
        <w:rPr>
          <w:noProof/>
          <w:lang w:val="en-US" w:bidi="ar-SA"/>
        </w:rPr>
        <w:drawing>
          <wp:inline distT="0" distB="0" distL="0" distR="0" wp14:anchorId="4CA5F2D4" wp14:editId="15619273">
            <wp:extent cx="221615" cy="193675"/>
            <wp:effectExtent l="0" t="0" r="6985" b="0"/>
            <wp:docPr id="3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Pr>
          <w:noProof/>
          <w:lang w:val="en-US"/>
        </w:rPr>
        <w:t xml:space="preserve"> icon. </w:t>
      </w:r>
      <w:r>
        <w:t>(</w:t>
      </w:r>
      <w:r>
        <w:sym w:font="Symbol" w:char="F0AE"/>
      </w:r>
      <w:r>
        <w:t xml:space="preserve"> Main [OB1] </w:t>
      </w:r>
      <w:r>
        <w:sym w:font="Symbol" w:char="F0AE"/>
      </w:r>
      <w:r>
        <w:t xml:space="preserve"> </w:t>
      </w:r>
      <w:r>
        <w:rPr>
          <w:noProof/>
          <w:lang w:val="en-US" w:bidi="ar-SA"/>
        </w:rPr>
        <w:drawing>
          <wp:inline distT="0" distB="0" distL="0" distR="0" wp14:anchorId="5B3BFAAD" wp14:editId="270CA1D4">
            <wp:extent cx="221615" cy="193675"/>
            <wp:effectExtent l="0" t="0" r="6985" b="0"/>
            <wp:docPr id="35"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t>)</w:t>
      </w:r>
    </w:p>
    <w:p w:rsidR="005D2B41" w:rsidRDefault="00FB41DE">
      <w:pPr>
        <w:pStyle w:val="SiemensNummerierung2"/>
        <w:numPr>
          <w:ilvl w:val="0"/>
          <w:numId w:val="0"/>
        </w:numPr>
        <w:ind w:left="1409"/>
      </w:pPr>
      <w:r>
        <w:rPr>
          <w:noProof/>
          <w:lang w:val="en-US" w:bidi="ar-SA"/>
        </w:rPr>
        <w:drawing>
          <wp:inline distT="0" distB="0" distL="0" distR="0" wp14:anchorId="2AA919D5" wp14:editId="3450D5B9">
            <wp:extent cx="3962400" cy="335280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62400" cy="3352800"/>
                    </a:xfrm>
                    <a:prstGeom prst="rect">
                      <a:avLst/>
                    </a:prstGeom>
                    <a:noFill/>
                    <a:ln>
                      <a:noFill/>
                    </a:ln>
                  </pic:spPr>
                </pic:pic>
              </a:graphicData>
            </a:graphic>
          </wp:inline>
        </w:drawing>
      </w:r>
    </w:p>
    <w:p w:rsidR="005D2B41" w:rsidRDefault="00FB41DE">
      <w:pPr>
        <w:pStyle w:val="SiemensNummerierung2"/>
        <w:numPr>
          <w:ilvl w:val="0"/>
          <w:numId w:val="0"/>
        </w:numPr>
        <w:ind w:left="1409"/>
        <w:rPr>
          <w:noProof/>
        </w:rPr>
      </w:pPr>
      <w:r>
        <w:rPr>
          <w:noProof/>
          <w:lang w:val="en-US" w:bidi="ar-SA"/>
        </w:rPr>
        <w:drawing>
          <wp:inline distT="0" distB="0" distL="0" distR="0" wp14:anchorId="1C23EFC7" wp14:editId="29B26968">
            <wp:extent cx="3962400" cy="3366770"/>
            <wp:effectExtent l="0" t="0" r="0" b="508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0" cy="3366770"/>
                    </a:xfrm>
                    <a:prstGeom prst="rect">
                      <a:avLst/>
                    </a:prstGeom>
                    <a:noFill/>
                    <a:ln>
                      <a:noFill/>
                    </a:ln>
                  </pic:spPr>
                </pic:pic>
              </a:graphicData>
            </a:graphic>
          </wp:inline>
        </w:drawing>
      </w:r>
    </w:p>
    <w:p w:rsidR="005D2B41" w:rsidRDefault="00FB41DE">
      <w:pPr>
        <w:spacing w:after="240"/>
        <w:jc w:val="both"/>
        <w:rPr>
          <w:lang w:val="en-US"/>
        </w:rPr>
      </w:pPr>
      <w:r>
        <w:rPr>
          <w:b/>
          <w:bCs/>
          <w:i/>
          <w:iCs/>
          <w:lang w:val="en-US"/>
        </w:rPr>
        <w:t xml:space="preserve">Note: </w:t>
      </w:r>
      <w:r>
        <w:rPr>
          <w:i/>
          <w:iCs/>
          <w:lang w:val="en-US"/>
        </w:rPr>
        <w:t>The monitoring here is signal-related and controller-dependent. The signal states at the terminals are indicated with TRUE or FALSE.</w:t>
      </w:r>
    </w:p>
    <w:p w:rsidR="005D2B41" w:rsidRDefault="00FB41DE">
      <w:pPr>
        <w:pStyle w:val="SiemensNummerierung2"/>
      </w:pPr>
      <w:r>
        <w:rPr>
          <w:lang w:val="en-US"/>
        </w:rPr>
        <w:br w:type="page"/>
      </w:r>
      <w:r>
        <w:rPr>
          <w:lang w:val="en-US"/>
        </w:rPr>
        <w:lastRenderedPageBreak/>
        <w:t xml:space="preserve">The "MOTOR_AUTO" [FB1] function block called in the "Main [OB1]" organization block can be selected directly for "Open and monitor" after right-clicking, thereby allowing the program code in the function block with the TP Timer to be monitored. </w:t>
      </w:r>
      <w:r>
        <w:rPr>
          <w:lang w:val="en-US"/>
        </w:rPr>
        <w:br/>
      </w:r>
      <w:r>
        <w:t>(</w:t>
      </w:r>
      <w:r>
        <w:sym w:font="Symbol" w:char="F0AE"/>
      </w:r>
      <w:r>
        <w:t xml:space="preserve"> "MOTOR_AUTO" [FB1] </w:t>
      </w:r>
      <w:r>
        <w:sym w:font="Symbol" w:char="F0AE"/>
      </w:r>
      <w:r>
        <w:t xml:space="preserve"> Open and monitor)</w:t>
      </w:r>
    </w:p>
    <w:p w:rsidR="005D2B41" w:rsidRDefault="00FB41DE">
      <w:pPr>
        <w:pStyle w:val="SiemensNummerierung2"/>
        <w:numPr>
          <w:ilvl w:val="0"/>
          <w:numId w:val="0"/>
        </w:numPr>
        <w:ind w:left="1409"/>
      </w:pPr>
      <w:r>
        <w:rPr>
          <w:noProof/>
          <w:lang w:val="en-US" w:bidi="ar-SA"/>
        </w:rPr>
        <w:drawing>
          <wp:inline distT="0" distB="0" distL="0" distR="0" wp14:anchorId="3C827287" wp14:editId="73708446">
            <wp:extent cx="4488815" cy="3823970"/>
            <wp:effectExtent l="0" t="0" r="6985" b="508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8815" cy="3823970"/>
                    </a:xfrm>
                    <a:prstGeom prst="rect">
                      <a:avLst/>
                    </a:prstGeom>
                    <a:noFill/>
                    <a:ln>
                      <a:noFill/>
                    </a:ln>
                  </pic:spPr>
                </pic:pic>
              </a:graphicData>
            </a:graphic>
          </wp:inline>
        </w:drawing>
      </w:r>
    </w:p>
    <w:p w:rsidR="005D2B41" w:rsidRDefault="00FB41DE">
      <w:pPr>
        <w:pStyle w:val="SiemensNummerierung2"/>
        <w:numPr>
          <w:ilvl w:val="0"/>
          <w:numId w:val="0"/>
        </w:numPr>
        <w:ind w:left="1409"/>
        <w:rPr>
          <w:noProof/>
        </w:rPr>
      </w:pPr>
      <w:r>
        <w:rPr>
          <w:noProof/>
          <w:lang w:val="en-US" w:bidi="ar-SA"/>
        </w:rPr>
        <w:drawing>
          <wp:inline distT="0" distB="0" distL="0" distR="0" wp14:anchorId="3E8F6C76" wp14:editId="1F40CE73">
            <wp:extent cx="4488815" cy="2784475"/>
            <wp:effectExtent l="0" t="0" r="6985"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88815" cy="2784475"/>
                    </a:xfrm>
                    <a:prstGeom prst="rect">
                      <a:avLst/>
                    </a:prstGeom>
                    <a:noFill/>
                    <a:ln>
                      <a:noFill/>
                    </a:ln>
                  </pic:spPr>
                </pic:pic>
              </a:graphicData>
            </a:graphic>
          </wp:inline>
        </w:drawing>
      </w:r>
    </w:p>
    <w:p w:rsidR="005D2B41" w:rsidRDefault="00FB41DE">
      <w:pPr>
        <w:spacing w:after="240"/>
        <w:jc w:val="both"/>
        <w:rPr>
          <w:b/>
          <w:bCs/>
          <w:i/>
          <w:lang w:val="en-US"/>
        </w:rPr>
      </w:pPr>
      <w:r>
        <w:rPr>
          <w:b/>
          <w:bCs/>
          <w:i/>
          <w:iCs/>
          <w:lang w:val="en-US"/>
        </w:rPr>
        <w:t xml:space="preserve">Note: </w:t>
      </w:r>
      <w:r>
        <w:rPr>
          <w:i/>
          <w:iCs/>
          <w:lang w:val="en-US"/>
        </w:rPr>
        <w:t>The monitoring here is function-related and controller-independent. The actuation of sensors and the station status are shown here with TRUE or FALSE.</w:t>
      </w:r>
    </w:p>
    <w:p w:rsidR="005D2B41" w:rsidRDefault="005D2B41">
      <w:pPr>
        <w:pStyle w:val="SiemensNummerierung2"/>
        <w:numPr>
          <w:ilvl w:val="0"/>
          <w:numId w:val="0"/>
        </w:numPr>
        <w:ind w:left="1409"/>
        <w:rPr>
          <w:lang w:val="en-US"/>
        </w:rPr>
      </w:pPr>
    </w:p>
    <w:p w:rsidR="005D2B41" w:rsidRDefault="00FB41DE">
      <w:pPr>
        <w:pStyle w:val="berschrift2"/>
      </w:pPr>
      <w:r>
        <w:rPr>
          <w:b w:val="0"/>
          <w:lang w:val="en-US"/>
        </w:rPr>
        <w:br w:type="page"/>
      </w:r>
      <w:bookmarkStart w:id="26" w:name="_Toc412051847"/>
      <w:bookmarkStart w:id="27" w:name="_Toc486001368"/>
      <w:r>
        <w:rPr>
          <w:bCs/>
        </w:rPr>
        <w:lastRenderedPageBreak/>
        <w:t>Archive the project</w:t>
      </w:r>
      <w:bookmarkEnd w:id="26"/>
      <w:bookmarkEnd w:id="27"/>
    </w:p>
    <w:p w:rsidR="005D2B41" w:rsidRDefault="00FB41DE">
      <w:pPr>
        <w:pStyle w:val="SiemensNummerierung2"/>
        <w:rPr>
          <w:lang w:val="en-US"/>
        </w:rPr>
      </w:pPr>
      <w:r>
        <w:rPr>
          <w:lang w:val="en-US"/>
        </w:rPr>
        <w:t xml:space="preserve">As the final step, we want to archive the complete project. Select the </w:t>
      </w:r>
      <w:r>
        <w:sym w:font="Symbol" w:char="F0AE"/>
      </w:r>
      <w:r>
        <w:rPr>
          <w:lang w:val="en-US"/>
        </w:rPr>
        <w:t xml:space="preserve"> "Archive ..." command in the </w:t>
      </w:r>
      <w:r>
        <w:sym w:font="Symbol" w:char="F0AE"/>
      </w:r>
      <w:r>
        <w:rPr>
          <w:lang w:val="en-US"/>
        </w:rPr>
        <w:t xml:space="preserve"> "Project" menu. Select a folder where you want to archive your project and save it with the file type "TIA Portal project archive". (</w:t>
      </w:r>
      <w:r>
        <w:sym w:font="Symbol" w:char="F0AE"/>
      </w:r>
      <w:r>
        <w:rPr>
          <w:lang w:val="en-US"/>
        </w:rPr>
        <w:t xml:space="preserve"> Project </w:t>
      </w:r>
      <w:r>
        <w:sym w:font="Symbol" w:char="F0AE"/>
      </w:r>
      <w:r>
        <w:rPr>
          <w:lang w:val="en-US"/>
        </w:rPr>
        <w:t xml:space="preserve"> Archive </w:t>
      </w:r>
      <w:r>
        <w:sym w:font="Symbol" w:char="F0AE"/>
      </w:r>
      <w:r>
        <w:rPr>
          <w:lang w:val="en-US"/>
        </w:rPr>
        <w:t xml:space="preserve"> TIA Portal project archive </w:t>
      </w:r>
      <w:r>
        <w:sym w:font="Symbol" w:char="F0AE"/>
      </w:r>
      <w:r>
        <w:rPr>
          <w:lang w:val="en-US"/>
        </w:rPr>
        <w:t xml:space="preserve"> 032-300_IEC_Timers_Counters…. </w:t>
      </w:r>
      <w:r>
        <w:sym w:font="Symbol" w:char="F0AE"/>
      </w:r>
      <w:r>
        <w:rPr>
          <w:lang w:val="en-US"/>
        </w:rPr>
        <w:t xml:space="preserve"> Save)</w:t>
      </w:r>
    </w:p>
    <w:p w:rsidR="005D2B41" w:rsidRDefault="00FB41DE">
      <w:r>
        <w:rPr>
          <w:noProof/>
          <w:lang w:val="en-US" w:bidi="ar-SA"/>
        </w:rPr>
        <w:drawing>
          <wp:inline distT="0" distB="0" distL="0" distR="0" wp14:anchorId="143CD49E" wp14:editId="7CB565C5">
            <wp:extent cx="5666740" cy="2978785"/>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b="6503"/>
                    <a:stretch>
                      <a:fillRect/>
                    </a:stretch>
                  </pic:blipFill>
                  <pic:spPr bwMode="auto">
                    <a:xfrm>
                      <a:off x="0" y="0"/>
                      <a:ext cx="5666740" cy="2978785"/>
                    </a:xfrm>
                    <a:prstGeom prst="rect">
                      <a:avLst/>
                    </a:prstGeom>
                    <a:noFill/>
                    <a:ln>
                      <a:noFill/>
                    </a:ln>
                  </pic:spPr>
                </pic:pic>
              </a:graphicData>
            </a:graphic>
          </wp:inline>
        </w:drawing>
      </w:r>
    </w:p>
    <w:p w:rsidR="005D2B41" w:rsidRDefault="005D2B41">
      <w:pPr>
        <w:pStyle w:val="SiemensNummerierung2"/>
        <w:numPr>
          <w:ilvl w:val="0"/>
          <w:numId w:val="0"/>
        </w:numPr>
        <w:ind w:left="1409"/>
        <w:rPr>
          <w:b/>
          <w:i/>
          <w:sz w:val="24"/>
        </w:rPr>
      </w:pPr>
    </w:p>
    <w:p w:rsidR="005D2B41" w:rsidRDefault="00FB41DE">
      <w:pPr>
        <w:pStyle w:val="berschrift1"/>
      </w:pPr>
      <w:r>
        <w:rPr>
          <w:b w:val="0"/>
        </w:rPr>
        <w:br w:type="page"/>
      </w:r>
      <w:bookmarkStart w:id="28" w:name="_Toc486001369"/>
      <w:r>
        <w:rPr>
          <w:bCs/>
        </w:rPr>
        <w:lastRenderedPageBreak/>
        <w:t>Checklist</w:t>
      </w:r>
      <w:bookmarkEnd w:id="28"/>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850"/>
        <w:gridCol w:w="1266"/>
      </w:tblGrid>
      <w:tr w:rsidR="005D2B4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No.</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FB41DE">
            <w:pPr>
              <w:ind w:left="0"/>
            </w:pPr>
            <w:r>
              <w:t>Completed</w:t>
            </w:r>
          </w:p>
        </w:tc>
      </w:tr>
      <w:tr w:rsidR="005D2B41" w:rsidRPr="0060284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1</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rPr>
                <w:lang w:val="en-US"/>
              </w:rPr>
            </w:pPr>
          </w:p>
        </w:tc>
      </w:tr>
      <w:tr w:rsidR="005D2B41" w:rsidRPr="0060284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2</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rPr>
                <w:lang w:val="en-US"/>
              </w:rPr>
            </w:pPr>
          </w:p>
        </w:tc>
      </w:tr>
      <w:tr w:rsidR="005D2B41" w:rsidRPr="0060284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3</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rPr>
                <w:lang w:val="en-US"/>
              </w:rPr>
            </w:pPr>
            <w:r>
              <w:rPr>
                <w:lang w:val="en-US"/>
              </w:rPr>
              <w:t>Switch on station (-K0 = 1)</w:t>
            </w:r>
          </w:p>
          <w:p w:rsidR="005D2B41" w:rsidRDefault="00FB41DE">
            <w:pPr>
              <w:spacing w:before="0" w:after="0"/>
              <w:ind w:left="0"/>
              <w:rPr>
                <w:lang w:val="en-US"/>
              </w:rPr>
            </w:pPr>
            <w:r>
              <w:rPr>
                <w:lang w:val="en-US"/>
              </w:rPr>
              <w:t>Cylinder retracted / Feedback activated (-B1 = 1)</w:t>
            </w:r>
          </w:p>
          <w:p w:rsidR="005D2B41" w:rsidRDefault="00FB41DE">
            <w:pPr>
              <w:spacing w:before="0" w:after="0"/>
              <w:ind w:left="0"/>
              <w:rPr>
                <w:lang w:val="en-US"/>
              </w:rPr>
            </w:pPr>
            <w:r>
              <w:rPr>
                <w:lang w:val="en-US"/>
              </w:rPr>
              <w:t>EMERGENCY OFF (-A1 = 1) not activated</w:t>
            </w:r>
          </w:p>
          <w:p w:rsidR="005D2B41" w:rsidRDefault="00FB41DE">
            <w:pPr>
              <w:spacing w:before="0" w:after="0"/>
              <w:ind w:left="0"/>
              <w:rPr>
                <w:lang w:val="en-US"/>
              </w:rPr>
            </w:pPr>
            <w:r>
              <w:rPr>
                <w:lang w:val="en-US"/>
              </w:rPr>
              <w:t>AUTOMATIC mode (-S0 = 1)</w:t>
            </w:r>
          </w:p>
          <w:p w:rsidR="005D2B41" w:rsidRDefault="00FB41DE">
            <w:pPr>
              <w:spacing w:before="0" w:after="0"/>
              <w:ind w:left="0"/>
              <w:rPr>
                <w:lang w:val="en-US"/>
              </w:rPr>
            </w:pPr>
            <w:r>
              <w:rPr>
                <w:lang w:val="en-US"/>
              </w:rPr>
              <w:t>Pushbutton automatic stop not actuated (-S2 = 1)</w:t>
            </w:r>
          </w:p>
          <w:p w:rsidR="005D2B41" w:rsidRDefault="00FB41DE">
            <w:pPr>
              <w:spacing w:before="0" w:after="0"/>
              <w:ind w:left="0"/>
              <w:rPr>
                <w:lang w:val="en-US"/>
              </w:rPr>
            </w:pPr>
            <w:r>
              <w:rPr>
                <w:lang w:val="en-US"/>
              </w:rPr>
              <w:t>Briefly press the automatic start pushbutton (-S1 = 1)</w:t>
            </w:r>
          </w:p>
          <w:p w:rsidR="005D2B41" w:rsidRDefault="00FB41DE">
            <w:pPr>
              <w:spacing w:before="0" w:after="0"/>
              <w:ind w:left="0"/>
              <w:rPr>
                <w:lang w:val="en-US"/>
              </w:rPr>
            </w:pPr>
            <w:r>
              <w:rPr>
                <w:lang w:val="en-US"/>
              </w:rPr>
              <w:t>Sensor at chute activated (-B4 = 1)</w:t>
            </w:r>
            <w:r>
              <w:rPr>
                <w:lang w:val="en-US"/>
              </w:rPr>
              <w:br/>
              <w:t>then conveyor motor forwards fixed speed (-Q1 = 1) switches on and stays 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rPr>
                <w:lang w:val="en-US"/>
              </w:rPr>
            </w:pPr>
          </w:p>
        </w:tc>
      </w:tr>
      <w:tr w:rsidR="005D2B41" w:rsidRPr="0060284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4</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rPr>
                <w:lang w:val="en-US"/>
              </w:rPr>
            </w:pPr>
            <w:r>
              <w:rPr>
                <w:lang w:val="en-US"/>
              </w:rPr>
              <w:t xml:space="preserve">Sensor at end of conveyor activated (-B7 = 1) </w:t>
            </w:r>
            <w:r>
              <w:sym w:font="Symbol" w:char="F0AE"/>
            </w:r>
            <w:r>
              <w:rPr>
                <w:lang w:val="en-US"/>
              </w:rPr>
              <w:t xml:space="preserve"> -Q1 = 0 </w:t>
            </w:r>
            <w:r>
              <w:rPr>
                <w:lang w:val="en-US"/>
              </w:rPr>
              <w:br/>
              <w:t>(after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rPr>
                <w:lang w:val="en-US"/>
              </w:rPr>
            </w:pPr>
          </w:p>
        </w:tc>
      </w:tr>
      <w:tr w:rsidR="005D2B41" w:rsidRPr="0060284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5</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rPr>
                <w:lang w:val="en-US"/>
              </w:rPr>
            </w:pPr>
            <w:r>
              <w:rPr>
                <w:lang w:val="en-US"/>
              </w:rPr>
              <w:t xml:space="preserve">Briefly press the automatic stop pushbutton (-S2 = 0) </w:t>
            </w:r>
            <w: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rPr>
                <w:lang w:val="en-US"/>
              </w:rPr>
            </w:pPr>
          </w:p>
        </w:tc>
      </w:tr>
      <w:tr w:rsidR="005D2B41" w:rsidRPr="0060284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6</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rPr>
                <w:lang w:val="en-US"/>
              </w:rPr>
            </w:pPr>
            <w:r>
              <w:rPr>
                <w:lang w:val="en-US"/>
              </w:rPr>
              <w:t xml:space="preserve">Activate EMERGENCY OFF (-A1 = 0) </w:t>
            </w:r>
            <w: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rPr>
                <w:lang w:val="en-US"/>
              </w:rPr>
            </w:pPr>
          </w:p>
        </w:tc>
      </w:tr>
      <w:tr w:rsidR="005D2B4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7</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pPr>
            <w:r>
              <w:t xml:space="preserve">Manual mode (-S0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pPr>
          </w:p>
        </w:tc>
      </w:tr>
      <w:tr w:rsidR="005D2B41" w:rsidRPr="0060284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8</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rPr>
                <w:lang w:val="en-US"/>
              </w:rPr>
            </w:pPr>
            <w:r>
              <w:rPr>
                <w:lang w:val="en-US"/>
              </w:rPr>
              <w:t xml:space="preserve">Switch off station (-K0 = 0) </w:t>
            </w:r>
            <w: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rPr>
                <w:lang w:val="en-US"/>
              </w:rPr>
            </w:pPr>
          </w:p>
        </w:tc>
      </w:tr>
      <w:tr w:rsidR="005D2B41" w:rsidRPr="0060284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9</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rPr>
                <w:lang w:val="en-US"/>
              </w:rPr>
            </w:pPr>
            <w:r>
              <w:rPr>
                <w:lang w:val="en-US"/>
              </w:rPr>
              <w:t xml:space="preserve">Cylinder not retracted (-B1 = 0) </w:t>
            </w:r>
            <w: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rPr>
                <w:lang w:val="en-US"/>
              </w:rPr>
            </w:pPr>
          </w:p>
        </w:tc>
      </w:tr>
      <w:tr w:rsidR="005D2B4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10</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pPr>
            <w:r>
              <w:t>Project successfully archived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pPr>
          </w:p>
        </w:tc>
      </w:tr>
    </w:tbl>
    <w:p w:rsidR="005D2B41" w:rsidRDefault="005D2B41">
      <w:pPr>
        <w:pStyle w:val="SiemensNummerierung2"/>
        <w:numPr>
          <w:ilvl w:val="0"/>
          <w:numId w:val="0"/>
        </w:numPr>
        <w:ind w:left="1049"/>
      </w:pPr>
    </w:p>
    <w:p w:rsidR="005D2B41" w:rsidRDefault="00FB41DE">
      <w:pPr>
        <w:pStyle w:val="berschrift1"/>
      </w:pPr>
      <w:r>
        <w:rPr>
          <w:b w:val="0"/>
        </w:rPr>
        <w:br w:type="page"/>
      </w:r>
      <w:bookmarkStart w:id="29" w:name="_Toc486001370"/>
      <w:r>
        <w:rPr>
          <w:bCs/>
        </w:rPr>
        <w:lastRenderedPageBreak/>
        <w:t>Exercise</w:t>
      </w:r>
      <w:bookmarkEnd w:id="29"/>
    </w:p>
    <w:p w:rsidR="005D2B41" w:rsidRDefault="00FB41DE">
      <w:pPr>
        <w:pStyle w:val="berschrift2"/>
      </w:pPr>
      <w:bookmarkStart w:id="30" w:name="_Toc486001371"/>
      <w:r>
        <w:rPr>
          <w:bCs/>
        </w:rPr>
        <w:t>Task – Exercise</w:t>
      </w:r>
      <w:bookmarkEnd w:id="30"/>
      <w:r>
        <w:rPr>
          <w:b w:val="0"/>
        </w:rPr>
        <w:t xml:space="preserve"> </w:t>
      </w:r>
    </w:p>
    <w:p w:rsidR="005D2B41" w:rsidRDefault="00FB41DE">
      <w:pPr>
        <w:rPr>
          <w:lang w:val="en-US"/>
        </w:rPr>
      </w:pPr>
      <w:r>
        <w:rPr>
          <w:lang w:val="en-US"/>
        </w:rPr>
        <w:t>In this exercise, an IEC counter is also to be added to the MOTOR_AUTO [FB1] function block. The expanded function block will be planned, programmed and tested:</w:t>
      </w:r>
    </w:p>
    <w:p w:rsidR="005D2B41" w:rsidRDefault="005D2B41">
      <w:pPr>
        <w:rPr>
          <w:lang w:val="en-US"/>
        </w:rPr>
      </w:pPr>
    </w:p>
    <w:p w:rsidR="005D2B41" w:rsidRDefault="00FB41DE">
      <w:pPr>
        <w:rPr>
          <w:lang w:val="en-US"/>
        </w:rPr>
      </w:pPr>
      <w:r>
        <w:rPr>
          <w:lang w:val="en-US"/>
        </w:rPr>
        <w:t>The magazine for plastic holds only 5 parts and the parts will therefore be counted at the end of the conveyor.</w:t>
      </w:r>
    </w:p>
    <w:p w:rsidR="005D2B41" w:rsidRDefault="00FB41DE">
      <w:pPr>
        <w:rPr>
          <w:lang w:val="en-US"/>
        </w:rPr>
      </w:pPr>
      <w:r>
        <w:rPr>
          <w:lang w:val="en-US"/>
        </w:rPr>
        <w:t>When 5 parts are stored in the magazine, automatic mode is to be stopped.</w:t>
      </w:r>
    </w:p>
    <w:p w:rsidR="005D2B41" w:rsidRDefault="00FB41DE">
      <w:pPr>
        <w:rPr>
          <w:lang w:val="en-US"/>
        </w:rPr>
      </w:pPr>
      <w:r>
        <w:rPr>
          <w:lang w:val="en-US"/>
        </w:rPr>
        <w:t>Once the magazine has been emptied, automatic mode will be restarted with</w:t>
      </w:r>
    </w:p>
    <w:p w:rsidR="005D2B41" w:rsidRDefault="00FB41DE">
      <w:pPr>
        <w:rPr>
          <w:lang w:val="en-US"/>
        </w:rPr>
      </w:pPr>
      <w:r>
        <w:rPr>
          <w:lang w:val="en-US"/>
        </w:rPr>
        <w:t>Start_command is started again and the counter is reset.</w:t>
      </w:r>
    </w:p>
    <w:p w:rsidR="005D2B41" w:rsidRDefault="005D2B41">
      <w:pPr>
        <w:rPr>
          <w:lang w:val="en-US"/>
        </w:rPr>
      </w:pPr>
    </w:p>
    <w:p w:rsidR="005D2B41" w:rsidRDefault="00FB41DE">
      <w:pPr>
        <w:pStyle w:val="berschrift2"/>
      </w:pPr>
      <w:bookmarkStart w:id="31" w:name="_Toc486001372"/>
      <w:r>
        <w:rPr>
          <w:bCs/>
        </w:rPr>
        <w:t>Planning</w:t>
      </w:r>
      <w:bookmarkEnd w:id="31"/>
    </w:p>
    <w:p w:rsidR="005D2B41" w:rsidRDefault="00FB41DE">
      <w:pPr>
        <w:rPr>
          <w:lang w:val="en-US"/>
        </w:rPr>
      </w:pPr>
      <w:r>
        <w:rPr>
          <w:lang w:val="en-US"/>
        </w:rPr>
        <w:t>Plan the implementation of the task on your own.</w:t>
      </w:r>
    </w:p>
    <w:p w:rsidR="005D2B41" w:rsidRDefault="00FB41DE">
      <w:pPr>
        <w:pStyle w:val="Hinweise"/>
        <w:rPr>
          <w:lang w:val="en-US"/>
        </w:rPr>
      </w:pPr>
      <w:r>
        <w:rPr>
          <w:b/>
          <w:bCs/>
          <w:iCs/>
          <w:lang w:val="en-US"/>
        </w:rPr>
        <w:t xml:space="preserve">Note: </w:t>
      </w:r>
      <w:r>
        <w:rPr>
          <w:iCs/>
          <w:lang w:val="en-US"/>
        </w:rPr>
        <w:t>Learn about the use of IEC counters in SIMATIC S7-1500 in the online help.</w:t>
      </w:r>
    </w:p>
    <w:p w:rsidR="005D2B41" w:rsidRDefault="00FB41DE">
      <w:pPr>
        <w:pStyle w:val="berschrift2"/>
      </w:pPr>
      <w:r>
        <w:rPr>
          <w:b w:val="0"/>
          <w:lang w:val="en-US"/>
        </w:rPr>
        <w:br w:type="page"/>
      </w:r>
      <w:bookmarkStart w:id="32" w:name="_Toc486001373"/>
      <w:r>
        <w:rPr>
          <w:bCs/>
        </w:rPr>
        <w:lastRenderedPageBreak/>
        <w:t>Checklist – Exercise</w:t>
      </w:r>
      <w:bookmarkEnd w:id="32"/>
    </w:p>
    <w:p w:rsidR="005D2B41" w:rsidRDefault="005D2B41"/>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850"/>
        <w:gridCol w:w="1266"/>
      </w:tblGrid>
      <w:tr w:rsidR="005D2B41">
        <w:trPr>
          <w:trHeight w:hRule="exact" w:val="397"/>
        </w:trPr>
        <w:tc>
          <w:tcPr>
            <w:tcW w:w="1035" w:type="dxa"/>
            <w:shd w:val="clear" w:color="auto" w:fill="auto"/>
          </w:tcPr>
          <w:p w:rsidR="005D2B41" w:rsidRDefault="00FB41DE">
            <w:pPr>
              <w:ind w:left="0"/>
              <w:jc w:val="center"/>
              <w:rPr>
                <w:b/>
              </w:rPr>
            </w:pPr>
            <w:r>
              <w:rPr>
                <w:b/>
                <w:bCs/>
              </w:rPr>
              <w:t>No.</w:t>
            </w:r>
          </w:p>
        </w:tc>
        <w:tc>
          <w:tcPr>
            <w:tcW w:w="5850" w:type="dxa"/>
            <w:shd w:val="clear" w:color="auto" w:fill="auto"/>
          </w:tcPr>
          <w:p w:rsidR="005D2B41" w:rsidRDefault="00FB41DE">
            <w:pPr>
              <w:ind w:left="0"/>
              <w:rPr>
                <w:b/>
              </w:rPr>
            </w:pPr>
            <w:r>
              <w:rPr>
                <w:b/>
                <w:bCs/>
              </w:rPr>
              <w:t>Description</w:t>
            </w:r>
          </w:p>
        </w:tc>
        <w:tc>
          <w:tcPr>
            <w:tcW w:w="1266" w:type="dxa"/>
            <w:shd w:val="clear" w:color="auto" w:fill="auto"/>
          </w:tcPr>
          <w:p w:rsidR="005D2B41" w:rsidRDefault="00FB41DE">
            <w:pPr>
              <w:ind w:left="0"/>
              <w:rPr>
                <w:b/>
              </w:rPr>
            </w:pPr>
            <w:r>
              <w:rPr>
                <w:b/>
                <w:bCs/>
              </w:rPr>
              <w:t>Completed</w:t>
            </w:r>
          </w:p>
        </w:tc>
      </w:tr>
      <w:tr w:rsidR="005D2B41" w:rsidRPr="0060284E">
        <w:trPr>
          <w:trHeight w:val="585"/>
        </w:trPr>
        <w:tc>
          <w:tcPr>
            <w:tcW w:w="1035" w:type="dxa"/>
            <w:shd w:val="clear" w:color="auto" w:fill="auto"/>
            <w:vAlign w:val="center"/>
          </w:tcPr>
          <w:p w:rsidR="005D2B41" w:rsidRDefault="00FB41DE">
            <w:pPr>
              <w:spacing w:before="0" w:after="0"/>
              <w:ind w:left="0"/>
              <w:jc w:val="center"/>
            </w:pPr>
            <w:r>
              <w:t>1</w:t>
            </w:r>
          </w:p>
        </w:tc>
        <w:tc>
          <w:tcPr>
            <w:tcW w:w="5850" w:type="dxa"/>
            <w:shd w:val="clear" w:color="auto" w:fill="auto"/>
            <w:vAlign w:val="center"/>
          </w:tcPr>
          <w:p w:rsidR="005D2B41" w:rsidRDefault="00FB41DE">
            <w:pPr>
              <w:spacing w:before="0" w:after="0"/>
              <w:ind w:left="0"/>
              <w:rPr>
                <w:lang w:val="en-US"/>
              </w:rPr>
            </w:pPr>
            <w:r>
              <w:rPr>
                <w:lang w:val="en-US"/>
              </w:rPr>
              <w:t>Compiling successful and without error message</w:t>
            </w:r>
          </w:p>
        </w:tc>
        <w:tc>
          <w:tcPr>
            <w:tcW w:w="1266" w:type="dxa"/>
            <w:shd w:val="clear" w:color="auto" w:fill="auto"/>
          </w:tcPr>
          <w:p w:rsidR="005D2B41" w:rsidRDefault="005D2B41">
            <w:pPr>
              <w:ind w:left="0"/>
              <w:rPr>
                <w:lang w:val="en-US"/>
              </w:rPr>
            </w:pPr>
          </w:p>
        </w:tc>
      </w:tr>
      <w:tr w:rsidR="005D2B41" w:rsidRPr="0060284E">
        <w:trPr>
          <w:trHeight w:val="585"/>
        </w:trPr>
        <w:tc>
          <w:tcPr>
            <w:tcW w:w="1035" w:type="dxa"/>
            <w:shd w:val="clear" w:color="auto" w:fill="auto"/>
            <w:vAlign w:val="center"/>
          </w:tcPr>
          <w:p w:rsidR="005D2B41" w:rsidRDefault="00FB41DE">
            <w:pPr>
              <w:spacing w:before="0" w:after="0"/>
              <w:ind w:left="0"/>
              <w:jc w:val="center"/>
            </w:pPr>
            <w:r>
              <w:t>2</w:t>
            </w:r>
          </w:p>
        </w:tc>
        <w:tc>
          <w:tcPr>
            <w:tcW w:w="5850" w:type="dxa"/>
            <w:shd w:val="clear" w:color="auto" w:fill="auto"/>
            <w:vAlign w:val="center"/>
          </w:tcPr>
          <w:p w:rsidR="005D2B41" w:rsidRDefault="00FB41DE">
            <w:pPr>
              <w:spacing w:before="0" w:after="0"/>
              <w:ind w:left="0"/>
              <w:rPr>
                <w:lang w:val="en-US"/>
              </w:rPr>
            </w:pPr>
            <w:r>
              <w:rPr>
                <w:lang w:val="en-US"/>
              </w:rPr>
              <w:t>Download successful and without error message</w:t>
            </w:r>
          </w:p>
        </w:tc>
        <w:tc>
          <w:tcPr>
            <w:tcW w:w="1266" w:type="dxa"/>
            <w:shd w:val="clear" w:color="auto" w:fill="auto"/>
          </w:tcPr>
          <w:p w:rsidR="005D2B41" w:rsidRDefault="005D2B41">
            <w:pPr>
              <w:ind w:left="0"/>
              <w:rPr>
                <w:lang w:val="en-US"/>
              </w:rPr>
            </w:pPr>
          </w:p>
        </w:tc>
      </w:tr>
      <w:tr w:rsidR="005D2B41" w:rsidRPr="0060284E">
        <w:trPr>
          <w:trHeight w:val="585"/>
        </w:trPr>
        <w:tc>
          <w:tcPr>
            <w:tcW w:w="1035" w:type="dxa"/>
            <w:shd w:val="clear" w:color="auto" w:fill="auto"/>
            <w:vAlign w:val="center"/>
          </w:tcPr>
          <w:p w:rsidR="005D2B41" w:rsidRDefault="00FB41DE">
            <w:pPr>
              <w:spacing w:before="0" w:after="0"/>
              <w:ind w:left="0"/>
              <w:jc w:val="center"/>
            </w:pPr>
            <w:r>
              <w:t>3</w:t>
            </w:r>
          </w:p>
        </w:tc>
        <w:tc>
          <w:tcPr>
            <w:tcW w:w="5850" w:type="dxa"/>
            <w:shd w:val="clear" w:color="auto" w:fill="auto"/>
            <w:vAlign w:val="center"/>
          </w:tcPr>
          <w:p w:rsidR="005D2B41" w:rsidRDefault="00FB41DE">
            <w:pPr>
              <w:spacing w:before="0" w:after="0"/>
              <w:ind w:left="0"/>
              <w:rPr>
                <w:lang w:val="en-US"/>
              </w:rPr>
            </w:pPr>
            <w:r>
              <w:rPr>
                <w:lang w:val="en-US"/>
              </w:rPr>
              <w:t>Switch on station (-K0 = 1)</w:t>
            </w:r>
          </w:p>
          <w:p w:rsidR="005D2B41" w:rsidRDefault="00FB41DE">
            <w:pPr>
              <w:spacing w:before="0" w:after="0"/>
              <w:ind w:left="0"/>
              <w:rPr>
                <w:lang w:val="en-US"/>
              </w:rPr>
            </w:pPr>
            <w:r>
              <w:rPr>
                <w:lang w:val="en-US"/>
              </w:rPr>
              <w:t>Cylinder retracted / Feedback activated (-B1 = 1)</w:t>
            </w:r>
          </w:p>
          <w:p w:rsidR="005D2B41" w:rsidRDefault="00FB41DE">
            <w:pPr>
              <w:spacing w:before="0" w:after="0"/>
              <w:ind w:left="0"/>
              <w:rPr>
                <w:lang w:val="en-US"/>
              </w:rPr>
            </w:pPr>
            <w:r>
              <w:rPr>
                <w:lang w:val="en-US"/>
              </w:rPr>
              <w:t>EMERGENCY OFF (-A1 = 1) not activated</w:t>
            </w:r>
          </w:p>
          <w:p w:rsidR="005D2B41" w:rsidRDefault="00FB41DE">
            <w:pPr>
              <w:spacing w:before="0" w:after="0"/>
              <w:ind w:left="0"/>
              <w:rPr>
                <w:lang w:val="en-US"/>
              </w:rPr>
            </w:pPr>
            <w:r>
              <w:rPr>
                <w:lang w:val="en-US"/>
              </w:rPr>
              <w:t>AUTOMATIC mode (-S0 = 1)</w:t>
            </w:r>
          </w:p>
          <w:p w:rsidR="005D2B41" w:rsidRDefault="00FB41DE">
            <w:pPr>
              <w:spacing w:before="0" w:after="0"/>
              <w:ind w:left="0"/>
              <w:rPr>
                <w:lang w:val="en-US"/>
              </w:rPr>
            </w:pPr>
            <w:r>
              <w:rPr>
                <w:lang w:val="en-US"/>
              </w:rPr>
              <w:t>Pushbutton automatic stop not actuated (-S2 = 1)</w:t>
            </w:r>
          </w:p>
          <w:p w:rsidR="005D2B41" w:rsidRDefault="00FB41DE">
            <w:pPr>
              <w:spacing w:before="0" w:after="0"/>
              <w:ind w:left="0"/>
              <w:rPr>
                <w:lang w:val="en-US"/>
              </w:rPr>
            </w:pPr>
            <w:r>
              <w:rPr>
                <w:lang w:val="en-US"/>
              </w:rPr>
              <w:t>Briefly press the automatic start pushbutton (S1 = 1)</w:t>
            </w:r>
          </w:p>
          <w:p w:rsidR="005D2B41" w:rsidRDefault="00FB41DE">
            <w:pPr>
              <w:spacing w:before="0" w:after="0"/>
              <w:ind w:left="0"/>
              <w:rPr>
                <w:lang w:val="en-US"/>
              </w:rPr>
            </w:pPr>
            <w:r>
              <w:rPr>
                <w:lang w:val="en-US"/>
              </w:rPr>
              <w:t xml:space="preserve">Sensor at chute activated (-B4 = 1) </w:t>
            </w:r>
            <w:r>
              <w:rPr>
                <w:lang w:val="en-US"/>
              </w:rPr>
              <w:br/>
              <w:t>then conveyor motor forwards fixed speed (-Q1 = 1) switches on and stays on.</w:t>
            </w:r>
          </w:p>
        </w:tc>
        <w:tc>
          <w:tcPr>
            <w:tcW w:w="1266" w:type="dxa"/>
            <w:shd w:val="clear" w:color="auto" w:fill="auto"/>
            <w:vAlign w:val="center"/>
          </w:tcPr>
          <w:p w:rsidR="005D2B41" w:rsidRDefault="005D2B41">
            <w:pPr>
              <w:ind w:left="0"/>
              <w:rPr>
                <w:lang w:val="en-US"/>
              </w:rPr>
            </w:pPr>
          </w:p>
        </w:tc>
      </w:tr>
      <w:tr w:rsidR="005D2B41" w:rsidRPr="0060284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jc w:val="center"/>
            </w:pPr>
            <w:r>
              <w:t>4</w:t>
            </w:r>
          </w:p>
        </w:tc>
        <w:tc>
          <w:tcPr>
            <w:tcW w:w="5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B41" w:rsidRDefault="00FB41DE">
            <w:pPr>
              <w:spacing w:before="0" w:after="0"/>
              <w:ind w:left="0"/>
              <w:rPr>
                <w:lang w:val="en-US"/>
              </w:rPr>
            </w:pPr>
            <w:r>
              <w:rPr>
                <w:lang w:val="en-US"/>
              </w:rPr>
              <w:t xml:space="preserve">Sensor at end of conveyor activated (-B7 = 1) </w:t>
            </w:r>
            <w:r>
              <w:sym w:font="Symbol" w:char="F0AE"/>
            </w:r>
            <w:r>
              <w:rPr>
                <w:lang w:val="en-US"/>
              </w:rPr>
              <w:t xml:space="preserve"> -Q1 = 0 </w:t>
            </w:r>
            <w:r>
              <w:rPr>
                <w:lang w:val="en-US"/>
              </w:rPr>
              <w:br/>
              <w:t>(after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D2B41" w:rsidRDefault="005D2B41">
            <w:pPr>
              <w:ind w:left="0"/>
              <w:rPr>
                <w:lang w:val="en-US"/>
              </w:rPr>
            </w:pPr>
          </w:p>
        </w:tc>
      </w:tr>
      <w:tr w:rsidR="005D2B41" w:rsidRPr="0060284E">
        <w:trPr>
          <w:trHeight w:val="585"/>
        </w:trPr>
        <w:tc>
          <w:tcPr>
            <w:tcW w:w="1035" w:type="dxa"/>
            <w:shd w:val="clear" w:color="auto" w:fill="auto"/>
            <w:vAlign w:val="center"/>
          </w:tcPr>
          <w:p w:rsidR="005D2B41" w:rsidRDefault="00FB41DE">
            <w:pPr>
              <w:spacing w:before="0" w:after="0"/>
              <w:ind w:left="0"/>
              <w:jc w:val="center"/>
            </w:pPr>
            <w:r>
              <w:t>5</w:t>
            </w:r>
          </w:p>
        </w:tc>
        <w:tc>
          <w:tcPr>
            <w:tcW w:w="5850" w:type="dxa"/>
            <w:shd w:val="clear" w:color="auto" w:fill="auto"/>
            <w:vAlign w:val="center"/>
          </w:tcPr>
          <w:p w:rsidR="005D2B41" w:rsidRDefault="00FB41DE">
            <w:pPr>
              <w:spacing w:before="0" w:after="0"/>
              <w:ind w:left="0"/>
              <w:rPr>
                <w:lang w:val="en-US"/>
              </w:rPr>
            </w:pPr>
            <w:r>
              <w:rPr>
                <w:lang w:val="en-US"/>
              </w:rPr>
              <w:t xml:space="preserve">Briefly press the automatic stop pushbutton (-S2 = 0) </w:t>
            </w:r>
            <w:r>
              <w:sym w:font="Symbol" w:char="F0AE"/>
            </w:r>
            <w:r>
              <w:rPr>
                <w:lang w:val="en-US"/>
              </w:rPr>
              <w:t xml:space="preserve"> -Q1 = 0</w:t>
            </w:r>
          </w:p>
        </w:tc>
        <w:tc>
          <w:tcPr>
            <w:tcW w:w="1266" w:type="dxa"/>
            <w:shd w:val="clear" w:color="auto" w:fill="auto"/>
          </w:tcPr>
          <w:p w:rsidR="005D2B41" w:rsidRDefault="005D2B41">
            <w:pPr>
              <w:ind w:left="0"/>
              <w:rPr>
                <w:lang w:val="en-US"/>
              </w:rPr>
            </w:pPr>
          </w:p>
        </w:tc>
      </w:tr>
      <w:tr w:rsidR="005D2B41" w:rsidRPr="0060284E">
        <w:trPr>
          <w:trHeight w:val="585"/>
        </w:trPr>
        <w:tc>
          <w:tcPr>
            <w:tcW w:w="1035" w:type="dxa"/>
            <w:shd w:val="clear" w:color="auto" w:fill="auto"/>
            <w:vAlign w:val="center"/>
          </w:tcPr>
          <w:p w:rsidR="005D2B41" w:rsidRDefault="00FB41DE">
            <w:pPr>
              <w:spacing w:before="0" w:after="0"/>
              <w:ind w:left="0"/>
              <w:jc w:val="center"/>
            </w:pPr>
            <w:r>
              <w:t>6</w:t>
            </w:r>
          </w:p>
        </w:tc>
        <w:tc>
          <w:tcPr>
            <w:tcW w:w="5850" w:type="dxa"/>
            <w:shd w:val="clear" w:color="auto" w:fill="auto"/>
            <w:vAlign w:val="center"/>
          </w:tcPr>
          <w:p w:rsidR="005D2B41" w:rsidRDefault="00FB41DE">
            <w:pPr>
              <w:spacing w:before="0" w:after="0"/>
              <w:ind w:left="0"/>
              <w:rPr>
                <w:lang w:val="en-US"/>
              </w:rPr>
            </w:pPr>
            <w:r>
              <w:rPr>
                <w:lang w:val="en-US"/>
              </w:rPr>
              <w:t xml:space="preserve">Activate EMERGENCY OFF (-A1 = 0) </w:t>
            </w:r>
            <w:r>
              <w:sym w:font="Symbol" w:char="F0AE"/>
            </w:r>
            <w:r>
              <w:rPr>
                <w:lang w:val="en-US"/>
              </w:rPr>
              <w:t xml:space="preserve"> -Q1 = 0</w:t>
            </w:r>
          </w:p>
        </w:tc>
        <w:tc>
          <w:tcPr>
            <w:tcW w:w="1266" w:type="dxa"/>
            <w:shd w:val="clear" w:color="auto" w:fill="auto"/>
          </w:tcPr>
          <w:p w:rsidR="005D2B41" w:rsidRDefault="005D2B41">
            <w:pPr>
              <w:ind w:left="0"/>
              <w:rPr>
                <w:lang w:val="en-US"/>
              </w:rPr>
            </w:pPr>
          </w:p>
        </w:tc>
      </w:tr>
      <w:tr w:rsidR="005D2B41">
        <w:trPr>
          <w:trHeight w:val="585"/>
        </w:trPr>
        <w:tc>
          <w:tcPr>
            <w:tcW w:w="1035" w:type="dxa"/>
            <w:shd w:val="clear" w:color="auto" w:fill="auto"/>
            <w:vAlign w:val="center"/>
          </w:tcPr>
          <w:p w:rsidR="005D2B41" w:rsidRDefault="00FB41DE">
            <w:pPr>
              <w:spacing w:before="0" w:after="0"/>
              <w:ind w:left="0"/>
              <w:jc w:val="center"/>
            </w:pPr>
            <w:r>
              <w:t>7</w:t>
            </w:r>
          </w:p>
        </w:tc>
        <w:tc>
          <w:tcPr>
            <w:tcW w:w="5850" w:type="dxa"/>
            <w:shd w:val="clear" w:color="auto" w:fill="auto"/>
            <w:vAlign w:val="center"/>
          </w:tcPr>
          <w:p w:rsidR="005D2B41" w:rsidRDefault="00FB41DE">
            <w:pPr>
              <w:spacing w:before="0" w:after="0"/>
              <w:ind w:left="0"/>
            </w:pPr>
            <w:r>
              <w:t xml:space="preserve">Manual mode (-S0 = 0) </w:t>
            </w:r>
            <w:r>
              <w:sym w:font="Symbol" w:char="F0AE"/>
            </w:r>
            <w:r>
              <w:t xml:space="preserve"> -Q1 = 0</w:t>
            </w:r>
          </w:p>
        </w:tc>
        <w:tc>
          <w:tcPr>
            <w:tcW w:w="1266" w:type="dxa"/>
            <w:shd w:val="clear" w:color="auto" w:fill="auto"/>
          </w:tcPr>
          <w:p w:rsidR="005D2B41" w:rsidRDefault="005D2B41">
            <w:pPr>
              <w:ind w:left="0"/>
            </w:pPr>
          </w:p>
        </w:tc>
      </w:tr>
      <w:tr w:rsidR="005D2B41" w:rsidRPr="00DC60E8">
        <w:trPr>
          <w:trHeight w:val="585"/>
        </w:trPr>
        <w:tc>
          <w:tcPr>
            <w:tcW w:w="1035" w:type="dxa"/>
            <w:shd w:val="clear" w:color="auto" w:fill="auto"/>
            <w:vAlign w:val="center"/>
          </w:tcPr>
          <w:p w:rsidR="005D2B41" w:rsidRDefault="00FB41DE">
            <w:pPr>
              <w:spacing w:before="0" w:after="0"/>
              <w:ind w:left="0"/>
              <w:jc w:val="center"/>
            </w:pPr>
            <w:r>
              <w:t>8</w:t>
            </w:r>
          </w:p>
        </w:tc>
        <w:tc>
          <w:tcPr>
            <w:tcW w:w="5850" w:type="dxa"/>
            <w:shd w:val="clear" w:color="auto" w:fill="auto"/>
            <w:vAlign w:val="center"/>
          </w:tcPr>
          <w:p w:rsidR="005D2B41" w:rsidRDefault="00FB41DE">
            <w:pPr>
              <w:spacing w:before="0" w:after="0"/>
              <w:ind w:left="0"/>
              <w:rPr>
                <w:lang w:val="en-US"/>
              </w:rPr>
            </w:pPr>
            <w:r>
              <w:rPr>
                <w:lang w:val="en-US"/>
              </w:rPr>
              <w:t xml:space="preserve">Switch off station (-K0 = 0) </w:t>
            </w:r>
            <w:r>
              <w:sym w:font="Symbol" w:char="F0AE"/>
            </w:r>
            <w:r>
              <w:rPr>
                <w:lang w:val="en-US"/>
              </w:rPr>
              <w:t xml:space="preserve"> -Q1 = 0</w:t>
            </w:r>
          </w:p>
        </w:tc>
        <w:tc>
          <w:tcPr>
            <w:tcW w:w="1266" w:type="dxa"/>
            <w:shd w:val="clear" w:color="auto" w:fill="auto"/>
          </w:tcPr>
          <w:p w:rsidR="005D2B41" w:rsidRDefault="005D2B41">
            <w:pPr>
              <w:ind w:left="0"/>
              <w:rPr>
                <w:lang w:val="en-US"/>
              </w:rPr>
            </w:pPr>
          </w:p>
        </w:tc>
      </w:tr>
      <w:tr w:rsidR="005D2B41" w:rsidRPr="00DC60E8">
        <w:trPr>
          <w:trHeight w:val="585"/>
        </w:trPr>
        <w:tc>
          <w:tcPr>
            <w:tcW w:w="1035" w:type="dxa"/>
            <w:shd w:val="clear" w:color="auto" w:fill="auto"/>
            <w:vAlign w:val="center"/>
          </w:tcPr>
          <w:p w:rsidR="005D2B41" w:rsidRDefault="00FB41DE">
            <w:pPr>
              <w:spacing w:before="0" w:after="0"/>
              <w:ind w:left="0"/>
              <w:jc w:val="center"/>
            </w:pPr>
            <w:r>
              <w:t>9</w:t>
            </w:r>
          </w:p>
        </w:tc>
        <w:tc>
          <w:tcPr>
            <w:tcW w:w="5850" w:type="dxa"/>
            <w:shd w:val="clear" w:color="auto" w:fill="auto"/>
            <w:vAlign w:val="center"/>
          </w:tcPr>
          <w:p w:rsidR="005D2B41" w:rsidRDefault="00FB41DE">
            <w:pPr>
              <w:spacing w:before="0" w:after="0"/>
              <w:ind w:left="0"/>
              <w:rPr>
                <w:lang w:val="en-US"/>
              </w:rPr>
            </w:pPr>
            <w:r>
              <w:rPr>
                <w:lang w:val="en-US"/>
              </w:rPr>
              <w:t xml:space="preserve">Cylinder not retracted (-B1 = 0) </w:t>
            </w:r>
            <w:r>
              <w:sym w:font="Symbol" w:char="F0AE"/>
            </w:r>
            <w:r>
              <w:rPr>
                <w:lang w:val="en-US"/>
              </w:rPr>
              <w:t xml:space="preserve"> -Q1 = 0</w:t>
            </w:r>
          </w:p>
        </w:tc>
        <w:tc>
          <w:tcPr>
            <w:tcW w:w="1266" w:type="dxa"/>
            <w:shd w:val="clear" w:color="auto" w:fill="auto"/>
          </w:tcPr>
          <w:p w:rsidR="005D2B41" w:rsidRDefault="005D2B41">
            <w:pPr>
              <w:ind w:left="0"/>
              <w:rPr>
                <w:lang w:val="en-US"/>
              </w:rPr>
            </w:pPr>
          </w:p>
        </w:tc>
      </w:tr>
      <w:tr w:rsidR="005D2B41" w:rsidRPr="00DC60E8">
        <w:trPr>
          <w:trHeight w:val="585"/>
        </w:trPr>
        <w:tc>
          <w:tcPr>
            <w:tcW w:w="1035" w:type="dxa"/>
            <w:shd w:val="clear" w:color="auto" w:fill="auto"/>
            <w:vAlign w:val="center"/>
          </w:tcPr>
          <w:p w:rsidR="005D2B41" w:rsidRDefault="00FB41DE">
            <w:pPr>
              <w:spacing w:before="0" w:after="0"/>
              <w:ind w:left="0"/>
              <w:jc w:val="center"/>
            </w:pPr>
            <w:r>
              <w:t>10</w:t>
            </w:r>
          </w:p>
        </w:tc>
        <w:tc>
          <w:tcPr>
            <w:tcW w:w="5850" w:type="dxa"/>
            <w:shd w:val="clear" w:color="auto" w:fill="auto"/>
            <w:vAlign w:val="center"/>
          </w:tcPr>
          <w:p w:rsidR="005D2B41" w:rsidRDefault="00FB41DE">
            <w:pPr>
              <w:spacing w:before="0" w:after="0"/>
              <w:ind w:left="0"/>
              <w:rPr>
                <w:lang w:val="en-US"/>
              </w:rPr>
            </w:pPr>
            <w:r>
              <w:rPr>
                <w:lang w:val="en-US"/>
              </w:rPr>
              <w:t xml:space="preserve">5th part in magazine </w:t>
            </w:r>
            <w:r>
              <w:sym w:font="Symbol" w:char="F0AE"/>
            </w:r>
            <w:r>
              <w:rPr>
                <w:lang w:val="en-US"/>
              </w:rPr>
              <w:t xml:space="preserve"> -Q1 = 0</w:t>
            </w:r>
          </w:p>
        </w:tc>
        <w:tc>
          <w:tcPr>
            <w:tcW w:w="1266" w:type="dxa"/>
            <w:shd w:val="clear" w:color="auto" w:fill="auto"/>
          </w:tcPr>
          <w:p w:rsidR="005D2B41" w:rsidRDefault="005D2B41">
            <w:pPr>
              <w:ind w:left="0"/>
              <w:rPr>
                <w:lang w:val="en-US"/>
              </w:rPr>
            </w:pPr>
          </w:p>
        </w:tc>
      </w:tr>
      <w:tr w:rsidR="005D2B41">
        <w:trPr>
          <w:trHeight w:val="585"/>
        </w:trPr>
        <w:tc>
          <w:tcPr>
            <w:tcW w:w="1035" w:type="dxa"/>
            <w:shd w:val="clear" w:color="auto" w:fill="auto"/>
            <w:vAlign w:val="center"/>
          </w:tcPr>
          <w:p w:rsidR="005D2B41" w:rsidRDefault="00FB41DE">
            <w:pPr>
              <w:spacing w:before="0" w:after="0"/>
              <w:ind w:left="0"/>
              <w:jc w:val="center"/>
            </w:pPr>
            <w:r>
              <w:t>11</w:t>
            </w:r>
          </w:p>
        </w:tc>
        <w:tc>
          <w:tcPr>
            <w:tcW w:w="5850" w:type="dxa"/>
            <w:shd w:val="clear" w:color="auto" w:fill="auto"/>
            <w:vAlign w:val="center"/>
          </w:tcPr>
          <w:p w:rsidR="005D2B41" w:rsidRDefault="00FB41DE">
            <w:pPr>
              <w:spacing w:before="0" w:after="0"/>
              <w:ind w:left="0"/>
            </w:pPr>
            <w:r>
              <w:t>Project successfully archived</w:t>
            </w:r>
          </w:p>
        </w:tc>
        <w:tc>
          <w:tcPr>
            <w:tcW w:w="1266" w:type="dxa"/>
            <w:shd w:val="clear" w:color="auto" w:fill="auto"/>
          </w:tcPr>
          <w:p w:rsidR="005D2B41" w:rsidRDefault="005D2B41">
            <w:pPr>
              <w:ind w:left="0"/>
            </w:pPr>
          </w:p>
        </w:tc>
      </w:tr>
    </w:tbl>
    <w:p w:rsidR="005D2B41" w:rsidRDefault="005D2B41"/>
    <w:p w:rsidR="005D2B41" w:rsidRDefault="00FB41DE">
      <w:pPr>
        <w:pStyle w:val="berschrift1"/>
      </w:pPr>
      <w:r>
        <w:rPr>
          <w:b w:val="0"/>
        </w:rPr>
        <w:br w:type="page"/>
      </w:r>
      <w:r>
        <w:rPr>
          <w:b w:val="0"/>
        </w:rPr>
        <w:lastRenderedPageBreak/>
        <w:t xml:space="preserve"> </w:t>
      </w:r>
      <w:bookmarkStart w:id="33" w:name="_Toc486001374"/>
      <w:r>
        <w:rPr>
          <w:bCs/>
        </w:rPr>
        <w:t>Additional information</w:t>
      </w:r>
      <w:bookmarkEnd w:id="33"/>
    </w:p>
    <w:p w:rsidR="005D2B41" w:rsidRDefault="005D2B41">
      <w:pPr>
        <w:rPr>
          <w:rStyle w:val="Fett"/>
        </w:rPr>
      </w:pPr>
    </w:p>
    <w:p w:rsidR="005D2B41" w:rsidRDefault="00FB41DE">
      <w:pPr>
        <w:pStyle w:val="SiemensNummerierung2"/>
        <w:numPr>
          <w:ilvl w:val="0"/>
          <w:numId w:val="0"/>
        </w:numPr>
        <w:ind w:left="708"/>
        <w:rPr>
          <w:rStyle w:val="Hyperlink"/>
          <w:color w:val="0000FF"/>
          <w:lang w:val="en-US"/>
        </w:rPr>
      </w:pPr>
      <w:r>
        <w:rPr>
          <w:lang w:val="en-US"/>
        </w:rPr>
        <w:t>You can find additional information as an orientation aid for initial and advanced training, for example: Getting Started, videos, tutorials, apps, manuals, programming guidelines and trial software/firmware, at the following link:</w:t>
      </w:r>
      <w:r>
        <w:rPr>
          <w:lang w:val="en-US"/>
        </w:rPr>
        <w:br/>
      </w:r>
      <w:r>
        <w:rPr>
          <w:lang w:val="en-US"/>
        </w:rPr>
        <w:br/>
      </w:r>
      <w:hyperlink r:id="rId51" w:history="1">
        <w:r>
          <w:rPr>
            <w:rStyle w:val="Hyperlink"/>
            <w:color w:val="0000FF"/>
            <w:lang w:val="en-US"/>
          </w:rPr>
          <w:t>www.siemens.com/sce/s7-1500</w:t>
        </w:r>
      </w:hyperlink>
    </w:p>
    <w:p w:rsidR="005D2B41" w:rsidRDefault="005D2B41">
      <w:pPr>
        <w:rPr>
          <w:lang w:val="en-US"/>
        </w:rPr>
      </w:pPr>
    </w:p>
    <w:sectPr w:rsidR="005D2B41" w:rsidSect="00DC60E8">
      <w:headerReference w:type="default" r:id="rId52"/>
      <w:footerReference w:type="default" r:id="rId53"/>
      <w:footerReference w:type="first" r:id="rId54"/>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809" w:rsidRDefault="00680809">
      <w:pPr>
        <w:spacing w:line="240" w:lineRule="auto"/>
      </w:pPr>
      <w:r>
        <w:separator/>
      </w:r>
    </w:p>
  </w:endnote>
  <w:endnote w:type="continuationSeparator" w:id="0">
    <w:p w:rsidR="00680809" w:rsidRDefault="006808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41" w:rsidRDefault="00FB41DE">
    <w:pPr>
      <w:tabs>
        <w:tab w:val="left" w:pos="3261"/>
        <w:tab w:val="right" w:pos="9923"/>
      </w:tabs>
      <w:spacing w:before="0" w:after="0" w:line="360" w:lineRule="auto"/>
      <w:ind w:left="0"/>
      <w:rPr>
        <w:rFonts w:cs="Arial"/>
        <w:color w:val="000000"/>
        <w:sz w:val="16"/>
        <w:szCs w:val="16"/>
      </w:rPr>
    </w:pPr>
    <w:r>
      <w:rPr>
        <w:color w:val="000000"/>
        <w:sz w:val="16"/>
        <w:szCs w:val="16"/>
        <w:lang w:val="en-US"/>
      </w:rPr>
      <w:t xml:space="preserve">For unrestricted use in educational and R&amp;D institutions. </w:t>
    </w:r>
    <w:r>
      <w:rPr>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60284E">
      <w:rPr>
        <w:noProof/>
        <w:sz w:val="16"/>
        <w:szCs w:val="16"/>
        <w:lang w:val="en-US"/>
      </w:rPr>
      <w:t>4</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lang w:val="en-US"/>
      </w:rPr>
      <w:fldChar w:fldCharType="begin"/>
    </w:r>
    <w:r>
      <w:rPr>
        <w:lang w:val="en-US"/>
      </w:rPr>
      <w:instrText xml:space="preserve"> FILENAME   \* MERGEFORMAT </w:instrText>
    </w:r>
    <w:r>
      <w:rPr>
        <w:lang w:val="en-US"/>
      </w:rPr>
      <w:fldChar w:fldCharType="separate"/>
    </w:r>
    <w:r w:rsidR="0060284E" w:rsidRPr="0060284E">
      <w:rPr>
        <w:noProof/>
        <w:color w:val="000000"/>
        <w:sz w:val="14"/>
        <w:szCs w:val="14"/>
        <w:lang w:val="en-US"/>
      </w:rPr>
      <w:t>SCE_EN_032-300 IEC-Timers and Counters_S7-1500_R1703.docx</w:t>
    </w:r>
    <w:r>
      <w:rPr>
        <w:noProof/>
        <w:color w:val="000000"/>
        <w:sz w:val="14"/>
        <w:szCs w:val="1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41" w:rsidRDefault="00FB41DE">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in educational and R&amp;D institutions. </w:t>
    </w:r>
    <w:r>
      <w:rPr>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809" w:rsidRDefault="00680809">
      <w:pPr>
        <w:spacing w:line="240" w:lineRule="auto"/>
      </w:pPr>
      <w:r>
        <w:separator/>
      </w:r>
    </w:p>
  </w:footnote>
  <w:footnote w:type="continuationSeparator" w:id="0">
    <w:p w:rsidR="00680809" w:rsidRDefault="0068080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41" w:rsidRDefault="00FB41DE">
    <w:pPr>
      <w:spacing w:before="0" w:after="0" w:line="0" w:lineRule="atLeast"/>
      <w:ind w:left="0"/>
      <w:jc w:val="right"/>
      <w:rPr>
        <w:color w:val="374B5A"/>
        <w:sz w:val="18"/>
        <w:szCs w:val="18"/>
        <w:lang w:val="en-US"/>
      </w:rPr>
    </w:pPr>
    <w:r>
      <w:rPr>
        <w:rStyle w:val="Seitenzahl"/>
        <w:b/>
        <w:bCs/>
        <w:color w:val="374B5A"/>
        <w:sz w:val="18"/>
        <w:szCs w:val="18"/>
        <w:lang w:val="en-US"/>
      </w:rPr>
      <w:t>SCE Training Curriculum | TIA Portal Module 032-300,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B508971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B41"/>
    <w:rsid w:val="005D2B41"/>
    <w:rsid w:val="0060284E"/>
    <w:rsid w:val="00680809"/>
    <w:rsid w:val="00DC60E8"/>
    <w:rsid w:val="00FB41D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mens.com/sce" TargetMode="External"/><Relationship Id="rId18" Type="http://schemas.openxmlformats.org/officeDocument/2006/relationships/hyperlink" Target="mk:@MSITStore:C:\Program%20Files\Siemens\Automation\Portal%20V10\Help\de-DE\ProgPLC2MdeDE.chm::/10866491403/10866751755.htm"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1.xml"/><Relationship Id="rId58" Type="http://schemas.openxmlformats.org/officeDocument/2006/relationships/customXml" Target="../customXml/item3.xml"/><Relationship Id="rId5" Type="http://schemas.openxmlformats.org/officeDocument/2006/relationships/settings" Target="settings.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siemens.com/sce/s7-1500" TargetMode="External"/><Relationship Id="rId3" Type="http://schemas.openxmlformats.org/officeDocument/2006/relationships/styles" Target="styles.xml"/><Relationship Id="rId12" Type="http://schemas.openxmlformats.org/officeDocument/2006/relationships/hyperlink" Target="http://www.siemens.com/tp"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customXml" Target="../customXml/item4.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5A7E52C-625D-4D91-A6D8-3596403C7408}"/>
</file>

<file path=customXml/itemProps2.xml><?xml version="1.0" encoding="utf-8"?>
<ds:datastoreItem xmlns:ds="http://schemas.openxmlformats.org/officeDocument/2006/customXml" ds:itemID="{D2FD3C3D-E6FB-4CEB-91C3-0B9D605F274F}"/>
</file>

<file path=customXml/itemProps3.xml><?xml version="1.0" encoding="utf-8"?>
<ds:datastoreItem xmlns:ds="http://schemas.openxmlformats.org/officeDocument/2006/customXml" ds:itemID="{C0652939-163C-44AF-8D9D-89C107B0BE78}"/>
</file>

<file path=customXml/itemProps4.xml><?xml version="1.0" encoding="utf-8"?>
<ds:datastoreItem xmlns:ds="http://schemas.openxmlformats.org/officeDocument/2006/customXml" ds:itemID="{59EA859D-5B5A-46B6-8358-6456FB8EABC8}"/>
</file>

<file path=docProps/app.xml><?xml version="1.0" encoding="utf-8"?>
<Properties xmlns="http://schemas.openxmlformats.org/officeDocument/2006/extended-properties" xmlns:vt="http://schemas.openxmlformats.org/officeDocument/2006/docPropsVTypes">
  <Template>Normal.dotm</Template>
  <TotalTime>0</TotalTime>
  <Pages>1</Pages>
  <Words>2846</Words>
  <Characters>16226</Characters>
  <Application>Microsoft Office Word</Application>
  <DocSecurity>0</DocSecurity>
  <Lines>135</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19034</CharactersWithSpaces>
  <SharedDoc>false</SharedDoc>
  <HLinks>
    <vt:vector size="168" baseType="variant">
      <vt:variant>
        <vt:i4>6815790</vt:i4>
      </vt:variant>
      <vt:variant>
        <vt:i4>153</vt:i4>
      </vt:variant>
      <vt:variant>
        <vt:i4>0</vt:i4>
      </vt:variant>
      <vt:variant>
        <vt:i4>5</vt:i4>
      </vt:variant>
      <vt:variant>
        <vt:lpwstr>http://www.siemens.com/sce/s7-1500</vt:lpwstr>
      </vt:variant>
      <vt:variant>
        <vt:lpwstr/>
      </vt:variant>
      <vt:variant>
        <vt:i4>3342427</vt:i4>
      </vt:variant>
      <vt:variant>
        <vt:i4>150</vt:i4>
      </vt:variant>
      <vt:variant>
        <vt:i4>0</vt:i4>
      </vt:variant>
      <vt:variant>
        <vt:i4>5</vt:i4>
      </vt:variant>
      <vt:variant>
        <vt:lpwstr>mk:@MSITStore:C:\Program%20Files\Siemens\Automation\Portal%20V10\Help\de-DE\ProgPLC2MdeDE.chm::/10866491403/10866751755.htm</vt:lpwstr>
      </vt:variant>
      <vt:variant>
        <vt:lpwstr>#</vt:lpwstr>
      </vt:variant>
      <vt:variant>
        <vt:i4>1966129</vt:i4>
      </vt:variant>
      <vt:variant>
        <vt:i4>143</vt:i4>
      </vt:variant>
      <vt:variant>
        <vt:i4>0</vt:i4>
      </vt:variant>
      <vt:variant>
        <vt:i4>5</vt:i4>
      </vt:variant>
      <vt:variant>
        <vt:lpwstr/>
      </vt:variant>
      <vt:variant>
        <vt:lpwstr>_Toc420406594</vt:lpwstr>
      </vt:variant>
      <vt:variant>
        <vt:i4>1966129</vt:i4>
      </vt:variant>
      <vt:variant>
        <vt:i4>137</vt:i4>
      </vt:variant>
      <vt:variant>
        <vt:i4>0</vt:i4>
      </vt:variant>
      <vt:variant>
        <vt:i4>5</vt:i4>
      </vt:variant>
      <vt:variant>
        <vt:lpwstr/>
      </vt:variant>
      <vt:variant>
        <vt:lpwstr>_Toc420406593</vt:lpwstr>
      </vt:variant>
      <vt:variant>
        <vt:i4>1966129</vt:i4>
      </vt:variant>
      <vt:variant>
        <vt:i4>131</vt:i4>
      </vt:variant>
      <vt:variant>
        <vt:i4>0</vt:i4>
      </vt:variant>
      <vt:variant>
        <vt:i4>5</vt:i4>
      </vt:variant>
      <vt:variant>
        <vt:lpwstr/>
      </vt:variant>
      <vt:variant>
        <vt:lpwstr>_Toc420406592</vt:lpwstr>
      </vt:variant>
      <vt:variant>
        <vt:i4>1966129</vt:i4>
      </vt:variant>
      <vt:variant>
        <vt:i4>125</vt:i4>
      </vt:variant>
      <vt:variant>
        <vt:i4>0</vt:i4>
      </vt:variant>
      <vt:variant>
        <vt:i4>5</vt:i4>
      </vt:variant>
      <vt:variant>
        <vt:lpwstr/>
      </vt:variant>
      <vt:variant>
        <vt:lpwstr>_Toc420406591</vt:lpwstr>
      </vt:variant>
      <vt:variant>
        <vt:i4>1966129</vt:i4>
      </vt:variant>
      <vt:variant>
        <vt:i4>119</vt:i4>
      </vt:variant>
      <vt:variant>
        <vt:i4>0</vt:i4>
      </vt:variant>
      <vt:variant>
        <vt:i4>5</vt:i4>
      </vt:variant>
      <vt:variant>
        <vt:lpwstr/>
      </vt:variant>
      <vt:variant>
        <vt:lpwstr>_Toc420406590</vt:lpwstr>
      </vt:variant>
      <vt:variant>
        <vt:i4>2031665</vt:i4>
      </vt:variant>
      <vt:variant>
        <vt:i4>113</vt:i4>
      </vt:variant>
      <vt:variant>
        <vt:i4>0</vt:i4>
      </vt:variant>
      <vt:variant>
        <vt:i4>5</vt:i4>
      </vt:variant>
      <vt:variant>
        <vt:lpwstr/>
      </vt:variant>
      <vt:variant>
        <vt:lpwstr>_Toc420406589</vt:lpwstr>
      </vt:variant>
      <vt:variant>
        <vt:i4>2031665</vt:i4>
      </vt:variant>
      <vt:variant>
        <vt:i4>107</vt:i4>
      </vt:variant>
      <vt:variant>
        <vt:i4>0</vt:i4>
      </vt:variant>
      <vt:variant>
        <vt:i4>5</vt:i4>
      </vt:variant>
      <vt:variant>
        <vt:lpwstr/>
      </vt:variant>
      <vt:variant>
        <vt:lpwstr>_Toc420406588</vt:lpwstr>
      </vt:variant>
      <vt:variant>
        <vt:i4>2031665</vt:i4>
      </vt:variant>
      <vt:variant>
        <vt:i4>101</vt:i4>
      </vt:variant>
      <vt:variant>
        <vt:i4>0</vt:i4>
      </vt:variant>
      <vt:variant>
        <vt:i4>5</vt:i4>
      </vt:variant>
      <vt:variant>
        <vt:lpwstr/>
      </vt:variant>
      <vt:variant>
        <vt:lpwstr>_Toc420406587</vt:lpwstr>
      </vt:variant>
      <vt:variant>
        <vt:i4>2031665</vt:i4>
      </vt:variant>
      <vt:variant>
        <vt:i4>95</vt:i4>
      </vt:variant>
      <vt:variant>
        <vt:i4>0</vt:i4>
      </vt:variant>
      <vt:variant>
        <vt:i4>5</vt:i4>
      </vt:variant>
      <vt:variant>
        <vt:lpwstr/>
      </vt:variant>
      <vt:variant>
        <vt:lpwstr>_Toc420406586</vt:lpwstr>
      </vt:variant>
      <vt:variant>
        <vt:i4>2031665</vt:i4>
      </vt:variant>
      <vt:variant>
        <vt:i4>89</vt:i4>
      </vt:variant>
      <vt:variant>
        <vt:i4>0</vt:i4>
      </vt:variant>
      <vt:variant>
        <vt:i4>5</vt:i4>
      </vt:variant>
      <vt:variant>
        <vt:lpwstr/>
      </vt:variant>
      <vt:variant>
        <vt:lpwstr>_Toc420406585</vt:lpwstr>
      </vt:variant>
      <vt:variant>
        <vt:i4>2031665</vt:i4>
      </vt:variant>
      <vt:variant>
        <vt:i4>83</vt:i4>
      </vt:variant>
      <vt:variant>
        <vt:i4>0</vt:i4>
      </vt:variant>
      <vt:variant>
        <vt:i4>5</vt:i4>
      </vt:variant>
      <vt:variant>
        <vt:lpwstr/>
      </vt:variant>
      <vt:variant>
        <vt:lpwstr>_Toc420406584</vt:lpwstr>
      </vt:variant>
      <vt:variant>
        <vt:i4>2031665</vt:i4>
      </vt:variant>
      <vt:variant>
        <vt:i4>77</vt:i4>
      </vt:variant>
      <vt:variant>
        <vt:i4>0</vt:i4>
      </vt:variant>
      <vt:variant>
        <vt:i4>5</vt:i4>
      </vt:variant>
      <vt:variant>
        <vt:lpwstr/>
      </vt:variant>
      <vt:variant>
        <vt:lpwstr>_Toc420406583</vt:lpwstr>
      </vt:variant>
      <vt:variant>
        <vt:i4>2031665</vt:i4>
      </vt:variant>
      <vt:variant>
        <vt:i4>71</vt:i4>
      </vt:variant>
      <vt:variant>
        <vt:i4>0</vt:i4>
      </vt:variant>
      <vt:variant>
        <vt:i4>5</vt:i4>
      </vt:variant>
      <vt:variant>
        <vt:lpwstr/>
      </vt:variant>
      <vt:variant>
        <vt:lpwstr>_Toc420406582</vt:lpwstr>
      </vt:variant>
      <vt:variant>
        <vt:i4>2031665</vt:i4>
      </vt:variant>
      <vt:variant>
        <vt:i4>65</vt:i4>
      </vt:variant>
      <vt:variant>
        <vt:i4>0</vt:i4>
      </vt:variant>
      <vt:variant>
        <vt:i4>5</vt:i4>
      </vt:variant>
      <vt:variant>
        <vt:lpwstr/>
      </vt:variant>
      <vt:variant>
        <vt:lpwstr>_Toc420406581</vt:lpwstr>
      </vt:variant>
      <vt:variant>
        <vt:i4>2031665</vt:i4>
      </vt:variant>
      <vt:variant>
        <vt:i4>59</vt:i4>
      </vt:variant>
      <vt:variant>
        <vt:i4>0</vt:i4>
      </vt:variant>
      <vt:variant>
        <vt:i4>5</vt:i4>
      </vt:variant>
      <vt:variant>
        <vt:lpwstr/>
      </vt:variant>
      <vt:variant>
        <vt:lpwstr>_Toc420406580</vt:lpwstr>
      </vt:variant>
      <vt:variant>
        <vt:i4>1048625</vt:i4>
      </vt:variant>
      <vt:variant>
        <vt:i4>53</vt:i4>
      </vt:variant>
      <vt:variant>
        <vt:i4>0</vt:i4>
      </vt:variant>
      <vt:variant>
        <vt:i4>5</vt:i4>
      </vt:variant>
      <vt:variant>
        <vt:lpwstr/>
      </vt:variant>
      <vt:variant>
        <vt:lpwstr>_Toc420406579</vt:lpwstr>
      </vt:variant>
      <vt:variant>
        <vt:i4>1048625</vt:i4>
      </vt:variant>
      <vt:variant>
        <vt:i4>47</vt:i4>
      </vt:variant>
      <vt:variant>
        <vt:i4>0</vt:i4>
      </vt:variant>
      <vt:variant>
        <vt:i4>5</vt:i4>
      </vt:variant>
      <vt:variant>
        <vt:lpwstr/>
      </vt:variant>
      <vt:variant>
        <vt:lpwstr>_Toc420406578</vt:lpwstr>
      </vt:variant>
      <vt:variant>
        <vt:i4>1048625</vt:i4>
      </vt:variant>
      <vt:variant>
        <vt:i4>41</vt:i4>
      </vt:variant>
      <vt:variant>
        <vt:i4>0</vt:i4>
      </vt:variant>
      <vt:variant>
        <vt:i4>5</vt:i4>
      </vt:variant>
      <vt:variant>
        <vt:lpwstr/>
      </vt:variant>
      <vt:variant>
        <vt:lpwstr>_Toc420406577</vt:lpwstr>
      </vt:variant>
      <vt:variant>
        <vt:i4>1048625</vt:i4>
      </vt:variant>
      <vt:variant>
        <vt:i4>35</vt:i4>
      </vt:variant>
      <vt:variant>
        <vt:i4>0</vt:i4>
      </vt:variant>
      <vt:variant>
        <vt:i4>5</vt:i4>
      </vt:variant>
      <vt:variant>
        <vt:lpwstr/>
      </vt:variant>
      <vt:variant>
        <vt:lpwstr>_Toc420406576</vt:lpwstr>
      </vt:variant>
      <vt:variant>
        <vt:i4>1048625</vt:i4>
      </vt:variant>
      <vt:variant>
        <vt:i4>29</vt:i4>
      </vt:variant>
      <vt:variant>
        <vt:i4>0</vt:i4>
      </vt:variant>
      <vt:variant>
        <vt:i4>5</vt:i4>
      </vt:variant>
      <vt:variant>
        <vt:lpwstr/>
      </vt:variant>
      <vt:variant>
        <vt:lpwstr>_Toc420406575</vt:lpwstr>
      </vt:variant>
      <vt:variant>
        <vt:i4>1048625</vt:i4>
      </vt:variant>
      <vt:variant>
        <vt:i4>23</vt:i4>
      </vt:variant>
      <vt:variant>
        <vt:i4>0</vt:i4>
      </vt:variant>
      <vt:variant>
        <vt:i4>5</vt:i4>
      </vt:variant>
      <vt:variant>
        <vt:lpwstr/>
      </vt:variant>
      <vt:variant>
        <vt:lpwstr>_Toc420406574</vt:lpwstr>
      </vt:variant>
      <vt:variant>
        <vt:i4>1048625</vt:i4>
      </vt:variant>
      <vt:variant>
        <vt:i4>17</vt:i4>
      </vt:variant>
      <vt:variant>
        <vt:i4>0</vt:i4>
      </vt:variant>
      <vt:variant>
        <vt:i4>5</vt:i4>
      </vt:variant>
      <vt:variant>
        <vt:lpwstr/>
      </vt:variant>
      <vt:variant>
        <vt:lpwstr>_Toc420406573</vt:lpwstr>
      </vt:variant>
      <vt:variant>
        <vt:i4>1048625</vt:i4>
      </vt:variant>
      <vt:variant>
        <vt:i4>11</vt:i4>
      </vt:variant>
      <vt:variant>
        <vt:i4>0</vt:i4>
      </vt:variant>
      <vt:variant>
        <vt:i4>5</vt:i4>
      </vt:variant>
      <vt:variant>
        <vt:lpwstr/>
      </vt:variant>
      <vt:variant>
        <vt:lpwstr>_Toc420406572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18</cp:revision>
  <cp:lastPrinted>2017-06-24T10:06:00Z</cp:lastPrinted>
  <dcterms:created xsi:type="dcterms:W3CDTF">2017-05-03T13:34:00Z</dcterms:created>
  <dcterms:modified xsi:type="dcterms:W3CDTF">2017-06-24T10:06:00Z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