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Pr>
          <w:rFonts w:ascii="Arial" w:hAnsi="Arial" w:cs="Arial"/>
          <w:b w:val="0"/>
          <w:noProof/>
          <w:color w:val="1F497D"/>
          <w:sz w:val="44"/>
          <w:szCs w:val="44"/>
        </w:rPr>
        <w:drawing>
          <wp:anchor distT="0" distB="0" distL="114300" distR="114300" simplePos="0" relativeHeight="251645952" behindDoc="1" locked="0" layoutInCell="1" allowOverlap="1" wp14:anchorId="7D82EA87" wp14:editId="23943B7C">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1" layoutInCell="0" allowOverlap="1" wp14:anchorId="2C067C30" wp14:editId="08BAD38D">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Default="00FD5198">
      <w:pPr>
        <w:pStyle w:val="Textkrper2"/>
        <w:spacing w:line="280" w:lineRule="atLeast"/>
        <w:jc w:val="left"/>
        <w:rPr>
          <w:rFonts w:ascii="Arial" w:hAnsi="Arial" w:cs="Arial"/>
          <w:b w:val="0"/>
          <w:color w:val="000080"/>
          <w:sz w:val="44"/>
          <w:szCs w:val="44"/>
        </w:rPr>
      </w:pPr>
    </w:p>
    <w:p w14:paraId="30B4B88F" w14:textId="77777777" w:rsidR="00FD5198" w:rsidRDefault="00FD5198">
      <w:pPr>
        <w:pStyle w:val="Textkrper2"/>
        <w:spacing w:line="280" w:lineRule="atLeast"/>
        <w:jc w:val="left"/>
        <w:rPr>
          <w:rFonts w:ascii="Arial" w:hAnsi="Arial" w:cs="Arial"/>
          <w:b w:val="0"/>
          <w:color w:val="000080"/>
          <w:sz w:val="44"/>
          <w:szCs w:val="44"/>
        </w:rPr>
      </w:pPr>
    </w:p>
    <w:p w14:paraId="2019153A" w14:textId="77777777" w:rsidR="00FD5198" w:rsidRDefault="00FD5198">
      <w:pPr>
        <w:pStyle w:val="Textkrper2"/>
        <w:spacing w:line="280" w:lineRule="atLeast"/>
        <w:jc w:val="left"/>
        <w:rPr>
          <w:rFonts w:ascii="Arial" w:hAnsi="Arial" w:cs="Arial"/>
          <w:b w:val="0"/>
          <w:color w:val="000080"/>
          <w:sz w:val="44"/>
          <w:szCs w:val="44"/>
        </w:rPr>
      </w:pPr>
    </w:p>
    <w:p w14:paraId="7D500C49" w14:textId="77777777" w:rsidR="00FD5198" w:rsidRDefault="00FD5198">
      <w:pPr>
        <w:pStyle w:val="Textkrper2"/>
        <w:spacing w:line="280" w:lineRule="atLeast"/>
        <w:jc w:val="left"/>
        <w:rPr>
          <w:rFonts w:ascii="Arial" w:hAnsi="Arial" w:cs="Arial"/>
          <w:b w:val="0"/>
          <w:color w:val="000080"/>
          <w:sz w:val="44"/>
          <w:szCs w:val="44"/>
        </w:rPr>
      </w:pPr>
    </w:p>
    <w:p w14:paraId="02F451E5" w14:textId="77777777" w:rsidR="00FD5198" w:rsidRDefault="00FD5198">
      <w:pPr>
        <w:pStyle w:val="Textkrper2"/>
        <w:spacing w:line="280" w:lineRule="atLeast"/>
        <w:jc w:val="left"/>
        <w:rPr>
          <w:rFonts w:ascii="Arial" w:hAnsi="Arial" w:cs="Arial"/>
          <w:b w:val="0"/>
          <w:color w:val="000080"/>
          <w:sz w:val="44"/>
          <w:szCs w:val="44"/>
        </w:rPr>
      </w:pPr>
    </w:p>
    <w:p w14:paraId="71F67DF4" w14:textId="77777777" w:rsidR="00FD5198" w:rsidRDefault="00FD5198">
      <w:pPr>
        <w:pStyle w:val="Textkrper2"/>
        <w:spacing w:line="280" w:lineRule="atLeast"/>
        <w:rPr>
          <w:rFonts w:ascii="Arial" w:hAnsi="Arial" w:cs="Arial"/>
          <w:b w:val="0"/>
          <w:color w:val="000080"/>
          <w:sz w:val="44"/>
          <w:szCs w:val="44"/>
        </w:rPr>
      </w:pPr>
    </w:p>
    <w:p w14:paraId="184AE997" w14:textId="77777777" w:rsidR="00FD5198"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Pr>
          <w:rFonts w:ascii="Arial" w:hAnsi="Arial" w:cs="Arial"/>
          <w:b w:val="0"/>
          <w:color w:val="000080"/>
          <w:sz w:val="44"/>
          <w:szCs w:val="44"/>
        </w:rPr>
        <w:tab/>
      </w:r>
      <w:r w:rsidR="009F461B">
        <w:rPr>
          <w:rFonts w:ascii="Arial" w:hAnsi="Arial" w:cs="Arial"/>
          <w:b w:val="0"/>
          <w:color w:val="000080"/>
          <w:sz w:val="44"/>
          <w:szCs w:val="44"/>
        </w:rPr>
        <w:tab/>
      </w:r>
    </w:p>
    <w:p w14:paraId="0CEFF849" w14:textId="77777777" w:rsidR="00FD5198" w:rsidRDefault="00FD5198">
      <w:pPr>
        <w:pStyle w:val="Textkrper2"/>
        <w:spacing w:line="280" w:lineRule="atLeast"/>
        <w:jc w:val="left"/>
        <w:rPr>
          <w:rFonts w:ascii="Arial" w:hAnsi="Arial" w:cs="Arial"/>
          <w:b w:val="0"/>
          <w:color w:val="000080"/>
          <w:sz w:val="44"/>
          <w:szCs w:val="44"/>
        </w:rPr>
      </w:pPr>
    </w:p>
    <w:p w14:paraId="6D14C55C" w14:textId="77777777" w:rsidR="00FD5198" w:rsidRDefault="00FD5198">
      <w:pPr>
        <w:pStyle w:val="Textkrper2"/>
        <w:spacing w:line="280" w:lineRule="atLeast"/>
        <w:jc w:val="left"/>
        <w:rPr>
          <w:rFonts w:ascii="Arial" w:hAnsi="Arial" w:cs="Arial"/>
          <w:b w:val="0"/>
          <w:color w:val="000080"/>
          <w:sz w:val="44"/>
          <w:szCs w:val="44"/>
        </w:rPr>
      </w:pPr>
    </w:p>
    <w:p w14:paraId="50E44724" w14:textId="77777777" w:rsidR="00FD5198" w:rsidRDefault="00FD5198">
      <w:pPr>
        <w:pStyle w:val="Textkrper2"/>
        <w:spacing w:line="280" w:lineRule="atLeast"/>
        <w:jc w:val="left"/>
        <w:rPr>
          <w:rFonts w:ascii="Arial" w:hAnsi="Arial" w:cs="Arial"/>
          <w:b w:val="0"/>
          <w:color w:val="000080"/>
          <w:sz w:val="44"/>
          <w:szCs w:val="44"/>
        </w:rPr>
      </w:pPr>
    </w:p>
    <w:p w14:paraId="608A1F7F"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noProof/>
          <w:color w:val="1F497D"/>
          <w:sz w:val="44"/>
          <w:szCs w:val="44"/>
        </w:rPr>
        <mc:AlternateContent>
          <mc:Choice Requires="wpg">
            <w:drawing>
              <wp:anchor distT="0" distB="0" distL="114300" distR="114300" simplePos="0" relativeHeight="251652096" behindDoc="0" locked="0" layoutInCell="1" allowOverlap="1" wp14:anchorId="492EF5C4" wp14:editId="025270FD">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135F0B25" w:rsidR="002E7077" w:rsidRPr="009F461B" w:rsidRDefault="002E7077" w:rsidP="002E7077">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w:t>
                              </w:r>
                              <w:proofErr w:type="spellStart"/>
                              <w:r w:rsidRPr="009F461B">
                                <w:rPr>
                                  <w:rFonts w:cs="Arial"/>
                                  <w:color w:val="FFFFFF"/>
                                  <w:sz w:val="26"/>
                                  <w:szCs w:val="26"/>
                                </w:rPr>
                                <w:t>Cooperates</w:t>
                              </w:r>
                              <w:proofErr w:type="spellEnd"/>
                              <w:r w:rsidRPr="009F461B">
                                <w:rPr>
                                  <w:rFonts w:cs="Arial"/>
                                  <w:color w:val="FFFFFF"/>
                                  <w:sz w:val="26"/>
                                  <w:szCs w:val="26"/>
                                </w:rPr>
                                <w:t xml:space="preserve"> </w:t>
                              </w:r>
                              <w:proofErr w:type="spellStart"/>
                              <w:r w:rsidRPr="009F461B">
                                <w:rPr>
                                  <w:rFonts w:cs="Arial"/>
                                  <w:color w:val="FFFFFF"/>
                                  <w:sz w:val="26"/>
                                  <w:szCs w:val="26"/>
                                </w:rPr>
                                <w:t>with</w:t>
                              </w:r>
                              <w:proofErr w:type="spellEnd"/>
                              <w:r w:rsidRPr="009F461B">
                                <w:rPr>
                                  <w:rFonts w:cs="Arial"/>
                                  <w:color w:val="FFFFFF"/>
                                  <w:sz w:val="26"/>
                                  <w:szCs w:val="26"/>
                                </w:rPr>
                                <w:t xml:space="preserve">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77777777" w:rsidR="002E7077" w:rsidRDefault="002E7077">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06A21BEF" w:rsidR="002E7077" w:rsidRPr="002F0B13" w:rsidRDefault="002E7077">
                              <w:pPr>
                                <w:pStyle w:val="Textkrper2"/>
                                <w:spacing w:line="280" w:lineRule="atLeast"/>
                                <w:jc w:val="left"/>
                                <w:rPr>
                                  <w:rFonts w:ascii="Arial" w:hAnsi="Arial" w:cs="Arial"/>
                                  <w:b w:val="0"/>
                                  <w:bCs/>
                                  <w:color w:val="FFFFFF" w:themeColor="background1"/>
                                  <w:sz w:val="26"/>
                                  <w:szCs w:val="26"/>
                                </w:rPr>
                              </w:pPr>
                              <w:r w:rsidRPr="002F0B13">
                                <w:rPr>
                                  <w:rFonts w:ascii="Arial" w:hAnsi="Arial" w:cs="Arial"/>
                                  <w:bCs/>
                                  <w:color w:val="FFFFFF" w:themeColor="background1"/>
                                  <w:sz w:val="26"/>
                                  <w:szCs w:val="26"/>
                                </w:rPr>
                                <w:t>PA Modul P01-06</w:t>
                              </w:r>
                              <w:r w:rsidRPr="002F0B13">
                                <w:rPr>
                                  <w:rFonts w:ascii="Arial" w:hAnsi="Arial" w:cs="Arial"/>
                                  <w:b w:val="0"/>
                                  <w:bCs/>
                                  <w:color w:val="FFFFFF" w:themeColor="background1"/>
                                  <w:sz w:val="26"/>
                                  <w:szCs w:val="26"/>
                                </w:rPr>
                                <w:t xml:space="preserve"> </w:t>
                              </w:r>
                              <w:r w:rsidRPr="002F0B13">
                                <w:rPr>
                                  <w:rFonts w:ascii="Arial" w:hAnsi="Arial" w:cs="Arial"/>
                                  <w:b w:val="0"/>
                                  <w:bCs/>
                                  <w:color w:val="FFFFFF" w:themeColor="background1"/>
                                  <w:sz w:val="26"/>
                                  <w:szCs w:val="26"/>
                                </w:rPr>
                                <w:br/>
                                <w:t>SIMATIC PCS 7 – Regelung und weitere Steuerfunktionen</w:t>
                              </w:r>
                              <w:r>
                                <w:rPr>
                                  <w:rFonts w:ascii="Arial" w:hAnsi="Arial" w:cs="Arial"/>
                                  <w:b w:val="0"/>
                                  <w:bCs/>
                                  <w:color w:val="FFFFFF" w:themeColor="background1"/>
                                  <w:sz w:val="26"/>
                                  <w:szCs w:val="26"/>
                                </w:rPr>
                                <w:t xml:space="preserve"> </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2EF5C4" id="Gruppieren 325" o:spid="_x0000_s1026" style="position:absolute;margin-left:159.3pt;margin-top:20.35pt;width:334.65pt;height:182.45pt;z-index:251652096;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135F0B25" w:rsidR="002E7077" w:rsidRPr="009F461B" w:rsidRDefault="002E7077" w:rsidP="002E7077">
                        <w:pPr>
                          <w:shd w:val="clear" w:color="auto" w:fill="4BB9B9"/>
                          <w:spacing w:before="0" w:after="0" w:line="20" w:lineRule="atLeast"/>
                          <w:ind w:left="0"/>
                          <w:jc w:val="left"/>
                          <w:textAlignment w:val="baseline"/>
                          <w:rPr>
                            <w:rFonts w:cs="Arial"/>
                            <w:color w:val="FFFFFF"/>
                            <w:sz w:val="26"/>
                            <w:szCs w:val="26"/>
                          </w:rPr>
                        </w:pPr>
                        <w:r w:rsidRPr="009F461B">
                          <w:rPr>
                            <w:rFonts w:cs="Arial"/>
                            <w:color w:val="FFFFFF"/>
                            <w:kern w:val="24"/>
                            <w:sz w:val="52"/>
                            <w:szCs w:val="52"/>
                          </w:rPr>
                          <w:t>Lern-/Lehrunterlage</w:t>
                        </w:r>
                        <w:r w:rsidRPr="009F461B">
                          <w:rPr>
                            <w:rFonts w:cs="Arial"/>
                            <w:color w:val="FFFFFF"/>
                            <w:kern w:val="24"/>
                            <w:sz w:val="52"/>
                            <w:szCs w:val="52"/>
                          </w:rPr>
                          <w:br/>
                        </w:r>
                        <w:r w:rsidRPr="009F461B">
                          <w:rPr>
                            <w:rFonts w:cs="Arial"/>
                            <w:color w:val="FFFFFF"/>
                            <w:sz w:val="18"/>
                            <w:szCs w:val="18"/>
                          </w:rPr>
                          <w:br/>
                        </w:r>
                        <w:r w:rsidRPr="009F461B">
                          <w:rPr>
                            <w:rFonts w:cs="Arial"/>
                            <w:color w:val="FFFFFF"/>
                            <w:sz w:val="26"/>
                            <w:szCs w:val="26"/>
                          </w:rPr>
                          <w:t xml:space="preserve">Siemens Automation Cooperates with Education (SCE) | Ab </w:t>
                        </w:r>
                        <w:r>
                          <w:rPr>
                            <w:rFonts w:cs="Arial"/>
                            <w:color w:val="FFFFFF"/>
                            <w:sz w:val="26"/>
                            <w:szCs w:val="26"/>
                          </w:rPr>
                          <w:t>Version V</w:t>
                        </w:r>
                        <w:r w:rsidRPr="009F461B">
                          <w:rPr>
                            <w:rFonts w:cs="Arial"/>
                            <w:color w:val="FFFFFF"/>
                            <w:sz w:val="26"/>
                            <w:szCs w:val="26"/>
                          </w:rPr>
                          <w:t>9</w:t>
                        </w:r>
                        <w:r>
                          <w:rPr>
                            <w:rFonts w:cs="Arial"/>
                            <w:color w:val="FFFFFF"/>
                            <w:sz w:val="26"/>
                            <w:szCs w:val="26"/>
                          </w:rPr>
                          <w:t xml:space="preserve"> </w:t>
                        </w:r>
                        <w:r w:rsidRPr="009F461B">
                          <w:rPr>
                            <w:rFonts w:cs="Arial"/>
                            <w:color w:val="FFFFFF"/>
                            <w:sz w:val="26"/>
                            <w:szCs w:val="26"/>
                          </w:rPr>
                          <w:t>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77777777" w:rsidR="002E7077" w:rsidRDefault="002E7077">
                        <w:pPr>
                          <w:jc w:val="right"/>
                          <w:textAlignment w:val="baseline"/>
                          <w:rPr>
                            <w:rFonts w:cs="Arial"/>
                            <w:sz w:val="18"/>
                            <w:szCs w:val="18"/>
                          </w:rPr>
                        </w:pPr>
                        <w:r>
                          <w:rPr>
                            <w:rFonts w:cs="Arial"/>
                            <w:b/>
                            <w:bCs/>
                            <w:color w:val="000000"/>
                            <w:sz w:val="18"/>
                            <w:szCs w:val="18"/>
                          </w:rPr>
                          <w:t>siemens.de/sce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06A21BEF" w:rsidR="002E7077" w:rsidRPr="002F0B13" w:rsidRDefault="002E7077">
                        <w:pPr>
                          <w:pStyle w:val="Textkrper2"/>
                          <w:spacing w:line="280" w:lineRule="atLeast"/>
                          <w:jc w:val="left"/>
                          <w:rPr>
                            <w:rFonts w:ascii="Arial" w:hAnsi="Arial" w:cs="Arial"/>
                            <w:b w:val="0"/>
                            <w:bCs/>
                            <w:color w:val="FFFFFF" w:themeColor="background1"/>
                            <w:sz w:val="26"/>
                            <w:szCs w:val="26"/>
                          </w:rPr>
                        </w:pPr>
                        <w:r w:rsidRPr="002F0B13">
                          <w:rPr>
                            <w:rFonts w:ascii="Arial" w:hAnsi="Arial" w:cs="Arial"/>
                            <w:bCs/>
                            <w:color w:val="FFFFFF" w:themeColor="background1"/>
                            <w:sz w:val="26"/>
                            <w:szCs w:val="26"/>
                          </w:rPr>
                          <w:t>PA Modul P01-06</w:t>
                        </w:r>
                        <w:r w:rsidRPr="002F0B13">
                          <w:rPr>
                            <w:rFonts w:ascii="Arial" w:hAnsi="Arial" w:cs="Arial"/>
                            <w:b w:val="0"/>
                            <w:bCs/>
                            <w:color w:val="FFFFFF" w:themeColor="background1"/>
                            <w:sz w:val="26"/>
                            <w:szCs w:val="26"/>
                          </w:rPr>
                          <w:t xml:space="preserve"> </w:t>
                        </w:r>
                        <w:r w:rsidRPr="002F0B13">
                          <w:rPr>
                            <w:rFonts w:ascii="Arial" w:hAnsi="Arial" w:cs="Arial"/>
                            <w:b w:val="0"/>
                            <w:bCs/>
                            <w:color w:val="FFFFFF" w:themeColor="background1"/>
                            <w:sz w:val="26"/>
                            <w:szCs w:val="26"/>
                          </w:rPr>
                          <w:br/>
                          <w:t>SIMATIC PCS 7 – Regelung und weitere Steuerfunktionen</w:t>
                        </w:r>
                        <w:r>
                          <w:rPr>
                            <w:rFonts w:ascii="Arial" w:hAnsi="Arial" w:cs="Arial"/>
                            <w:b w:val="0"/>
                            <w:bCs/>
                            <w:color w:val="FFFFFF" w:themeColor="background1"/>
                            <w:sz w:val="26"/>
                            <w:szCs w:val="26"/>
                          </w:rPr>
                          <w:t xml:space="preserve"> </w:t>
                        </w:r>
                      </w:p>
                    </w:txbxContent>
                  </v:textbox>
                </v:shape>
              </v:group>
            </w:pict>
          </mc:Fallback>
        </mc:AlternateContent>
      </w:r>
    </w:p>
    <w:p w14:paraId="2DE728CC" w14:textId="77777777" w:rsidR="00FD5198" w:rsidRDefault="00FD5198">
      <w:pPr>
        <w:pStyle w:val="Textkrper2"/>
        <w:spacing w:line="280" w:lineRule="atLeast"/>
        <w:jc w:val="left"/>
        <w:rPr>
          <w:rFonts w:ascii="Arial" w:hAnsi="Arial" w:cs="Arial"/>
          <w:b w:val="0"/>
          <w:color w:val="000080"/>
          <w:sz w:val="44"/>
          <w:szCs w:val="44"/>
        </w:rPr>
      </w:pPr>
    </w:p>
    <w:p w14:paraId="1814F5E6" w14:textId="77777777" w:rsidR="00FD5198" w:rsidRDefault="00B5345A">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14:paraId="772A3F95" w14:textId="77777777" w:rsidR="00FD5198" w:rsidRDefault="00FD5198">
      <w:pPr>
        <w:pStyle w:val="Textkrper2"/>
        <w:spacing w:line="280" w:lineRule="atLeast"/>
        <w:jc w:val="left"/>
        <w:rPr>
          <w:rFonts w:ascii="Arial" w:hAnsi="Arial" w:cs="Arial"/>
          <w:b w:val="0"/>
          <w:color w:val="000080"/>
          <w:sz w:val="44"/>
          <w:szCs w:val="44"/>
        </w:rPr>
      </w:pPr>
    </w:p>
    <w:p w14:paraId="2AD63ED3" w14:textId="77777777" w:rsidR="00FD5198" w:rsidRDefault="00FD5198">
      <w:pPr>
        <w:pStyle w:val="Textkrper2"/>
        <w:spacing w:line="280" w:lineRule="atLeast"/>
        <w:jc w:val="left"/>
        <w:rPr>
          <w:rFonts w:ascii="Arial" w:hAnsi="Arial" w:cs="Arial"/>
          <w:b w:val="0"/>
          <w:color w:val="000080"/>
          <w:sz w:val="44"/>
          <w:szCs w:val="44"/>
        </w:rPr>
      </w:pPr>
    </w:p>
    <w:p w14:paraId="7834FCB1" w14:textId="77777777" w:rsidR="00FD5198" w:rsidRDefault="00FD5198">
      <w:pPr>
        <w:pStyle w:val="Textkrper2"/>
        <w:spacing w:before="120" w:line="280" w:lineRule="atLeast"/>
        <w:jc w:val="left"/>
        <w:rPr>
          <w:rFonts w:ascii="Arial" w:hAnsi="Arial" w:cs="Arial"/>
          <w:color w:val="00646E"/>
          <w:sz w:val="36"/>
          <w:szCs w:val="44"/>
        </w:rPr>
      </w:pPr>
    </w:p>
    <w:p w14:paraId="23CEFC8D" w14:textId="77777777" w:rsidR="0083127E" w:rsidRDefault="00B5345A" w:rsidP="0083127E">
      <w:pPr>
        <w:pStyle w:val="Kopfzeile"/>
        <w:tabs>
          <w:tab w:val="clear" w:pos="4536"/>
          <w:tab w:val="clear" w:pos="9072"/>
        </w:tabs>
        <w:spacing w:before="0" w:after="0" w:line="264" w:lineRule="auto"/>
        <w:ind w:left="0" w:right="-527"/>
        <w:rPr>
          <w:b/>
          <w:sz w:val="24"/>
          <w:szCs w:val="24"/>
          <w:lang w:eastAsia="de-DE" w:bidi="ar-SA"/>
        </w:rPr>
      </w:pPr>
      <w:r>
        <w:rPr>
          <w:rFonts w:cs="Arial"/>
          <w:noProof/>
          <w:color w:val="000080"/>
          <w:sz w:val="44"/>
          <w:szCs w:val="44"/>
          <w:lang w:eastAsia="de-DE" w:bidi="ar-SA"/>
        </w:rPr>
        <w:drawing>
          <wp:anchor distT="0" distB="0" distL="114300" distR="114300" simplePos="0" relativeHeight="251644928" behindDoc="1" locked="0" layoutInCell="1" allowOverlap="1" wp14:anchorId="2BDC4FAD" wp14:editId="2FC54632">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bookmarkStart w:id="2" w:name="_Toc424900129"/>
      <w:bookmarkStart w:id="3" w:name="_Toc462819396"/>
      <w:bookmarkEnd w:id="0"/>
      <w:bookmarkEnd w:id="1"/>
      <w:r w:rsidR="0083127E">
        <w:rPr>
          <w:b/>
          <w:sz w:val="24"/>
          <w:szCs w:val="24"/>
          <w:lang w:eastAsia="de-DE" w:bidi="ar-SA"/>
        </w:rPr>
        <w:lastRenderedPageBreak/>
        <w:t>Passende SCE Trainer Pakete zu dieser Lern-/Lehrunterlage</w:t>
      </w:r>
    </w:p>
    <w:p w14:paraId="56BB7694" w14:textId="77777777" w:rsidR="0083127E" w:rsidRDefault="0083127E" w:rsidP="0083127E">
      <w:pPr>
        <w:pStyle w:val="Kopfzeile"/>
        <w:tabs>
          <w:tab w:val="clear" w:pos="4536"/>
          <w:tab w:val="clear" w:pos="9072"/>
        </w:tabs>
        <w:spacing w:before="0" w:after="0" w:line="264" w:lineRule="auto"/>
        <w:ind w:left="0" w:right="-527"/>
        <w:rPr>
          <w:b/>
          <w:i/>
          <w:sz w:val="24"/>
          <w:szCs w:val="24"/>
          <w:lang w:eastAsia="de-DE" w:bidi="ar-SA"/>
        </w:rPr>
      </w:pPr>
    </w:p>
    <w:p w14:paraId="314865B3" w14:textId="77777777" w:rsidR="00BF6040" w:rsidRPr="00B070AE"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bookmarkStart w:id="4" w:name="_GoBack"/>
      <w:bookmarkEnd w:id="4"/>
      <w:r w:rsidRPr="00B070AE">
        <w:rPr>
          <w:rFonts w:cs="Arial"/>
          <w:b/>
          <w:szCs w:val="20"/>
          <w:lang w:eastAsia="de-DE" w:bidi="ar-SA"/>
        </w:rPr>
        <w:t xml:space="preserve">SIMATIC PCS 7 Software 3er </w:t>
      </w:r>
      <w:r w:rsidRPr="00B070AE">
        <w:rPr>
          <w:rFonts w:cs="Arial"/>
          <w:b/>
          <w:szCs w:val="20"/>
        </w:rPr>
        <w:t>Paket V9.0</w:t>
      </w:r>
      <w:r w:rsidRPr="00B070AE">
        <w:rPr>
          <w:rFonts w:cs="Arial"/>
          <w:b/>
          <w:szCs w:val="20"/>
        </w:rPr>
        <w:br/>
      </w:r>
      <w:proofErr w:type="spellStart"/>
      <w:r w:rsidRPr="00B070AE">
        <w:rPr>
          <w:rFonts w:cs="Arial"/>
          <w:bCs/>
          <w:szCs w:val="20"/>
        </w:rPr>
        <w:t>Bestellnr</w:t>
      </w:r>
      <w:proofErr w:type="spellEnd"/>
      <w:r w:rsidRPr="00B070AE">
        <w:rPr>
          <w:rFonts w:cs="Arial"/>
          <w:bCs/>
          <w:szCs w:val="20"/>
        </w:rPr>
        <w:t>.: 6ES7650-0XX58-0YS5</w:t>
      </w:r>
    </w:p>
    <w:p w14:paraId="417259AC" w14:textId="77777777" w:rsidR="00BF6040" w:rsidRPr="00B070AE"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rPr>
      </w:pPr>
      <w:r w:rsidRPr="00B070AE">
        <w:rPr>
          <w:rFonts w:cs="Arial"/>
          <w:b/>
          <w:szCs w:val="20"/>
        </w:rPr>
        <w:t>SIMATIC PCS 7 Software 6er Paket V9.0</w:t>
      </w:r>
      <w:r w:rsidRPr="00B070AE">
        <w:rPr>
          <w:rFonts w:cs="Arial"/>
          <w:bCs/>
          <w:szCs w:val="20"/>
        </w:rPr>
        <w:t xml:space="preserve"> </w:t>
      </w:r>
      <w:r w:rsidRPr="00B070AE">
        <w:rPr>
          <w:rFonts w:cs="Arial"/>
          <w:b/>
          <w:szCs w:val="20"/>
        </w:rPr>
        <w:br/>
      </w:r>
      <w:proofErr w:type="spellStart"/>
      <w:r w:rsidRPr="00B070AE">
        <w:rPr>
          <w:rFonts w:cs="Arial"/>
          <w:bCs/>
          <w:szCs w:val="20"/>
        </w:rPr>
        <w:t>Bestellnr</w:t>
      </w:r>
      <w:proofErr w:type="spellEnd"/>
      <w:r w:rsidRPr="00B070AE">
        <w:rPr>
          <w:rFonts w:cs="Arial"/>
          <w:bCs/>
          <w:szCs w:val="20"/>
        </w:rPr>
        <w:t>.: 6ES7650-0XX58-2YS5</w:t>
      </w:r>
    </w:p>
    <w:p w14:paraId="5AE6E690" w14:textId="77777777" w:rsidR="00BF6040" w:rsidRPr="00B070AE"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B070AE">
        <w:rPr>
          <w:rFonts w:cs="Arial"/>
          <w:b/>
          <w:szCs w:val="20"/>
        </w:rPr>
        <w:t>SIMATIC PCS 7 Software Upgrade Pakete 3er</w:t>
      </w:r>
      <w:r w:rsidRPr="00B070AE">
        <w:rPr>
          <w:rFonts w:cs="Arial"/>
          <w:b/>
          <w:szCs w:val="20"/>
        </w:rPr>
        <w:br/>
      </w:r>
      <w:proofErr w:type="spellStart"/>
      <w:r w:rsidRPr="00B070AE">
        <w:rPr>
          <w:rFonts w:cs="Arial"/>
          <w:bCs/>
          <w:szCs w:val="20"/>
        </w:rPr>
        <w:t>Bestellnr</w:t>
      </w:r>
      <w:proofErr w:type="spellEnd"/>
      <w:r w:rsidRPr="00B070AE">
        <w:rPr>
          <w:rFonts w:cs="Arial"/>
          <w:bCs/>
          <w:szCs w:val="20"/>
        </w:rPr>
        <w:t>.: 6ES7650-0XX58-0YE5 (V8.x</w:t>
      </w:r>
      <w:r w:rsidRPr="00B070AE">
        <w:rPr>
          <w:rFonts w:cs="Arial"/>
          <w:bCs/>
          <w:szCs w:val="20"/>
          <w:lang w:val="es-ES"/>
        </w:rPr>
        <w:sym w:font="Wingdings" w:char="F0E0"/>
      </w:r>
      <w:r w:rsidRPr="00B070AE">
        <w:rPr>
          <w:rFonts w:cs="Arial"/>
          <w:bCs/>
          <w:szCs w:val="20"/>
        </w:rPr>
        <w:t xml:space="preserve"> V9.0) </w:t>
      </w:r>
    </w:p>
    <w:p w14:paraId="6727FC4D" w14:textId="77777777" w:rsidR="00BF6040" w:rsidRPr="00B070AE"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070AE">
        <w:rPr>
          <w:rFonts w:cs="Arial"/>
          <w:b/>
          <w:szCs w:val="20"/>
          <w:lang w:val="en-US"/>
        </w:rPr>
        <w:t xml:space="preserve">SIMIT Simulation Platform </w:t>
      </w:r>
      <w:proofErr w:type="spellStart"/>
      <w:r w:rsidRPr="00B070AE">
        <w:rPr>
          <w:rFonts w:cs="Arial"/>
          <w:b/>
          <w:szCs w:val="20"/>
          <w:lang w:val="en-US"/>
        </w:rPr>
        <w:t>mit</w:t>
      </w:r>
      <w:proofErr w:type="spellEnd"/>
      <w:r w:rsidRPr="00B070AE">
        <w:rPr>
          <w:rFonts w:cs="Arial"/>
          <w:b/>
          <w:szCs w:val="20"/>
          <w:lang w:val="en-US"/>
        </w:rPr>
        <w:t xml:space="preserve"> Dongle V10</w:t>
      </w:r>
      <w:r w:rsidRPr="00B070AE">
        <w:rPr>
          <w:rFonts w:cs="Arial"/>
          <w:b/>
          <w:szCs w:val="20"/>
          <w:lang w:val="en-US"/>
        </w:rPr>
        <w:br/>
      </w:r>
      <w:r w:rsidRPr="00B070AE">
        <w:rPr>
          <w:rFonts w:cs="Arial"/>
          <w:szCs w:val="20"/>
          <w:lang w:val="en-US"/>
        </w:rPr>
        <w:t>(</w:t>
      </w:r>
      <w:proofErr w:type="spellStart"/>
      <w:r w:rsidRPr="00B070AE">
        <w:rPr>
          <w:rFonts w:cs="Arial"/>
          <w:szCs w:val="20"/>
          <w:lang w:val="en-US"/>
        </w:rPr>
        <w:t>beinhaltet</w:t>
      </w:r>
      <w:proofErr w:type="spellEnd"/>
      <w:r w:rsidRPr="00B070AE">
        <w:rPr>
          <w:rFonts w:cs="Arial"/>
          <w:szCs w:val="20"/>
          <w:lang w:val="en-US"/>
        </w:rPr>
        <w:t xml:space="preserve"> SIMIT S &amp; CTE, FLOWNET, CONTEC </w:t>
      </w:r>
      <w:proofErr w:type="spellStart"/>
      <w:r w:rsidRPr="00B070AE">
        <w:rPr>
          <w:rFonts w:cs="Arial"/>
          <w:szCs w:val="20"/>
          <w:lang w:val="en-US"/>
        </w:rPr>
        <w:t>Bibliotheken</w:t>
      </w:r>
      <w:proofErr w:type="spellEnd"/>
      <w:r w:rsidRPr="00B070AE">
        <w:rPr>
          <w:rFonts w:cs="Arial"/>
          <w:szCs w:val="20"/>
          <w:lang w:val="en-US"/>
        </w:rPr>
        <w:t>) ‒ 2500-Simulation-Tags</w:t>
      </w:r>
      <w:r w:rsidRPr="00B070AE">
        <w:rPr>
          <w:rFonts w:cs="Arial"/>
          <w:szCs w:val="20"/>
          <w:lang w:val="en-US"/>
        </w:rPr>
        <w:br/>
      </w:r>
      <w:proofErr w:type="spellStart"/>
      <w:r w:rsidRPr="00B070AE">
        <w:rPr>
          <w:rFonts w:cs="Arial"/>
          <w:bCs/>
          <w:szCs w:val="20"/>
          <w:lang w:val="en-US"/>
        </w:rPr>
        <w:t>Bestellnr</w:t>
      </w:r>
      <w:proofErr w:type="spellEnd"/>
      <w:r w:rsidRPr="00B070AE">
        <w:rPr>
          <w:rFonts w:cs="Arial"/>
          <w:bCs/>
          <w:szCs w:val="20"/>
          <w:lang w:val="en-US"/>
        </w:rPr>
        <w:t xml:space="preserve">.: </w:t>
      </w:r>
      <w:r w:rsidRPr="00B070AE">
        <w:rPr>
          <w:rFonts w:cs="Arial"/>
          <w:szCs w:val="20"/>
          <w:lang w:val="en-US"/>
        </w:rPr>
        <w:t>6DL8913-0AK00-0AS5</w:t>
      </w:r>
    </w:p>
    <w:p w14:paraId="0406F596" w14:textId="77777777" w:rsidR="00BF6040" w:rsidRPr="00B070AE"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B070AE">
        <w:rPr>
          <w:rFonts w:cs="Arial"/>
          <w:b/>
          <w:szCs w:val="20"/>
          <w:lang w:val="en-US"/>
        </w:rPr>
        <w:t>Upgrade SIMIT Simulation Platform V10</w:t>
      </w:r>
      <w:r w:rsidRPr="00B070AE">
        <w:rPr>
          <w:rFonts w:cs="Arial"/>
          <w:b/>
          <w:szCs w:val="20"/>
          <w:lang w:val="en-US"/>
        </w:rPr>
        <w:br/>
      </w:r>
      <w:r w:rsidRPr="00B070AE">
        <w:rPr>
          <w:rFonts w:cs="Arial"/>
          <w:szCs w:val="20"/>
          <w:lang w:val="en-US" w:eastAsia="de-DE" w:bidi="ar-SA"/>
        </w:rPr>
        <w:t>(</w:t>
      </w:r>
      <w:proofErr w:type="spellStart"/>
      <w:r w:rsidRPr="00B070AE">
        <w:rPr>
          <w:rFonts w:cs="Arial"/>
          <w:szCs w:val="20"/>
          <w:lang w:val="en-US" w:eastAsia="de-DE" w:bidi="ar-SA"/>
        </w:rPr>
        <w:t>beinhaltet</w:t>
      </w:r>
      <w:proofErr w:type="spellEnd"/>
      <w:r w:rsidRPr="00B070AE">
        <w:rPr>
          <w:rFonts w:cs="Arial"/>
          <w:szCs w:val="20"/>
          <w:lang w:val="en-US" w:eastAsia="de-DE" w:bidi="ar-SA"/>
        </w:rPr>
        <w:t xml:space="preserve"> SIMIT S &amp; CTE, FLOWNET, CONTEC </w:t>
      </w:r>
      <w:proofErr w:type="spellStart"/>
      <w:r w:rsidRPr="00B070AE">
        <w:rPr>
          <w:rFonts w:cs="Arial"/>
          <w:szCs w:val="20"/>
          <w:lang w:val="en-US" w:eastAsia="de-DE" w:bidi="ar-SA"/>
        </w:rPr>
        <w:t>Bibliotheken</w:t>
      </w:r>
      <w:proofErr w:type="spellEnd"/>
      <w:r w:rsidRPr="00B070AE">
        <w:rPr>
          <w:rFonts w:cs="Arial"/>
          <w:szCs w:val="20"/>
          <w:lang w:val="en-US" w:eastAsia="de-DE" w:bidi="ar-SA"/>
        </w:rPr>
        <w:t>) von V8.x/V9.x</w:t>
      </w:r>
      <w:r w:rsidRPr="00B070AE">
        <w:rPr>
          <w:rFonts w:cs="Arial"/>
          <w:szCs w:val="20"/>
          <w:lang w:val="en-US" w:eastAsia="de-DE" w:bidi="ar-SA"/>
        </w:rPr>
        <w:br/>
      </w:r>
      <w:proofErr w:type="spellStart"/>
      <w:r w:rsidRPr="00B070AE">
        <w:rPr>
          <w:rFonts w:cs="Arial"/>
          <w:bCs/>
          <w:szCs w:val="20"/>
          <w:lang w:val="en-US"/>
        </w:rPr>
        <w:t>Bestellnr</w:t>
      </w:r>
      <w:proofErr w:type="spellEnd"/>
      <w:r w:rsidRPr="00B070AE">
        <w:rPr>
          <w:rFonts w:cs="Arial"/>
          <w:bCs/>
          <w:szCs w:val="20"/>
          <w:lang w:val="en-US"/>
        </w:rPr>
        <w:t xml:space="preserve">.: </w:t>
      </w:r>
      <w:r w:rsidRPr="00B070AE">
        <w:rPr>
          <w:rFonts w:cs="Arial"/>
          <w:szCs w:val="20"/>
          <w:lang w:val="en-US" w:eastAsia="de-DE" w:bidi="ar-SA"/>
        </w:rPr>
        <w:t>6DL8913-0AK00-0AS6</w:t>
      </w:r>
    </w:p>
    <w:p w14:paraId="1A082647" w14:textId="132C16EB" w:rsidR="00BF6040" w:rsidRPr="002F0B13"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eastAsia="de-DE" w:bidi="ar-SA"/>
        </w:rPr>
      </w:pPr>
      <w:r w:rsidRPr="00B070AE">
        <w:rPr>
          <w:rFonts w:cs="Arial"/>
          <w:b/>
          <w:szCs w:val="20"/>
          <w:lang w:val="en-US"/>
        </w:rPr>
        <w:t>Demo</w:t>
      </w:r>
      <w:r w:rsidR="002507F3">
        <w:rPr>
          <w:rFonts w:cs="Arial"/>
          <w:b/>
          <w:szCs w:val="20"/>
          <w:lang w:val="en-US"/>
        </w:rPr>
        <w:t>-V</w:t>
      </w:r>
      <w:r w:rsidRPr="00B070AE">
        <w:rPr>
          <w:rFonts w:cs="Arial"/>
          <w:b/>
          <w:szCs w:val="20"/>
          <w:lang w:val="en-US"/>
        </w:rPr>
        <w:t>ersion SIMIT Simulation Platform V10</w:t>
      </w:r>
      <w:r w:rsidRPr="00B070AE">
        <w:rPr>
          <w:rFonts w:cs="Arial"/>
          <w:b/>
          <w:szCs w:val="20"/>
          <w:highlight w:val="red"/>
          <w:lang w:val="en-US"/>
        </w:rPr>
        <w:br/>
      </w:r>
      <w:r w:rsidR="00F57179">
        <w:fldChar w:fldCharType="begin"/>
      </w:r>
      <w:r w:rsidR="00F57179" w:rsidRPr="00E00361">
        <w:rPr>
          <w:lang w:val="en-US"/>
        </w:rPr>
        <w:instrText xml:space="preserve"> HYPERLINK "https://support.industry.siemens.com/cs/</w:instrText>
      </w:r>
      <w:r w:rsidR="00F57179" w:rsidRPr="00E00361">
        <w:rPr>
          <w:lang w:val="en-US"/>
        </w:rPr>
        <w:instrText xml:space="preserve">ww/de/ps/17120/dl" </w:instrText>
      </w:r>
      <w:r w:rsidR="00F57179">
        <w:fldChar w:fldCharType="separate"/>
      </w:r>
      <w:r w:rsidRPr="002F0B13">
        <w:rPr>
          <w:rStyle w:val="Hyperlink"/>
          <w:color w:val="0000FF"/>
          <w:szCs w:val="20"/>
          <w:lang w:val="en-US" w:eastAsia="de-DE" w:bidi="ar-SA"/>
        </w:rPr>
        <w:t>Download</w:t>
      </w:r>
      <w:r w:rsidR="00F57179">
        <w:rPr>
          <w:rStyle w:val="Hyperlink"/>
          <w:color w:val="0000FF"/>
          <w:szCs w:val="20"/>
          <w:lang w:val="en-US" w:eastAsia="de-DE" w:bidi="ar-SA"/>
        </w:rPr>
        <w:fldChar w:fldCharType="end"/>
      </w:r>
    </w:p>
    <w:p w14:paraId="45B140C4" w14:textId="77777777" w:rsidR="00BF6040" w:rsidRPr="00B070AE"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B070AE">
        <w:rPr>
          <w:rFonts w:cs="Arial"/>
          <w:b/>
          <w:szCs w:val="20"/>
        </w:rPr>
        <w:t>SIMATIC PCS 7 AS RTX Box (PROFIBUS) nur in Kombination mit ET 200M für RTX ‒</w:t>
      </w:r>
      <w:r w:rsidRPr="00B070AE">
        <w:rPr>
          <w:rFonts w:cs="Arial"/>
          <w:szCs w:val="20"/>
          <w:lang w:eastAsia="de-DE" w:bidi="ar-SA"/>
        </w:rPr>
        <w:t xml:space="preserve"> </w:t>
      </w:r>
      <w:r w:rsidRPr="00B070AE">
        <w:rPr>
          <w:rFonts w:cs="Arial"/>
          <w:szCs w:val="20"/>
          <w:lang w:eastAsia="de-DE" w:bidi="ar-SA"/>
        </w:rPr>
        <w:br/>
      </w:r>
      <w:proofErr w:type="spellStart"/>
      <w:r w:rsidRPr="00B070AE">
        <w:rPr>
          <w:rFonts w:cs="Arial"/>
          <w:bCs/>
          <w:szCs w:val="20"/>
        </w:rPr>
        <w:t>Bestellnr</w:t>
      </w:r>
      <w:proofErr w:type="spellEnd"/>
      <w:r w:rsidRPr="00B070AE">
        <w:rPr>
          <w:rFonts w:cs="Arial"/>
          <w:bCs/>
          <w:szCs w:val="20"/>
        </w:rPr>
        <w:t xml:space="preserve">.: </w:t>
      </w:r>
      <w:r w:rsidRPr="00B070AE">
        <w:rPr>
          <w:rFonts w:cs="Arial"/>
          <w:szCs w:val="20"/>
          <w:lang w:eastAsia="de-DE" w:bidi="ar-SA"/>
        </w:rPr>
        <w:t>6ES7654-0UE23-0XS1</w:t>
      </w:r>
    </w:p>
    <w:p w14:paraId="3C0E8A47" w14:textId="77777777" w:rsidR="00BF6040" w:rsidRPr="00B070AE" w:rsidRDefault="00BF6040" w:rsidP="00BF6040">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rPr>
      </w:pPr>
      <w:r w:rsidRPr="00B070AE">
        <w:rPr>
          <w:rFonts w:cs="Arial"/>
          <w:b/>
          <w:szCs w:val="20"/>
        </w:rPr>
        <w:t>ET 200M für RTX Box (PROFIBUS) nur in Kombination mit PCS 7 AS RTX Box ‒</w:t>
      </w:r>
      <w:r w:rsidRPr="00B070AE">
        <w:rPr>
          <w:rFonts w:cs="Arial"/>
          <w:b/>
          <w:szCs w:val="20"/>
        </w:rPr>
        <w:br/>
      </w:r>
      <w:proofErr w:type="spellStart"/>
      <w:r w:rsidRPr="00B070AE">
        <w:rPr>
          <w:rFonts w:cs="Arial"/>
          <w:bCs/>
          <w:szCs w:val="20"/>
        </w:rPr>
        <w:t>Bestellnr</w:t>
      </w:r>
      <w:proofErr w:type="spellEnd"/>
      <w:r w:rsidRPr="00B070AE">
        <w:rPr>
          <w:rFonts w:cs="Arial"/>
          <w:bCs/>
          <w:szCs w:val="20"/>
        </w:rPr>
        <w:t xml:space="preserve">.: </w:t>
      </w:r>
      <w:r w:rsidRPr="00B070AE">
        <w:rPr>
          <w:rFonts w:cs="Arial"/>
          <w:szCs w:val="20"/>
          <w:lang w:eastAsia="de-DE" w:bidi="ar-SA"/>
        </w:rPr>
        <w:t>6ES7153-2BA10-4AB1</w:t>
      </w:r>
    </w:p>
    <w:p w14:paraId="2AA76708" w14:textId="77777777" w:rsidR="0083127E" w:rsidRDefault="0083127E" w:rsidP="0083127E">
      <w:pPr>
        <w:pStyle w:val="Kopfzeile"/>
        <w:tabs>
          <w:tab w:val="clear" w:pos="4536"/>
          <w:tab w:val="clear" w:pos="9072"/>
        </w:tabs>
        <w:spacing w:before="0" w:after="0" w:line="264" w:lineRule="auto"/>
        <w:ind w:left="0" w:right="567"/>
        <w:rPr>
          <w:b/>
          <w:szCs w:val="20"/>
          <w:lang w:eastAsia="de-DE" w:bidi="ar-SA"/>
        </w:rPr>
      </w:pPr>
    </w:p>
    <w:p w14:paraId="73286E27" w14:textId="77777777" w:rsidR="0083127E" w:rsidRDefault="0083127E" w:rsidP="0083127E">
      <w:pPr>
        <w:pStyle w:val="Kopfzeile"/>
        <w:spacing w:before="0" w:after="0" w:line="264" w:lineRule="auto"/>
        <w:ind w:left="0"/>
        <w:rPr>
          <w:szCs w:val="20"/>
          <w:lang w:eastAsia="de-DE" w:bidi="ar-SA"/>
        </w:rPr>
      </w:pPr>
      <w:r>
        <w:rPr>
          <w:szCs w:val="20"/>
          <w:lang w:eastAsia="de-DE" w:bidi="ar-SA"/>
        </w:rPr>
        <w:t>Bitte beachten Sie, dass diese Trainer Pakete ggf. durch Nachfolge-Pakete ersetzt werden.</w:t>
      </w:r>
    </w:p>
    <w:p w14:paraId="7116BC9C" w14:textId="236C0332" w:rsidR="0083127E" w:rsidRDefault="0083127E" w:rsidP="0083127E">
      <w:pPr>
        <w:pStyle w:val="Kopfzeile"/>
        <w:spacing w:before="0" w:after="0" w:line="264" w:lineRule="auto"/>
        <w:ind w:left="0"/>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5"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14:paraId="104EA2FD" w14:textId="77777777" w:rsidR="0083127E" w:rsidRDefault="0083127E" w:rsidP="0083127E">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33CF7032" w14:textId="77777777" w:rsidR="0083127E" w:rsidRDefault="0083127E" w:rsidP="0083127E">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380FEF0E" w14:textId="77777777" w:rsidR="0083127E" w:rsidRDefault="0083127E" w:rsidP="0083127E">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14:paraId="5652AB19" w14:textId="77777777" w:rsidR="0083127E" w:rsidRDefault="0083127E" w:rsidP="0083127E">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3C7AD512" w14:textId="77777777" w:rsidR="0083127E" w:rsidRDefault="00F57179" w:rsidP="0083127E">
      <w:pPr>
        <w:pStyle w:val="Kopfzeile"/>
        <w:spacing w:before="0" w:after="0" w:line="264" w:lineRule="auto"/>
        <w:ind w:left="0"/>
        <w:rPr>
          <w:b/>
          <w:sz w:val="24"/>
          <w:szCs w:val="24"/>
        </w:rPr>
      </w:pPr>
      <w:hyperlink r:id="rId16" w:history="1">
        <w:r w:rsidR="0083127E">
          <w:rPr>
            <w:rStyle w:val="Hyperlink"/>
            <w:color w:val="0000FF"/>
            <w:szCs w:val="20"/>
            <w:lang w:eastAsia="de-DE" w:bidi="ar-SA"/>
          </w:rPr>
          <w:t>siemens.de/</w:t>
        </w:r>
        <w:proofErr w:type="spellStart"/>
        <w:r w:rsidR="0083127E">
          <w:rPr>
            <w:rStyle w:val="Hyperlink"/>
            <w:color w:val="0000FF"/>
            <w:szCs w:val="20"/>
            <w:lang w:eastAsia="de-DE" w:bidi="ar-SA"/>
          </w:rPr>
          <w:t>sce</w:t>
        </w:r>
        <w:proofErr w:type="spellEnd"/>
      </w:hyperlink>
      <w:r w:rsidR="0083127E">
        <w:rPr>
          <w:b/>
        </w:rPr>
        <w:br/>
      </w:r>
    </w:p>
    <w:p w14:paraId="4F4CD819" w14:textId="77777777" w:rsidR="0083127E" w:rsidRDefault="0083127E" w:rsidP="0083127E">
      <w:pPr>
        <w:pStyle w:val="Kopfzeile"/>
        <w:spacing w:before="0" w:after="0" w:line="264" w:lineRule="auto"/>
        <w:ind w:left="0"/>
        <w:rPr>
          <w:b/>
          <w:sz w:val="24"/>
          <w:szCs w:val="24"/>
          <w:lang w:eastAsia="de-DE" w:bidi="ar-SA"/>
        </w:rPr>
      </w:pPr>
    </w:p>
    <w:p w14:paraId="520B18A3" w14:textId="5D8D5619" w:rsidR="0083127E" w:rsidRDefault="0083127E" w:rsidP="0083127E">
      <w:pPr>
        <w:pStyle w:val="Kopfzeile"/>
        <w:spacing w:before="0" w:after="0" w:line="264" w:lineRule="auto"/>
        <w:ind w:left="0"/>
        <w:rPr>
          <w:color w:val="0000FF"/>
          <w:szCs w:val="20"/>
          <w:u w:val="single"/>
          <w:lang w:eastAsia="de-DE" w:bidi="ar-SA"/>
        </w:rPr>
      </w:pP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Siemens übernimmt bezüglich des Inhalts keine Gewähr.</w:t>
      </w:r>
    </w:p>
    <w:p w14:paraId="0EBD1217" w14:textId="77777777" w:rsidR="0083127E" w:rsidRDefault="0083127E" w:rsidP="0083127E">
      <w:pPr>
        <w:pStyle w:val="Kopfzeile"/>
        <w:spacing w:before="0" w:after="0" w:line="264" w:lineRule="auto"/>
        <w:ind w:left="0"/>
        <w:rPr>
          <w:szCs w:val="20"/>
          <w:lang w:eastAsia="de-DE" w:bidi="ar-SA"/>
        </w:rPr>
      </w:pPr>
    </w:p>
    <w:p w14:paraId="785C85D9" w14:textId="42201793" w:rsidR="00EC3EF8" w:rsidRPr="00EC3EF8" w:rsidRDefault="00EC3EF8" w:rsidP="00EC3EF8">
      <w:pPr>
        <w:pStyle w:val="Kopfzeile"/>
        <w:spacing w:before="0" w:after="0" w:line="264" w:lineRule="auto"/>
        <w:ind w:left="0"/>
        <w:rPr>
          <w:szCs w:val="20"/>
          <w:lang w:eastAsia="de-DE" w:bidi="ar-SA"/>
        </w:rPr>
      </w:pPr>
      <w:r w:rsidRPr="00EC3EF8">
        <w:rPr>
          <w:szCs w:val="20"/>
          <w:lang w:eastAsia="de-DE" w:bidi="ar-SA"/>
        </w:rPr>
        <w:t xml:space="preserve">Diese Unterlage darf nur für die Erstausbildung an Siemens Produkten/Systemen verwendet werden. </w:t>
      </w:r>
    </w:p>
    <w:p w14:paraId="066BACEA" w14:textId="1087BB10" w:rsidR="0083127E" w:rsidRDefault="00EC3EF8" w:rsidP="00EC3EF8">
      <w:pPr>
        <w:pStyle w:val="Kopfzeile"/>
        <w:spacing w:before="0" w:after="0" w:line="264" w:lineRule="auto"/>
        <w:ind w:left="0"/>
        <w:rPr>
          <w:szCs w:val="20"/>
          <w:lang w:eastAsia="de-DE" w:bidi="ar-SA"/>
        </w:rPr>
      </w:pPr>
      <w:r w:rsidRPr="00EC3EF8">
        <w:rPr>
          <w:szCs w:val="20"/>
          <w:lang w:eastAsia="de-DE" w:bidi="ar-SA"/>
        </w:rPr>
        <w:t>D. h. Sie kann ganz oder teilweise kopiert und an die Studierenden zur Nutzung im Rahmen deren Studiums ausgehändigt werden. Die Weitergabe sowie Vervielfältigung dieser Unterlage und Mitteilung Ihres Inhalts ist innerhalb öffentlicher Aus- und Weiterbildungsstätten für Zwecke im Rahmen des Studiums gestattet.</w:t>
      </w:r>
      <w:r w:rsidR="0083127E">
        <w:rPr>
          <w:szCs w:val="20"/>
          <w:lang w:eastAsia="de-DE" w:bidi="ar-SA"/>
        </w:rPr>
        <w:t xml:space="preserve"> </w:t>
      </w:r>
    </w:p>
    <w:p w14:paraId="6BD53518" w14:textId="77777777" w:rsidR="0083127E" w:rsidRDefault="0083127E" w:rsidP="0083127E">
      <w:pPr>
        <w:pStyle w:val="Kopfzeile"/>
        <w:spacing w:before="0" w:after="0" w:line="264" w:lineRule="auto"/>
        <w:ind w:left="0"/>
      </w:pPr>
    </w:p>
    <w:p w14:paraId="3201322A" w14:textId="4CEF89B9" w:rsidR="00C11A21" w:rsidRDefault="00C11A21" w:rsidP="00C11A21">
      <w:pPr>
        <w:pStyle w:val="Kopfzeile"/>
        <w:tabs>
          <w:tab w:val="clear" w:pos="4536"/>
          <w:tab w:val="clear" w:pos="9072"/>
        </w:tabs>
        <w:spacing w:before="0" w:after="0" w:line="264" w:lineRule="auto"/>
        <w:ind w:left="0"/>
        <w:rPr>
          <w:szCs w:val="20"/>
          <w:lang w:eastAsia="de-DE" w:bidi="ar-SA"/>
        </w:rPr>
      </w:pPr>
      <w:r>
        <w:rPr>
          <w:rFonts w:cs="Arial"/>
          <w:color w:val="000000"/>
          <w:szCs w:val="20"/>
        </w:rPr>
        <w:t xml:space="preserve">Ausnahmen bedürfen der schriftlichen Genehmigung durch Siemens. Alle Anfragen hierzu an </w:t>
      </w:r>
      <w:hyperlink r:id="rId17" w:history="1">
        <w:r w:rsidRPr="00BB4C06">
          <w:rPr>
            <w:rStyle w:val="Hyperlink"/>
            <w:rFonts w:cs="Arial"/>
            <w:color w:val="0000FF"/>
            <w:szCs w:val="20"/>
          </w:rPr>
          <w:t>scesupportfinder.i-ia@siemens.com</w:t>
        </w:r>
      </w:hyperlink>
      <w:r>
        <w:rPr>
          <w:rFonts w:cs="Arial"/>
          <w:color w:val="0000FF"/>
          <w:szCs w:val="20"/>
        </w:rPr>
        <w:t>.</w:t>
      </w:r>
    </w:p>
    <w:p w14:paraId="7F94DB00" w14:textId="77777777" w:rsidR="0083127E" w:rsidRDefault="0083127E" w:rsidP="0083127E">
      <w:pPr>
        <w:pStyle w:val="Kopfzeile"/>
        <w:spacing w:before="0" w:after="0" w:line="264" w:lineRule="auto"/>
        <w:ind w:left="0"/>
        <w:rPr>
          <w:szCs w:val="20"/>
          <w:lang w:eastAsia="de-DE" w:bidi="ar-SA"/>
        </w:rPr>
      </w:pPr>
    </w:p>
    <w:p w14:paraId="0CA27F05" w14:textId="77777777" w:rsidR="0083127E" w:rsidRDefault="0083127E" w:rsidP="0083127E">
      <w:pPr>
        <w:pStyle w:val="Kopfzeile"/>
        <w:spacing w:before="0" w:after="0" w:line="264" w:lineRule="auto"/>
        <w:ind w:left="0"/>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14:paraId="50EFAB92" w14:textId="77777777" w:rsidR="0083127E" w:rsidRDefault="0083127E" w:rsidP="0083127E">
      <w:pPr>
        <w:pStyle w:val="Kopfzeile"/>
        <w:spacing w:before="0" w:after="0" w:line="264" w:lineRule="auto"/>
        <w:ind w:left="0"/>
        <w:rPr>
          <w:szCs w:val="20"/>
          <w:lang w:eastAsia="de-DE" w:bidi="ar-SA"/>
        </w:rPr>
      </w:pPr>
    </w:p>
    <w:p w14:paraId="1595E831" w14:textId="77777777" w:rsidR="0083127E" w:rsidRDefault="0083127E" w:rsidP="0083127E">
      <w:pPr>
        <w:pStyle w:val="Kopfzeile"/>
        <w:spacing w:before="0" w:after="0" w:line="264" w:lineRule="auto"/>
        <w:ind w:left="0"/>
        <w:rPr>
          <w:szCs w:val="20"/>
          <w:lang w:eastAsia="de-DE" w:bidi="ar-SA"/>
        </w:rPr>
      </w:pPr>
      <w:r>
        <w:rPr>
          <w:szCs w:val="20"/>
          <w:lang w:eastAsia="de-DE" w:bidi="ar-SA"/>
        </w:rPr>
        <w:lastRenderedPageBreak/>
        <w:t xml:space="preserve">Der Einsatz für Industriekunden-Kurse ist explizit nicht erlaubt. Einer kommerziellen Nutzung der Unterlagen stimmen wir nicht zu.  </w:t>
      </w:r>
    </w:p>
    <w:p w14:paraId="32F965B6" w14:textId="77777777" w:rsidR="0083127E" w:rsidRDefault="0083127E" w:rsidP="0083127E">
      <w:pPr>
        <w:pStyle w:val="Kopfzeile"/>
        <w:spacing w:before="0" w:after="0" w:line="264" w:lineRule="auto"/>
        <w:ind w:left="0"/>
        <w:rPr>
          <w:szCs w:val="20"/>
          <w:lang w:eastAsia="de-DE" w:bidi="ar-SA"/>
        </w:rPr>
      </w:pPr>
    </w:p>
    <w:p w14:paraId="24BFBCA7" w14:textId="77777777" w:rsidR="006B3952" w:rsidRPr="00E652A4" w:rsidRDefault="006B3952" w:rsidP="001D14D7">
      <w:pPr>
        <w:pStyle w:val="Kopfzeile"/>
        <w:tabs>
          <w:tab w:val="clear" w:pos="4536"/>
          <w:tab w:val="clear" w:pos="9072"/>
        </w:tabs>
        <w:spacing w:before="0" w:after="0" w:line="264" w:lineRule="auto"/>
        <w:ind w:left="0" w:right="-2"/>
        <w:rPr>
          <w:szCs w:val="20"/>
          <w:lang w:eastAsia="de-DE" w:bidi="ar-SA"/>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w:t>
      </w:r>
      <w:proofErr w:type="spellStart"/>
      <w:r w:rsidRPr="00E652A4">
        <w:rPr>
          <w:szCs w:val="20"/>
          <w:lang w:eastAsia="de-DE" w:bidi="ar-SA"/>
        </w:rPr>
        <w:t>Urbas</w:t>
      </w:r>
      <w:proofErr w:type="spellEnd"/>
      <w:r w:rsidRPr="00E652A4">
        <w:rPr>
          <w:szCs w:val="20"/>
          <w:lang w:eastAsia="de-DE" w:bidi="ar-SA"/>
        </w:rPr>
        <w:t xml:space="preserve"> </w:t>
      </w:r>
      <w:r>
        <w:rPr>
          <w:szCs w:val="20"/>
          <w:lang w:eastAsia="de-DE" w:bidi="ar-SA"/>
        </w:rPr>
        <w:t xml:space="preserve">und der </w:t>
      </w:r>
      <w:r w:rsidRPr="00E652A4">
        <w:rPr>
          <w:szCs w:val="20"/>
          <w:lang w:eastAsia="de-DE" w:bidi="ar-SA"/>
        </w:rPr>
        <w:t xml:space="preserve">Fa. Michael </w:t>
      </w:r>
      <w:proofErr w:type="spellStart"/>
      <w:r w:rsidRPr="00E652A4">
        <w:rPr>
          <w:szCs w:val="20"/>
          <w:lang w:eastAsia="de-DE" w:bidi="ar-SA"/>
        </w:rPr>
        <w:t>Dziallas</w:t>
      </w:r>
      <w:proofErr w:type="spellEnd"/>
      <w:r w:rsidRPr="00E652A4">
        <w:rPr>
          <w:szCs w:val="20"/>
          <w:lang w:eastAsia="de-DE" w:bidi="ar-SA"/>
        </w:rPr>
        <w:t xml:space="preserve"> Engineering und allen weiteren Beteiligten für die Unterstützung bei der Erstellung diese</w:t>
      </w:r>
      <w:r>
        <w:rPr>
          <w:szCs w:val="20"/>
          <w:lang w:eastAsia="de-DE" w:bidi="ar-SA"/>
        </w:rPr>
        <w:t>r SCE Lehrunterlage</w:t>
      </w:r>
      <w:r w:rsidRPr="00E652A4">
        <w:rPr>
          <w:szCs w:val="20"/>
          <w:lang w:eastAsia="de-DE" w:bidi="ar-SA"/>
        </w:rPr>
        <w:t>.</w:t>
      </w:r>
    </w:p>
    <w:p w14:paraId="6AB51BB9" w14:textId="77777777" w:rsidR="0083127E" w:rsidRDefault="0083127E" w:rsidP="001D14D7">
      <w:pPr>
        <w:pStyle w:val="berschrift1"/>
        <w:ind w:right="-2"/>
        <w:sectPr w:rsidR="0083127E">
          <w:headerReference w:type="default" r:id="rId18"/>
          <w:footerReference w:type="default" r:id="rId19"/>
          <w:headerReference w:type="first" r:id="rId20"/>
          <w:footerReference w:type="first" r:id="rId21"/>
          <w:pgSz w:w="11906" w:h="16838"/>
          <w:pgMar w:top="1418" w:right="1418" w:bottom="1616" w:left="1134" w:header="737" w:footer="170" w:gutter="0"/>
          <w:pgNumType w:start="1"/>
          <w:cols w:space="708"/>
          <w:titlePg/>
          <w:docGrid w:linePitch="360"/>
        </w:sectPr>
      </w:pPr>
    </w:p>
    <w:p w14:paraId="40F565DE" w14:textId="53B6B031" w:rsidR="0083127E" w:rsidRPr="002E7077" w:rsidRDefault="0083127E" w:rsidP="00E1084C">
      <w:pPr>
        <w:pStyle w:val="Titel"/>
        <w:rPr>
          <w:rStyle w:val="InhaltsverzeichnisZchn"/>
          <w:b w:val="0"/>
          <w:smallCaps/>
          <w:spacing w:val="0"/>
          <w:sz w:val="40"/>
          <w:szCs w:val="52"/>
        </w:rPr>
      </w:pPr>
      <w:r w:rsidRPr="002E7077">
        <w:rPr>
          <w:rStyle w:val="InhaltsverzeichnisZchn"/>
          <w:b w:val="0"/>
          <w:spacing w:val="0"/>
          <w:sz w:val="40"/>
          <w:szCs w:val="52"/>
        </w:rPr>
        <w:lastRenderedPageBreak/>
        <w:t>Inhaltsverzeichnis</w:t>
      </w:r>
    </w:p>
    <w:p w14:paraId="05821CFA" w14:textId="4A3F1748" w:rsidR="00AA083F" w:rsidRDefault="0083127E">
      <w:pPr>
        <w:pStyle w:val="Verzeichnis1"/>
        <w:rPr>
          <w:rFonts w:asciiTheme="minorHAnsi" w:eastAsiaTheme="minorEastAsia" w:hAnsiTheme="minorHAnsi" w:cstheme="minorBidi"/>
          <w:noProof/>
          <w:sz w:val="22"/>
          <w:lang w:eastAsia="de-DE" w:bidi="ar-SA"/>
        </w:rPr>
      </w:pPr>
      <w:r w:rsidRPr="0083127E">
        <w:rPr>
          <w:color w:val="FF0000"/>
        </w:rPr>
        <w:fldChar w:fldCharType="begin"/>
      </w:r>
      <w:r w:rsidRPr="0083127E">
        <w:rPr>
          <w:color w:val="FF0000"/>
        </w:rPr>
        <w:instrText xml:space="preserve"> TOC \o "1-3" \h \z \u </w:instrText>
      </w:r>
      <w:r w:rsidRPr="0083127E">
        <w:rPr>
          <w:color w:val="FF0000"/>
        </w:rPr>
        <w:fldChar w:fldCharType="separate"/>
      </w:r>
      <w:hyperlink w:anchor="_Toc15026154" w:history="1">
        <w:r w:rsidR="00AA083F" w:rsidRPr="008F0C60">
          <w:rPr>
            <w:rStyle w:val="Hyperlink"/>
            <w:rFonts w:eastAsia="SimSun"/>
            <w:noProof/>
          </w:rPr>
          <w:t>1</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Zielstellung</w:t>
        </w:r>
        <w:r w:rsidR="00AA083F">
          <w:rPr>
            <w:noProof/>
            <w:webHidden/>
          </w:rPr>
          <w:tab/>
        </w:r>
        <w:r w:rsidR="00AA083F">
          <w:rPr>
            <w:noProof/>
            <w:webHidden/>
          </w:rPr>
          <w:fldChar w:fldCharType="begin"/>
        </w:r>
        <w:r w:rsidR="00AA083F">
          <w:rPr>
            <w:noProof/>
            <w:webHidden/>
          </w:rPr>
          <w:instrText xml:space="preserve"> PAGEREF _Toc15026154 \h </w:instrText>
        </w:r>
        <w:r w:rsidR="00AA083F">
          <w:rPr>
            <w:noProof/>
            <w:webHidden/>
          </w:rPr>
        </w:r>
        <w:r w:rsidR="00AA083F">
          <w:rPr>
            <w:noProof/>
            <w:webHidden/>
          </w:rPr>
          <w:fldChar w:fldCharType="separate"/>
        </w:r>
        <w:r w:rsidR="00E00361">
          <w:rPr>
            <w:noProof/>
            <w:webHidden/>
          </w:rPr>
          <w:t>5</w:t>
        </w:r>
        <w:r w:rsidR="00AA083F">
          <w:rPr>
            <w:noProof/>
            <w:webHidden/>
          </w:rPr>
          <w:fldChar w:fldCharType="end"/>
        </w:r>
      </w:hyperlink>
    </w:p>
    <w:p w14:paraId="6B9E64C1" w14:textId="1E2A2799" w:rsidR="00AA083F" w:rsidRDefault="00F57179">
      <w:pPr>
        <w:pStyle w:val="Verzeichnis1"/>
        <w:rPr>
          <w:rFonts w:asciiTheme="minorHAnsi" w:eastAsiaTheme="minorEastAsia" w:hAnsiTheme="minorHAnsi" w:cstheme="minorBidi"/>
          <w:noProof/>
          <w:sz w:val="22"/>
          <w:lang w:eastAsia="de-DE" w:bidi="ar-SA"/>
        </w:rPr>
      </w:pPr>
      <w:hyperlink w:anchor="_Toc15026155" w:history="1">
        <w:r w:rsidR="00AA083F" w:rsidRPr="008F0C60">
          <w:rPr>
            <w:rStyle w:val="Hyperlink"/>
            <w:rFonts w:eastAsia="SimSun"/>
            <w:noProof/>
          </w:rPr>
          <w:t>2</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Voraussetzung</w:t>
        </w:r>
        <w:r w:rsidR="00AA083F">
          <w:rPr>
            <w:noProof/>
            <w:webHidden/>
          </w:rPr>
          <w:tab/>
        </w:r>
        <w:r w:rsidR="00AA083F">
          <w:rPr>
            <w:noProof/>
            <w:webHidden/>
          </w:rPr>
          <w:fldChar w:fldCharType="begin"/>
        </w:r>
        <w:r w:rsidR="00AA083F">
          <w:rPr>
            <w:noProof/>
            <w:webHidden/>
          </w:rPr>
          <w:instrText xml:space="preserve"> PAGEREF _Toc15026155 \h </w:instrText>
        </w:r>
        <w:r w:rsidR="00AA083F">
          <w:rPr>
            <w:noProof/>
            <w:webHidden/>
          </w:rPr>
        </w:r>
        <w:r w:rsidR="00AA083F">
          <w:rPr>
            <w:noProof/>
            <w:webHidden/>
          </w:rPr>
          <w:fldChar w:fldCharType="separate"/>
        </w:r>
        <w:r w:rsidR="00E00361">
          <w:rPr>
            <w:noProof/>
            <w:webHidden/>
          </w:rPr>
          <w:t>5</w:t>
        </w:r>
        <w:r w:rsidR="00AA083F">
          <w:rPr>
            <w:noProof/>
            <w:webHidden/>
          </w:rPr>
          <w:fldChar w:fldCharType="end"/>
        </w:r>
      </w:hyperlink>
    </w:p>
    <w:p w14:paraId="368C3A52" w14:textId="2751728E" w:rsidR="00AA083F" w:rsidRDefault="00F57179">
      <w:pPr>
        <w:pStyle w:val="Verzeichnis1"/>
        <w:rPr>
          <w:rFonts w:asciiTheme="minorHAnsi" w:eastAsiaTheme="minorEastAsia" w:hAnsiTheme="minorHAnsi" w:cstheme="minorBidi"/>
          <w:noProof/>
          <w:sz w:val="22"/>
          <w:lang w:eastAsia="de-DE" w:bidi="ar-SA"/>
        </w:rPr>
      </w:pPr>
      <w:hyperlink w:anchor="_Toc15026156" w:history="1">
        <w:r w:rsidR="00AA083F" w:rsidRPr="008F0C60">
          <w:rPr>
            <w:rStyle w:val="Hyperlink"/>
            <w:rFonts w:eastAsia="SimSun"/>
            <w:noProof/>
          </w:rPr>
          <w:t>3</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Benötigte Hardware und Software</w:t>
        </w:r>
        <w:r w:rsidR="00AA083F">
          <w:rPr>
            <w:noProof/>
            <w:webHidden/>
          </w:rPr>
          <w:tab/>
        </w:r>
        <w:r w:rsidR="00AA083F">
          <w:rPr>
            <w:noProof/>
            <w:webHidden/>
          </w:rPr>
          <w:fldChar w:fldCharType="begin"/>
        </w:r>
        <w:r w:rsidR="00AA083F">
          <w:rPr>
            <w:noProof/>
            <w:webHidden/>
          </w:rPr>
          <w:instrText xml:space="preserve"> PAGEREF _Toc15026156 \h </w:instrText>
        </w:r>
        <w:r w:rsidR="00AA083F">
          <w:rPr>
            <w:noProof/>
            <w:webHidden/>
          </w:rPr>
        </w:r>
        <w:r w:rsidR="00AA083F">
          <w:rPr>
            <w:noProof/>
            <w:webHidden/>
          </w:rPr>
          <w:fldChar w:fldCharType="separate"/>
        </w:r>
        <w:r w:rsidR="00E00361">
          <w:rPr>
            <w:noProof/>
            <w:webHidden/>
          </w:rPr>
          <w:t>6</w:t>
        </w:r>
        <w:r w:rsidR="00AA083F">
          <w:rPr>
            <w:noProof/>
            <w:webHidden/>
          </w:rPr>
          <w:fldChar w:fldCharType="end"/>
        </w:r>
      </w:hyperlink>
    </w:p>
    <w:p w14:paraId="3CA63F85" w14:textId="12A5C761" w:rsidR="00AA083F" w:rsidRDefault="00F57179">
      <w:pPr>
        <w:pStyle w:val="Verzeichnis1"/>
        <w:rPr>
          <w:rFonts w:asciiTheme="minorHAnsi" w:eastAsiaTheme="minorEastAsia" w:hAnsiTheme="minorHAnsi" w:cstheme="minorBidi"/>
          <w:noProof/>
          <w:sz w:val="22"/>
          <w:lang w:eastAsia="de-DE" w:bidi="ar-SA"/>
        </w:rPr>
      </w:pPr>
      <w:hyperlink w:anchor="_Toc15026157" w:history="1">
        <w:r w:rsidR="00AA083F" w:rsidRPr="008F0C60">
          <w:rPr>
            <w:rStyle w:val="Hyperlink"/>
            <w:rFonts w:eastAsia="SimSun"/>
            <w:noProof/>
          </w:rPr>
          <w:t>4</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Theorie</w:t>
        </w:r>
        <w:r w:rsidR="00AA083F">
          <w:rPr>
            <w:noProof/>
            <w:webHidden/>
          </w:rPr>
          <w:tab/>
        </w:r>
        <w:r w:rsidR="00AA083F">
          <w:rPr>
            <w:noProof/>
            <w:webHidden/>
          </w:rPr>
          <w:fldChar w:fldCharType="begin"/>
        </w:r>
        <w:r w:rsidR="00AA083F">
          <w:rPr>
            <w:noProof/>
            <w:webHidden/>
          </w:rPr>
          <w:instrText xml:space="preserve"> PAGEREF _Toc15026157 \h </w:instrText>
        </w:r>
        <w:r w:rsidR="00AA083F">
          <w:rPr>
            <w:noProof/>
            <w:webHidden/>
          </w:rPr>
        </w:r>
        <w:r w:rsidR="00AA083F">
          <w:rPr>
            <w:noProof/>
            <w:webHidden/>
          </w:rPr>
          <w:fldChar w:fldCharType="separate"/>
        </w:r>
        <w:r w:rsidR="00E00361">
          <w:rPr>
            <w:noProof/>
            <w:webHidden/>
          </w:rPr>
          <w:t>7</w:t>
        </w:r>
        <w:r w:rsidR="00AA083F">
          <w:rPr>
            <w:noProof/>
            <w:webHidden/>
          </w:rPr>
          <w:fldChar w:fldCharType="end"/>
        </w:r>
      </w:hyperlink>
    </w:p>
    <w:p w14:paraId="50DFA217" w14:textId="02DDA891"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58" w:history="1">
        <w:r w:rsidR="00AA083F" w:rsidRPr="008F0C60">
          <w:rPr>
            <w:rStyle w:val="Hyperlink"/>
            <w:rFonts w:eastAsia="SimSun"/>
            <w:noProof/>
          </w:rPr>
          <w:t>4.1</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Theorie in Kürze</w:t>
        </w:r>
        <w:r w:rsidR="00AA083F">
          <w:rPr>
            <w:noProof/>
            <w:webHidden/>
          </w:rPr>
          <w:tab/>
        </w:r>
        <w:r w:rsidR="00AA083F">
          <w:rPr>
            <w:noProof/>
            <w:webHidden/>
          </w:rPr>
          <w:fldChar w:fldCharType="begin"/>
        </w:r>
        <w:r w:rsidR="00AA083F">
          <w:rPr>
            <w:noProof/>
            <w:webHidden/>
          </w:rPr>
          <w:instrText xml:space="preserve"> PAGEREF _Toc15026158 \h </w:instrText>
        </w:r>
        <w:r w:rsidR="00AA083F">
          <w:rPr>
            <w:noProof/>
            <w:webHidden/>
          </w:rPr>
        </w:r>
        <w:r w:rsidR="00AA083F">
          <w:rPr>
            <w:noProof/>
            <w:webHidden/>
          </w:rPr>
          <w:fldChar w:fldCharType="separate"/>
        </w:r>
        <w:r w:rsidR="00E00361">
          <w:rPr>
            <w:noProof/>
            <w:webHidden/>
          </w:rPr>
          <w:t>7</w:t>
        </w:r>
        <w:r w:rsidR="00AA083F">
          <w:rPr>
            <w:noProof/>
            <w:webHidden/>
          </w:rPr>
          <w:fldChar w:fldCharType="end"/>
        </w:r>
      </w:hyperlink>
    </w:p>
    <w:p w14:paraId="2E5A1EDA" w14:textId="4F868D04"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59" w:history="1">
        <w:r w:rsidR="00AA083F" w:rsidRPr="008F0C60">
          <w:rPr>
            <w:rStyle w:val="Hyperlink"/>
            <w:rFonts w:eastAsia="SimSun"/>
            <w:noProof/>
          </w:rPr>
          <w:t>4.2</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Einführung</w:t>
        </w:r>
        <w:r w:rsidR="00AA083F">
          <w:rPr>
            <w:noProof/>
            <w:webHidden/>
          </w:rPr>
          <w:tab/>
        </w:r>
        <w:r w:rsidR="00AA083F">
          <w:rPr>
            <w:noProof/>
            <w:webHidden/>
          </w:rPr>
          <w:fldChar w:fldCharType="begin"/>
        </w:r>
        <w:r w:rsidR="00AA083F">
          <w:rPr>
            <w:noProof/>
            <w:webHidden/>
          </w:rPr>
          <w:instrText xml:space="preserve"> PAGEREF _Toc15026159 \h </w:instrText>
        </w:r>
        <w:r w:rsidR="00AA083F">
          <w:rPr>
            <w:noProof/>
            <w:webHidden/>
          </w:rPr>
        </w:r>
        <w:r w:rsidR="00AA083F">
          <w:rPr>
            <w:noProof/>
            <w:webHidden/>
          </w:rPr>
          <w:fldChar w:fldCharType="separate"/>
        </w:r>
        <w:r w:rsidR="00E00361">
          <w:rPr>
            <w:noProof/>
            <w:webHidden/>
          </w:rPr>
          <w:t>8</w:t>
        </w:r>
        <w:r w:rsidR="00AA083F">
          <w:rPr>
            <w:noProof/>
            <w:webHidden/>
          </w:rPr>
          <w:fldChar w:fldCharType="end"/>
        </w:r>
      </w:hyperlink>
    </w:p>
    <w:p w14:paraId="525E6A82" w14:textId="67209689"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60" w:history="1">
        <w:r w:rsidR="00AA083F" w:rsidRPr="008F0C60">
          <w:rPr>
            <w:rStyle w:val="Hyperlink"/>
            <w:rFonts w:eastAsia="SimSun"/>
            <w:noProof/>
          </w:rPr>
          <w:t>4.3</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Industrietauglichkeit von Reglern</w:t>
        </w:r>
        <w:r w:rsidR="00AA083F">
          <w:rPr>
            <w:noProof/>
            <w:webHidden/>
          </w:rPr>
          <w:tab/>
        </w:r>
        <w:r w:rsidR="00AA083F">
          <w:rPr>
            <w:noProof/>
            <w:webHidden/>
          </w:rPr>
          <w:fldChar w:fldCharType="begin"/>
        </w:r>
        <w:r w:rsidR="00AA083F">
          <w:rPr>
            <w:noProof/>
            <w:webHidden/>
          </w:rPr>
          <w:instrText xml:space="preserve"> PAGEREF _Toc15026160 \h </w:instrText>
        </w:r>
        <w:r w:rsidR="00AA083F">
          <w:rPr>
            <w:noProof/>
            <w:webHidden/>
          </w:rPr>
        </w:r>
        <w:r w:rsidR="00AA083F">
          <w:rPr>
            <w:noProof/>
            <w:webHidden/>
          </w:rPr>
          <w:fldChar w:fldCharType="separate"/>
        </w:r>
        <w:r w:rsidR="00E00361">
          <w:rPr>
            <w:noProof/>
            <w:webHidden/>
          </w:rPr>
          <w:t>9</w:t>
        </w:r>
        <w:r w:rsidR="00AA083F">
          <w:rPr>
            <w:noProof/>
            <w:webHidden/>
          </w:rPr>
          <w:fldChar w:fldCharType="end"/>
        </w:r>
      </w:hyperlink>
    </w:p>
    <w:p w14:paraId="0B28EADA" w14:textId="5D90A33D"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61" w:history="1">
        <w:r w:rsidR="00AA083F" w:rsidRPr="008F0C60">
          <w:rPr>
            <w:rStyle w:val="Hyperlink"/>
            <w:rFonts w:eastAsia="SimSun"/>
            <w:noProof/>
          </w:rPr>
          <w:t>4.4</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Erweiterte Regelstrukturen</w:t>
        </w:r>
        <w:r w:rsidR="00AA083F">
          <w:rPr>
            <w:noProof/>
            <w:webHidden/>
          </w:rPr>
          <w:tab/>
        </w:r>
        <w:r w:rsidR="00AA083F">
          <w:rPr>
            <w:noProof/>
            <w:webHidden/>
          </w:rPr>
          <w:fldChar w:fldCharType="begin"/>
        </w:r>
        <w:r w:rsidR="00AA083F">
          <w:rPr>
            <w:noProof/>
            <w:webHidden/>
          </w:rPr>
          <w:instrText xml:space="preserve"> PAGEREF _Toc15026161 \h </w:instrText>
        </w:r>
        <w:r w:rsidR="00AA083F">
          <w:rPr>
            <w:noProof/>
            <w:webHidden/>
          </w:rPr>
        </w:r>
        <w:r w:rsidR="00AA083F">
          <w:rPr>
            <w:noProof/>
            <w:webHidden/>
          </w:rPr>
          <w:fldChar w:fldCharType="separate"/>
        </w:r>
        <w:r w:rsidR="00E00361">
          <w:rPr>
            <w:noProof/>
            <w:webHidden/>
          </w:rPr>
          <w:t>10</w:t>
        </w:r>
        <w:r w:rsidR="00AA083F">
          <w:rPr>
            <w:noProof/>
            <w:webHidden/>
          </w:rPr>
          <w:fldChar w:fldCharType="end"/>
        </w:r>
      </w:hyperlink>
    </w:p>
    <w:p w14:paraId="3BC656B5" w14:textId="115A560A"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62" w:history="1">
        <w:r w:rsidR="00AA083F" w:rsidRPr="008F0C60">
          <w:rPr>
            <w:rStyle w:val="Hyperlink"/>
            <w:rFonts w:eastAsia="SimSun"/>
            <w:noProof/>
          </w:rPr>
          <w:t>4.5</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Anschaltung an Prozesse</w:t>
        </w:r>
        <w:r w:rsidR="00AA083F">
          <w:rPr>
            <w:noProof/>
            <w:webHidden/>
          </w:rPr>
          <w:tab/>
        </w:r>
        <w:r w:rsidR="00AA083F">
          <w:rPr>
            <w:noProof/>
            <w:webHidden/>
          </w:rPr>
          <w:fldChar w:fldCharType="begin"/>
        </w:r>
        <w:r w:rsidR="00AA083F">
          <w:rPr>
            <w:noProof/>
            <w:webHidden/>
          </w:rPr>
          <w:instrText xml:space="preserve"> PAGEREF _Toc15026162 \h </w:instrText>
        </w:r>
        <w:r w:rsidR="00AA083F">
          <w:rPr>
            <w:noProof/>
            <w:webHidden/>
          </w:rPr>
        </w:r>
        <w:r w:rsidR="00AA083F">
          <w:rPr>
            <w:noProof/>
            <w:webHidden/>
          </w:rPr>
          <w:fldChar w:fldCharType="separate"/>
        </w:r>
        <w:r w:rsidR="00E00361">
          <w:rPr>
            <w:noProof/>
            <w:webHidden/>
          </w:rPr>
          <w:t>11</w:t>
        </w:r>
        <w:r w:rsidR="00AA083F">
          <w:rPr>
            <w:noProof/>
            <w:webHidden/>
          </w:rPr>
          <w:fldChar w:fldCharType="end"/>
        </w:r>
      </w:hyperlink>
    </w:p>
    <w:p w14:paraId="42F9295B" w14:textId="04F51F55"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63" w:history="1">
        <w:r w:rsidR="00AA083F" w:rsidRPr="008F0C60">
          <w:rPr>
            <w:rStyle w:val="Hyperlink"/>
            <w:rFonts w:eastAsia="SimSun"/>
            <w:noProof/>
            <w:lang w:val="pt-BR"/>
          </w:rPr>
          <w:t>4.6</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Literatur</w:t>
        </w:r>
        <w:r w:rsidR="00AA083F">
          <w:rPr>
            <w:noProof/>
            <w:webHidden/>
          </w:rPr>
          <w:tab/>
        </w:r>
        <w:r w:rsidR="00AA083F">
          <w:rPr>
            <w:noProof/>
            <w:webHidden/>
          </w:rPr>
          <w:fldChar w:fldCharType="begin"/>
        </w:r>
        <w:r w:rsidR="00AA083F">
          <w:rPr>
            <w:noProof/>
            <w:webHidden/>
          </w:rPr>
          <w:instrText xml:space="preserve"> PAGEREF _Toc15026163 \h </w:instrText>
        </w:r>
        <w:r w:rsidR="00AA083F">
          <w:rPr>
            <w:noProof/>
            <w:webHidden/>
          </w:rPr>
        </w:r>
        <w:r w:rsidR="00AA083F">
          <w:rPr>
            <w:noProof/>
            <w:webHidden/>
          </w:rPr>
          <w:fldChar w:fldCharType="separate"/>
        </w:r>
        <w:r w:rsidR="00E00361">
          <w:rPr>
            <w:noProof/>
            <w:webHidden/>
          </w:rPr>
          <w:t>13</w:t>
        </w:r>
        <w:r w:rsidR="00AA083F">
          <w:rPr>
            <w:noProof/>
            <w:webHidden/>
          </w:rPr>
          <w:fldChar w:fldCharType="end"/>
        </w:r>
      </w:hyperlink>
    </w:p>
    <w:p w14:paraId="6BB46C76" w14:textId="376D3A70" w:rsidR="00AA083F" w:rsidRDefault="00F57179">
      <w:pPr>
        <w:pStyle w:val="Verzeichnis1"/>
        <w:rPr>
          <w:rFonts w:asciiTheme="minorHAnsi" w:eastAsiaTheme="minorEastAsia" w:hAnsiTheme="minorHAnsi" w:cstheme="minorBidi"/>
          <w:noProof/>
          <w:sz w:val="22"/>
          <w:lang w:eastAsia="de-DE" w:bidi="ar-SA"/>
        </w:rPr>
      </w:pPr>
      <w:hyperlink w:anchor="_Toc15026164" w:history="1">
        <w:r w:rsidR="00AA083F" w:rsidRPr="008F0C60">
          <w:rPr>
            <w:rStyle w:val="Hyperlink"/>
            <w:rFonts w:eastAsia="SimSun"/>
            <w:noProof/>
          </w:rPr>
          <w:t>5</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Aufgabenstellung</w:t>
        </w:r>
        <w:r w:rsidR="00AA083F">
          <w:rPr>
            <w:noProof/>
            <w:webHidden/>
          </w:rPr>
          <w:tab/>
        </w:r>
        <w:r w:rsidR="00AA083F">
          <w:rPr>
            <w:noProof/>
            <w:webHidden/>
          </w:rPr>
          <w:fldChar w:fldCharType="begin"/>
        </w:r>
        <w:r w:rsidR="00AA083F">
          <w:rPr>
            <w:noProof/>
            <w:webHidden/>
          </w:rPr>
          <w:instrText xml:space="preserve"> PAGEREF _Toc15026164 \h </w:instrText>
        </w:r>
        <w:r w:rsidR="00AA083F">
          <w:rPr>
            <w:noProof/>
            <w:webHidden/>
          </w:rPr>
        </w:r>
        <w:r w:rsidR="00AA083F">
          <w:rPr>
            <w:noProof/>
            <w:webHidden/>
          </w:rPr>
          <w:fldChar w:fldCharType="separate"/>
        </w:r>
        <w:r w:rsidR="00E00361">
          <w:rPr>
            <w:noProof/>
            <w:webHidden/>
          </w:rPr>
          <w:t>14</w:t>
        </w:r>
        <w:r w:rsidR="00AA083F">
          <w:rPr>
            <w:noProof/>
            <w:webHidden/>
          </w:rPr>
          <w:fldChar w:fldCharType="end"/>
        </w:r>
      </w:hyperlink>
    </w:p>
    <w:p w14:paraId="03B1D3FF" w14:textId="4906F668" w:rsidR="00AA083F" w:rsidRDefault="00F57179">
      <w:pPr>
        <w:pStyle w:val="Verzeichnis1"/>
        <w:rPr>
          <w:rFonts w:asciiTheme="minorHAnsi" w:eastAsiaTheme="minorEastAsia" w:hAnsiTheme="minorHAnsi" w:cstheme="minorBidi"/>
          <w:noProof/>
          <w:sz w:val="22"/>
          <w:lang w:eastAsia="de-DE" w:bidi="ar-SA"/>
        </w:rPr>
      </w:pPr>
      <w:hyperlink w:anchor="_Toc15026165" w:history="1">
        <w:r w:rsidR="00AA083F" w:rsidRPr="008F0C60">
          <w:rPr>
            <w:rStyle w:val="Hyperlink"/>
            <w:rFonts w:eastAsia="SimSun"/>
            <w:noProof/>
          </w:rPr>
          <w:t>6</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Planung</w:t>
        </w:r>
        <w:r w:rsidR="00AA083F">
          <w:rPr>
            <w:noProof/>
            <w:webHidden/>
          </w:rPr>
          <w:tab/>
        </w:r>
        <w:r w:rsidR="00AA083F">
          <w:rPr>
            <w:noProof/>
            <w:webHidden/>
          </w:rPr>
          <w:fldChar w:fldCharType="begin"/>
        </w:r>
        <w:r w:rsidR="00AA083F">
          <w:rPr>
            <w:noProof/>
            <w:webHidden/>
          </w:rPr>
          <w:instrText xml:space="preserve"> PAGEREF _Toc15026165 \h </w:instrText>
        </w:r>
        <w:r w:rsidR="00AA083F">
          <w:rPr>
            <w:noProof/>
            <w:webHidden/>
          </w:rPr>
        </w:r>
        <w:r w:rsidR="00AA083F">
          <w:rPr>
            <w:noProof/>
            <w:webHidden/>
          </w:rPr>
          <w:fldChar w:fldCharType="separate"/>
        </w:r>
        <w:r w:rsidR="00E00361">
          <w:rPr>
            <w:noProof/>
            <w:webHidden/>
          </w:rPr>
          <w:t>15</w:t>
        </w:r>
        <w:r w:rsidR="00AA083F">
          <w:rPr>
            <w:noProof/>
            <w:webHidden/>
          </w:rPr>
          <w:fldChar w:fldCharType="end"/>
        </w:r>
      </w:hyperlink>
    </w:p>
    <w:p w14:paraId="581E8B1E" w14:textId="2F6A310F" w:rsidR="00AA083F" w:rsidRDefault="00F57179">
      <w:pPr>
        <w:pStyle w:val="Verzeichnis1"/>
        <w:rPr>
          <w:rFonts w:asciiTheme="minorHAnsi" w:eastAsiaTheme="minorEastAsia" w:hAnsiTheme="minorHAnsi" w:cstheme="minorBidi"/>
          <w:noProof/>
          <w:sz w:val="22"/>
          <w:lang w:eastAsia="de-DE" w:bidi="ar-SA"/>
        </w:rPr>
      </w:pPr>
      <w:hyperlink w:anchor="_Toc15026166" w:history="1">
        <w:r w:rsidR="00AA083F" w:rsidRPr="008F0C60">
          <w:rPr>
            <w:rStyle w:val="Hyperlink"/>
            <w:rFonts w:eastAsia="SimSun"/>
            <w:noProof/>
          </w:rPr>
          <w:t>7</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Lernziel</w:t>
        </w:r>
        <w:r w:rsidR="00AA083F">
          <w:rPr>
            <w:noProof/>
            <w:webHidden/>
          </w:rPr>
          <w:tab/>
        </w:r>
        <w:r w:rsidR="00AA083F">
          <w:rPr>
            <w:noProof/>
            <w:webHidden/>
          </w:rPr>
          <w:fldChar w:fldCharType="begin"/>
        </w:r>
        <w:r w:rsidR="00AA083F">
          <w:rPr>
            <w:noProof/>
            <w:webHidden/>
          </w:rPr>
          <w:instrText xml:space="preserve"> PAGEREF _Toc15026166 \h </w:instrText>
        </w:r>
        <w:r w:rsidR="00AA083F">
          <w:rPr>
            <w:noProof/>
            <w:webHidden/>
          </w:rPr>
        </w:r>
        <w:r w:rsidR="00AA083F">
          <w:rPr>
            <w:noProof/>
            <w:webHidden/>
          </w:rPr>
          <w:fldChar w:fldCharType="separate"/>
        </w:r>
        <w:r w:rsidR="00E00361">
          <w:rPr>
            <w:noProof/>
            <w:webHidden/>
          </w:rPr>
          <w:t>16</w:t>
        </w:r>
        <w:r w:rsidR="00AA083F">
          <w:rPr>
            <w:noProof/>
            <w:webHidden/>
          </w:rPr>
          <w:fldChar w:fldCharType="end"/>
        </w:r>
      </w:hyperlink>
    </w:p>
    <w:p w14:paraId="26CBE18E" w14:textId="59B85A82" w:rsidR="00AA083F" w:rsidRDefault="00F57179">
      <w:pPr>
        <w:pStyle w:val="Verzeichnis1"/>
        <w:rPr>
          <w:rFonts w:asciiTheme="minorHAnsi" w:eastAsiaTheme="minorEastAsia" w:hAnsiTheme="minorHAnsi" w:cstheme="minorBidi"/>
          <w:noProof/>
          <w:sz w:val="22"/>
          <w:lang w:eastAsia="de-DE" w:bidi="ar-SA"/>
        </w:rPr>
      </w:pPr>
      <w:hyperlink w:anchor="_Toc15026167" w:history="1">
        <w:r w:rsidR="00AA083F" w:rsidRPr="008F0C60">
          <w:rPr>
            <w:rStyle w:val="Hyperlink"/>
            <w:rFonts w:eastAsia="SimSun"/>
            <w:noProof/>
          </w:rPr>
          <w:t>8</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Strukturierte Schritt-für-Schritt-Anleitung</w:t>
        </w:r>
        <w:r w:rsidR="00AA083F">
          <w:rPr>
            <w:noProof/>
            <w:webHidden/>
          </w:rPr>
          <w:tab/>
        </w:r>
        <w:r w:rsidR="00AA083F">
          <w:rPr>
            <w:noProof/>
            <w:webHidden/>
          </w:rPr>
          <w:fldChar w:fldCharType="begin"/>
        </w:r>
        <w:r w:rsidR="00AA083F">
          <w:rPr>
            <w:noProof/>
            <w:webHidden/>
          </w:rPr>
          <w:instrText xml:space="preserve"> PAGEREF _Toc15026167 \h </w:instrText>
        </w:r>
        <w:r w:rsidR="00AA083F">
          <w:rPr>
            <w:noProof/>
            <w:webHidden/>
          </w:rPr>
        </w:r>
        <w:r w:rsidR="00AA083F">
          <w:rPr>
            <w:noProof/>
            <w:webHidden/>
          </w:rPr>
          <w:fldChar w:fldCharType="separate"/>
        </w:r>
        <w:r w:rsidR="00E00361">
          <w:rPr>
            <w:noProof/>
            <w:webHidden/>
          </w:rPr>
          <w:t>17</w:t>
        </w:r>
        <w:r w:rsidR="00AA083F">
          <w:rPr>
            <w:noProof/>
            <w:webHidden/>
          </w:rPr>
          <w:fldChar w:fldCharType="end"/>
        </w:r>
      </w:hyperlink>
    </w:p>
    <w:p w14:paraId="7698CE63" w14:textId="73C272AC"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68" w:history="1">
        <w:r w:rsidR="00AA083F" w:rsidRPr="008F0C60">
          <w:rPr>
            <w:rStyle w:val="Hyperlink"/>
            <w:rFonts w:eastAsia="SimSun"/>
            <w:noProof/>
          </w:rPr>
          <w:t>8.1</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Anlegen der Handbedienung A1T2H008</w:t>
        </w:r>
        <w:r w:rsidR="00AA083F">
          <w:rPr>
            <w:noProof/>
            <w:webHidden/>
          </w:rPr>
          <w:tab/>
        </w:r>
        <w:r w:rsidR="00AA083F">
          <w:rPr>
            <w:noProof/>
            <w:webHidden/>
          </w:rPr>
          <w:fldChar w:fldCharType="begin"/>
        </w:r>
        <w:r w:rsidR="00AA083F">
          <w:rPr>
            <w:noProof/>
            <w:webHidden/>
          </w:rPr>
          <w:instrText xml:space="preserve"> PAGEREF _Toc15026168 \h </w:instrText>
        </w:r>
        <w:r w:rsidR="00AA083F">
          <w:rPr>
            <w:noProof/>
            <w:webHidden/>
          </w:rPr>
        </w:r>
        <w:r w:rsidR="00AA083F">
          <w:rPr>
            <w:noProof/>
            <w:webHidden/>
          </w:rPr>
          <w:fldChar w:fldCharType="separate"/>
        </w:r>
        <w:r w:rsidR="00E00361">
          <w:rPr>
            <w:noProof/>
            <w:webHidden/>
          </w:rPr>
          <w:t>17</w:t>
        </w:r>
        <w:r w:rsidR="00AA083F">
          <w:rPr>
            <w:noProof/>
            <w:webHidden/>
          </w:rPr>
          <w:fldChar w:fldCharType="end"/>
        </w:r>
      </w:hyperlink>
    </w:p>
    <w:p w14:paraId="5F32A8F2" w14:textId="3A56D799"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69" w:history="1">
        <w:r w:rsidR="00AA083F" w:rsidRPr="008F0C60">
          <w:rPr>
            <w:rStyle w:val="Hyperlink"/>
            <w:rFonts w:eastAsia="SimSun"/>
            <w:noProof/>
          </w:rPr>
          <w:t>8.2</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Anlegen der Temperaturregelung A1T2T001</w:t>
        </w:r>
        <w:r w:rsidR="00AA083F">
          <w:rPr>
            <w:noProof/>
            <w:webHidden/>
          </w:rPr>
          <w:tab/>
        </w:r>
        <w:r w:rsidR="00AA083F">
          <w:rPr>
            <w:noProof/>
            <w:webHidden/>
          </w:rPr>
          <w:fldChar w:fldCharType="begin"/>
        </w:r>
        <w:r w:rsidR="00AA083F">
          <w:rPr>
            <w:noProof/>
            <w:webHidden/>
          </w:rPr>
          <w:instrText xml:space="preserve"> PAGEREF _Toc15026169 \h </w:instrText>
        </w:r>
        <w:r w:rsidR="00AA083F">
          <w:rPr>
            <w:noProof/>
            <w:webHidden/>
          </w:rPr>
        </w:r>
        <w:r w:rsidR="00AA083F">
          <w:rPr>
            <w:noProof/>
            <w:webHidden/>
          </w:rPr>
          <w:fldChar w:fldCharType="separate"/>
        </w:r>
        <w:r w:rsidR="00E00361">
          <w:rPr>
            <w:noProof/>
            <w:webHidden/>
          </w:rPr>
          <w:t>20</w:t>
        </w:r>
        <w:r w:rsidR="00AA083F">
          <w:rPr>
            <w:noProof/>
            <w:webHidden/>
          </w:rPr>
          <w:fldChar w:fldCharType="end"/>
        </w:r>
      </w:hyperlink>
    </w:p>
    <w:p w14:paraId="358824DB" w14:textId="195C88BF"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70" w:history="1">
        <w:r w:rsidR="00AA083F" w:rsidRPr="008F0C60">
          <w:rPr>
            <w:rStyle w:val="Hyperlink"/>
            <w:rFonts w:eastAsia="SimSun"/>
            <w:noProof/>
          </w:rPr>
          <w:t>8.3</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Handbedienung der Temperaturregelung A1T2T001</w:t>
        </w:r>
        <w:r w:rsidR="00AA083F">
          <w:rPr>
            <w:noProof/>
            <w:webHidden/>
          </w:rPr>
          <w:tab/>
        </w:r>
        <w:r w:rsidR="00AA083F">
          <w:rPr>
            <w:noProof/>
            <w:webHidden/>
          </w:rPr>
          <w:fldChar w:fldCharType="begin"/>
        </w:r>
        <w:r w:rsidR="00AA083F">
          <w:rPr>
            <w:noProof/>
            <w:webHidden/>
          </w:rPr>
          <w:instrText xml:space="preserve"> PAGEREF _Toc15026170 \h </w:instrText>
        </w:r>
        <w:r w:rsidR="00AA083F">
          <w:rPr>
            <w:noProof/>
            <w:webHidden/>
          </w:rPr>
        </w:r>
        <w:r w:rsidR="00AA083F">
          <w:rPr>
            <w:noProof/>
            <w:webHidden/>
          </w:rPr>
          <w:fldChar w:fldCharType="separate"/>
        </w:r>
        <w:r w:rsidR="00E00361">
          <w:rPr>
            <w:noProof/>
            <w:webHidden/>
          </w:rPr>
          <w:t>26</w:t>
        </w:r>
        <w:r w:rsidR="00AA083F">
          <w:rPr>
            <w:noProof/>
            <w:webHidden/>
          </w:rPr>
          <w:fldChar w:fldCharType="end"/>
        </w:r>
      </w:hyperlink>
    </w:p>
    <w:p w14:paraId="42FAB056" w14:textId="50318203"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71" w:history="1">
        <w:r w:rsidR="00AA083F" w:rsidRPr="008F0C60">
          <w:rPr>
            <w:rStyle w:val="Hyperlink"/>
            <w:rFonts w:eastAsia="SimSun"/>
            <w:noProof/>
          </w:rPr>
          <w:t>8.4</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Checkliste – Schritt-für-Schritt-Anleitung</w:t>
        </w:r>
        <w:r w:rsidR="00AA083F">
          <w:rPr>
            <w:noProof/>
            <w:webHidden/>
          </w:rPr>
          <w:tab/>
        </w:r>
        <w:r w:rsidR="00AA083F">
          <w:rPr>
            <w:noProof/>
            <w:webHidden/>
          </w:rPr>
          <w:fldChar w:fldCharType="begin"/>
        </w:r>
        <w:r w:rsidR="00AA083F">
          <w:rPr>
            <w:noProof/>
            <w:webHidden/>
          </w:rPr>
          <w:instrText xml:space="preserve"> PAGEREF _Toc15026171 \h </w:instrText>
        </w:r>
        <w:r w:rsidR="00AA083F">
          <w:rPr>
            <w:noProof/>
            <w:webHidden/>
          </w:rPr>
        </w:r>
        <w:r w:rsidR="00AA083F">
          <w:rPr>
            <w:noProof/>
            <w:webHidden/>
          </w:rPr>
          <w:fldChar w:fldCharType="separate"/>
        </w:r>
        <w:r w:rsidR="00E00361">
          <w:rPr>
            <w:noProof/>
            <w:webHidden/>
          </w:rPr>
          <w:t>29</w:t>
        </w:r>
        <w:r w:rsidR="00AA083F">
          <w:rPr>
            <w:noProof/>
            <w:webHidden/>
          </w:rPr>
          <w:fldChar w:fldCharType="end"/>
        </w:r>
      </w:hyperlink>
    </w:p>
    <w:p w14:paraId="264BB7B9" w14:textId="6CC3EBFF" w:rsidR="00AA083F" w:rsidRDefault="00F57179">
      <w:pPr>
        <w:pStyle w:val="Verzeichnis1"/>
        <w:rPr>
          <w:rFonts w:asciiTheme="minorHAnsi" w:eastAsiaTheme="minorEastAsia" w:hAnsiTheme="minorHAnsi" w:cstheme="minorBidi"/>
          <w:noProof/>
          <w:sz w:val="22"/>
          <w:lang w:eastAsia="de-DE" w:bidi="ar-SA"/>
        </w:rPr>
      </w:pPr>
      <w:hyperlink w:anchor="_Toc15026172" w:history="1">
        <w:r w:rsidR="00AA083F" w:rsidRPr="008F0C60">
          <w:rPr>
            <w:rStyle w:val="Hyperlink"/>
            <w:rFonts w:eastAsia="SimSun"/>
            <w:noProof/>
          </w:rPr>
          <w:t>9</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Übungen</w:t>
        </w:r>
        <w:r w:rsidR="00AA083F">
          <w:rPr>
            <w:noProof/>
            <w:webHidden/>
          </w:rPr>
          <w:tab/>
        </w:r>
        <w:r w:rsidR="00AA083F">
          <w:rPr>
            <w:noProof/>
            <w:webHidden/>
          </w:rPr>
          <w:fldChar w:fldCharType="begin"/>
        </w:r>
        <w:r w:rsidR="00AA083F">
          <w:rPr>
            <w:noProof/>
            <w:webHidden/>
          </w:rPr>
          <w:instrText xml:space="preserve"> PAGEREF _Toc15026172 \h </w:instrText>
        </w:r>
        <w:r w:rsidR="00AA083F">
          <w:rPr>
            <w:noProof/>
            <w:webHidden/>
          </w:rPr>
        </w:r>
        <w:r w:rsidR="00AA083F">
          <w:rPr>
            <w:noProof/>
            <w:webHidden/>
          </w:rPr>
          <w:fldChar w:fldCharType="separate"/>
        </w:r>
        <w:r w:rsidR="00E00361">
          <w:rPr>
            <w:noProof/>
            <w:webHidden/>
          </w:rPr>
          <w:t>30</w:t>
        </w:r>
        <w:r w:rsidR="00AA083F">
          <w:rPr>
            <w:noProof/>
            <w:webHidden/>
          </w:rPr>
          <w:fldChar w:fldCharType="end"/>
        </w:r>
      </w:hyperlink>
    </w:p>
    <w:p w14:paraId="41D3FDF0" w14:textId="75E1CDA4"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73" w:history="1">
        <w:r w:rsidR="00AA083F" w:rsidRPr="008F0C60">
          <w:rPr>
            <w:rStyle w:val="Hyperlink"/>
            <w:rFonts w:eastAsia="SimSun"/>
            <w:noProof/>
          </w:rPr>
          <w:t>9.1</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Übungsaufgaben</w:t>
        </w:r>
        <w:r w:rsidR="00AA083F">
          <w:rPr>
            <w:noProof/>
            <w:webHidden/>
          </w:rPr>
          <w:tab/>
        </w:r>
        <w:r w:rsidR="00AA083F">
          <w:rPr>
            <w:noProof/>
            <w:webHidden/>
          </w:rPr>
          <w:fldChar w:fldCharType="begin"/>
        </w:r>
        <w:r w:rsidR="00AA083F">
          <w:rPr>
            <w:noProof/>
            <w:webHidden/>
          </w:rPr>
          <w:instrText xml:space="preserve"> PAGEREF _Toc15026173 \h </w:instrText>
        </w:r>
        <w:r w:rsidR="00AA083F">
          <w:rPr>
            <w:noProof/>
            <w:webHidden/>
          </w:rPr>
        </w:r>
        <w:r w:rsidR="00AA083F">
          <w:rPr>
            <w:noProof/>
            <w:webHidden/>
          </w:rPr>
          <w:fldChar w:fldCharType="separate"/>
        </w:r>
        <w:r w:rsidR="00E00361">
          <w:rPr>
            <w:noProof/>
            <w:webHidden/>
          </w:rPr>
          <w:t>30</w:t>
        </w:r>
        <w:r w:rsidR="00AA083F">
          <w:rPr>
            <w:noProof/>
            <w:webHidden/>
          </w:rPr>
          <w:fldChar w:fldCharType="end"/>
        </w:r>
      </w:hyperlink>
    </w:p>
    <w:p w14:paraId="7CC1AFD5" w14:textId="3F046079" w:rsidR="00AA083F" w:rsidRDefault="00F5717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5026174" w:history="1">
        <w:r w:rsidR="00AA083F" w:rsidRPr="008F0C60">
          <w:rPr>
            <w:rStyle w:val="Hyperlink"/>
            <w:rFonts w:eastAsia="SimSun"/>
            <w:noProof/>
          </w:rPr>
          <w:t>9.2</w:t>
        </w:r>
        <w:r w:rsidR="00AA083F">
          <w:rPr>
            <w:rFonts w:asciiTheme="minorHAnsi" w:eastAsiaTheme="minorEastAsia" w:hAnsiTheme="minorHAnsi" w:cstheme="minorBidi"/>
            <w:noProof/>
            <w:sz w:val="22"/>
            <w:lang w:eastAsia="de-DE" w:bidi="ar-SA"/>
          </w:rPr>
          <w:tab/>
        </w:r>
        <w:r w:rsidR="00AA083F" w:rsidRPr="008F0C60">
          <w:rPr>
            <w:rStyle w:val="Hyperlink"/>
            <w:rFonts w:eastAsia="SimSun"/>
            <w:noProof/>
          </w:rPr>
          <w:t>Checkliste – Übung</w:t>
        </w:r>
        <w:r w:rsidR="00AA083F">
          <w:rPr>
            <w:noProof/>
            <w:webHidden/>
          </w:rPr>
          <w:tab/>
        </w:r>
        <w:r w:rsidR="00AA083F">
          <w:rPr>
            <w:noProof/>
            <w:webHidden/>
          </w:rPr>
          <w:fldChar w:fldCharType="begin"/>
        </w:r>
        <w:r w:rsidR="00AA083F">
          <w:rPr>
            <w:noProof/>
            <w:webHidden/>
          </w:rPr>
          <w:instrText xml:space="preserve"> PAGEREF _Toc15026174 \h </w:instrText>
        </w:r>
        <w:r w:rsidR="00AA083F">
          <w:rPr>
            <w:noProof/>
            <w:webHidden/>
          </w:rPr>
        </w:r>
        <w:r w:rsidR="00AA083F">
          <w:rPr>
            <w:noProof/>
            <w:webHidden/>
          </w:rPr>
          <w:fldChar w:fldCharType="separate"/>
        </w:r>
        <w:r w:rsidR="00E00361">
          <w:rPr>
            <w:noProof/>
            <w:webHidden/>
          </w:rPr>
          <w:t>32</w:t>
        </w:r>
        <w:r w:rsidR="00AA083F">
          <w:rPr>
            <w:noProof/>
            <w:webHidden/>
          </w:rPr>
          <w:fldChar w:fldCharType="end"/>
        </w:r>
      </w:hyperlink>
    </w:p>
    <w:p w14:paraId="2D8381CE" w14:textId="63AD7667" w:rsidR="00AA083F" w:rsidRDefault="00F57179">
      <w:pPr>
        <w:pStyle w:val="Verzeichnis1"/>
        <w:rPr>
          <w:rFonts w:asciiTheme="minorHAnsi" w:eastAsiaTheme="minorEastAsia" w:hAnsiTheme="minorHAnsi" w:cstheme="minorBidi"/>
          <w:noProof/>
          <w:sz w:val="22"/>
          <w:lang w:eastAsia="de-DE" w:bidi="ar-SA"/>
        </w:rPr>
      </w:pPr>
      <w:hyperlink w:anchor="_Toc15026175" w:history="1">
        <w:r w:rsidR="00AA083F" w:rsidRPr="008F0C60">
          <w:rPr>
            <w:rStyle w:val="Hyperlink"/>
            <w:rFonts w:eastAsia="SimSun"/>
            <w:noProof/>
          </w:rPr>
          <w:t>10</w:t>
        </w:r>
        <w:r w:rsidR="00AA083F">
          <w:rPr>
            <w:rFonts w:asciiTheme="minorHAnsi" w:eastAsiaTheme="minorEastAsia" w:hAnsiTheme="minorHAnsi" w:cstheme="minorBidi"/>
            <w:noProof/>
            <w:sz w:val="22"/>
            <w:lang w:eastAsia="de-DE" w:bidi="ar-SA"/>
          </w:rPr>
          <w:tab/>
        </w:r>
        <w:r w:rsidR="00AA083F" w:rsidRPr="008F0C60">
          <w:rPr>
            <w:rStyle w:val="Hyperlink"/>
            <w:rFonts w:eastAsia="SimSun"/>
            <w:bCs/>
            <w:noProof/>
          </w:rPr>
          <w:t>Weiterführende</w:t>
        </w:r>
        <w:r w:rsidR="00AA083F" w:rsidRPr="008F0C60">
          <w:rPr>
            <w:rStyle w:val="Hyperlink"/>
            <w:rFonts w:eastAsia="SimSun"/>
            <w:noProof/>
          </w:rPr>
          <w:t xml:space="preserve"> Information</w:t>
        </w:r>
        <w:r w:rsidR="00AA083F">
          <w:rPr>
            <w:noProof/>
            <w:webHidden/>
          </w:rPr>
          <w:tab/>
        </w:r>
        <w:r w:rsidR="00AA083F">
          <w:rPr>
            <w:noProof/>
            <w:webHidden/>
          </w:rPr>
          <w:fldChar w:fldCharType="begin"/>
        </w:r>
        <w:r w:rsidR="00AA083F">
          <w:rPr>
            <w:noProof/>
            <w:webHidden/>
          </w:rPr>
          <w:instrText xml:space="preserve"> PAGEREF _Toc15026175 \h </w:instrText>
        </w:r>
        <w:r w:rsidR="00AA083F">
          <w:rPr>
            <w:noProof/>
            <w:webHidden/>
          </w:rPr>
        </w:r>
        <w:r w:rsidR="00AA083F">
          <w:rPr>
            <w:noProof/>
            <w:webHidden/>
          </w:rPr>
          <w:fldChar w:fldCharType="separate"/>
        </w:r>
        <w:r w:rsidR="00E00361">
          <w:rPr>
            <w:noProof/>
            <w:webHidden/>
          </w:rPr>
          <w:t>33</w:t>
        </w:r>
        <w:r w:rsidR="00AA083F">
          <w:rPr>
            <w:noProof/>
            <w:webHidden/>
          </w:rPr>
          <w:fldChar w:fldCharType="end"/>
        </w:r>
      </w:hyperlink>
    </w:p>
    <w:p w14:paraId="44B4EEEA" w14:textId="1F89D376" w:rsidR="00E1084C" w:rsidRPr="002507F3" w:rsidRDefault="0083127E" w:rsidP="002507F3">
      <w:pPr>
        <w:pStyle w:val="Titel"/>
      </w:pPr>
      <w:r w:rsidRPr="0083127E">
        <w:fldChar w:fldCharType="end"/>
      </w:r>
      <w:r w:rsidR="00E1084C">
        <w:rPr>
          <w:bCs/>
          <w:color w:val="FF0000"/>
        </w:rPr>
        <w:br w:type="page"/>
      </w:r>
    </w:p>
    <w:p w14:paraId="6C3E5096" w14:textId="187FFE29" w:rsidR="00B53CA9" w:rsidRPr="00E1084C" w:rsidRDefault="00F44227" w:rsidP="00E1084C">
      <w:pPr>
        <w:pStyle w:val="Titel"/>
      </w:pPr>
      <w:r w:rsidRPr="00F44227">
        <w:lastRenderedPageBreak/>
        <w:t>Regelung und weitere Steuerfunktionen</w:t>
      </w:r>
    </w:p>
    <w:p w14:paraId="2DA67292" w14:textId="098D41A7" w:rsidR="00B53CA9" w:rsidRDefault="00B53CA9" w:rsidP="00267BA1">
      <w:pPr>
        <w:pStyle w:val="berschrift1"/>
      </w:pPr>
      <w:bookmarkStart w:id="6" w:name="_Toc15026154"/>
      <w:r w:rsidRPr="00267BA1">
        <w:t>Zielstellung</w:t>
      </w:r>
      <w:bookmarkEnd w:id="6"/>
    </w:p>
    <w:p w14:paraId="47959B17" w14:textId="0B7CE481" w:rsidR="00F44227" w:rsidRDefault="00F44227" w:rsidP="00F44227">
      <w:r>
        <w:t xml:space="preserve">In diesem Kapitel </w:t>
      </w:r>
      <w:r w:rsidRPr="00F44227">
        <w:t>lernen die Studierenden wesentliche Komponenten und Anforderungen an einen Baustein zur kontinuierlichen Regelung von Prozessgrößen kennen und können eine Temperatur</w:t>
      </w:r>
      <w:r w:rsidR="001D14D7">
        <w:t>-</w:t>
      </w:r>
      <w:r w:rsidRPr="00F44227">
        <w:t>regelung mit den Bausteinen</w:t>
      </w:r>
      <w:r>
        <w:t xml:space="preserve"> </w:t>
      </w:r>
      <w:proofErr w:type="spellStart"/>
      <w:r>
        <w:t>PIDConL</w:t>
      </w:r>
      <w:proofErr w:type="spellEnd"/>
      <w:r>
        <w:t xml:space="preserve"> und PULSEGEN anlegen und konfigurieren.</w:t>
      </w:r>
    </w:p>
    <w:p w14:paraId="623C8BB5" w14:textId="77777777" w:rsidR="00B53CA9" w:rsidRDefault="00B53CA9" w:rsidP="00267BA1">
      <w:pPr>
        <w:pStyle w:val="berschrift1"/>
      </w:pPr>
      <w:bookmarkStart w:id="7" w:name="_Toc15026155"/>
      <w:r w:rsidRPr="00267BA1">
        <w:t>Voraussetzung</w:t>
      </w:r>
      <w:bookmarkEnd w:id="7"/>
    </w:p>
    <w:p w14:paraId="6E053C9E" w14:textId="62A7753F" w:rsidR="00C746AF" w:rsidRDefault="00D6305A" w:rsidP="00623ECA">
      <w:r w:rsidRPr="00FA3F49">
        <w:t xml:space="preserve">Dieses Kapitel baut auf das Kapitel </w:t>
      </w:r>
      <w:r w:rsidR="002F0B13">
        <w:t>‚</w:t>
      </w:r>
      <w:r w:rsidR="00F44227">
        <w:t>Anlagensicherheit</w:t>
      </w:r>
      <w:r w:rsidR="002F0B13">
        <w:t>‘</w:t>
      </w:r>
      <w:r w:rsidR="00623ECA">
        <w:t xml:space="preserve"> </w:t>
      </w:r>
      <w:r w:rsidRPr="00FA3F49">
        <w:t xml:space="preserve">auf. Zur Durchführung des Kapitels </w:t>
      </w:r>
      <w:r w:rsidR="00FA3F49">
        <w:t xml:space="preserve">kann ein bereits bestehendes Projekt aus dem vorhergehenden </w:t>
      </w:r>
      <w:r w:rsidR="00FA3F49" w:rsidRPr="00B8732A">
        <w:t>Kapitel oder das durch SCE zur Verfügung gestellte archivierte</w:t>
      </w:r>
      <w:r w:rsidR="00FA3F49">
        <w:t xml:space="preserve"> Projekt ‚</w:t>
      </w:r>
      <w:r w:rsidR="00C20C71" w:rsidRPr="00C20C71">
        <w:t>p01-05-exercise-r1905-de.zip</w:t>
      </w:r>
      <w:r w:rsidR="00FA3F49">
        <w:t>‘ genutzt werden.</w:t>
      </w:r>
      <w:r w:rsidR="00B8732A" w:rsidRPr="00F87014">
        <w:t xml:space="preserve"> Der Download des Projekts (bzw. der Projekte) ist beim jeweiligen Modul im SCE Internet hinterlegt.</w:t>
      </w:r>
    </w:p>
    <w:p w14:paraId="024F840F" w14:textId="79A57A3A" w:rsidR="00287A8F" w:rsidRPr="00D6305A" w:rsidRDefault="00287A8F" w:rsidP="00FA3F49">
      <w:r>
        <w:t xml:space="preserve">Die </w:t>
      </w:r>
      <w:r w:rsidR="00F44227">
        <w:t xml:space="preserve">(optionale) </w:t>
      </w:r>
      <w:r>
        <w:t xml:space="preserve">Simulation für das Programm SIMIT kann aus der Datei </w:t>
      </w:r>
      <w:r w:rsidR="00C20C71" w:rsidRPr="00C20C71">
        <w:t xml:space="preserve">p01-04-plantsim-v10-r1905-de.simarc </w:t>
      </w:r>
      <w:proofErr w:type="spellStart"/>
      <w:r>
        <w:t>dearchiviert</w:t>
      </w:r>
      <w:proofErr w:type="spellEnd"/>
      <w:r>
        <w:t xml:space="preserve"> werden. Es ist im </w:t>
      </w:r>
      <w:r w:rsidR="009C6072">
        <w:rPr>
          <w:caps/>
        </w:rPr>
        <w:t>D</w:t>
      </w:r>
      <w:r w:rsidR="009C6072">
        <w:t>emo</w:t>
      </w:r>
      <w:r>
        <w:t>-Modus lauffähig.</w:t>
      </w:r>
    </w:p>
    <w:p w14:paraId="73569367" w14:textId="77777777" w:rsidR="00711E62" w:rsidRDefault="00711E62">
      <w:pPr>
        <w:spacing w:before="0" w:after="0" w:line="240" w:lineRule="auto"/>
        <w:ind w:left="0"/>
        <w:jc w:val="left"/>
        <w:rPr>
          <w:rFonts w:eastAsia="SimSun"/>
          <w:b/>
          <w:spacing w:val="5"/>
          <w:sz w:val="36"/>
          <w:szCs w:val="36"/>
        </w:rPr>
      </w:pPr>
      <w:bookmarkStart w:id="8" w:name="_Toc462187877"/>
      <w:bookmarkStart w:id="9" w:name="_Toc476506833"/>
      <w:bookmarkStart w:id="10" w:name="_Toc476507354"/>
      <w:bookmarkStart w:id="11" w:name="_Toc485985970"/>
      <w:r>
        <w:br w:type="page"/>
      </w:r>
    </w:p>
    <w:p w14:paraId="5B61C34A" w14:textId="77777777" w:rsidR="00B53CA9" w:rsidRDefault="00B53CA9" w:rsidP="00267BA1">
      <w:pPr>
        <w:pStyle w:val="berschrift1"/>
      </w:pPr>
      <w:bookmarkStart w:id="12" w:name="_Toc15026156"/>
      <w:r w:rsidRPr="00267BA1">
        <w:lastRenderedPageBreak/>
        <w:t>Benötigte Hardware und Software</w:t>
      </w:r>
      <w:bookmarkEnd w:id="8"/>
      <w:bookmarkEnd w:id="9"/>
      <w:bookmarkEnd w:id="10"/>
      <w:bookmarkEnd w:id="11"/>
      <w:bookmarkEnd w:id="12"/>
    </w:p>
    <w:p w14:paraId="0600E9EB" w14:textId="77777777" w:rsidR="005A085B" w:rsidRDefault="005A085B" w:rsidP="005A085B">
      <w:pPr>
        <w:pStyle w:val="Liste1"/>
      </w:pPr>
      <w:r>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PCS 7 Installations-DVDs)</w:t>
      </w:r>
    </w:p>
    <w:p w14:paraId="6C1A9829" w14:textId="77777777" w:rsidR="005A085B" w:rsidRPr="001712B4" w:rsidRDefault="005A085B" w:rsidP="005A085B">
      <w:pPr>
        <w:pStyle w:val="Liste1"/>
      </w:pPr>
      <w:r>
        <w:t>Software SIMATIC PCS 7 – ab V9 SP1</w:t>
      </w:r>
    </w:p>
    <w:p w14:paraId="534C5B26" w14:textId="77777777" w:rsidR="005A085B" w:rsidRPr="006071D0" w:rsidRDefault="005A085B" w:rsidP="005A085B">
      <w:pPr>
        <w:pStyle w:val="Liste1"/>
        <w:numPr>
          <w:ilvl w:val="0"/>
          <w:numId w:val="37"/>
        </w:numPr>
      </w:pPr>
      <w:r w:rsidRPr="006071D0">
        <w:t>Installierte Programm-Pakete (enthalten im Trainer Paket SIMATIC PCS 7 Software):</w:t>
      </w:r>
    </w:p>
    <w:p w14:paraId="33519D31" w14:textId="77777777" w:rsidR="005A085B" w:rsidRPr="006071D0" w:rsidRDefault="005A085B" w:rsidP="005A085B">
      <w:pPr>
        <w:pStyle w:val="Liste1"/>
        <w:numPr>
          <w:ilvl w:val="1"/>
          <w:numId w:val="37"/>
        </w:numPr>
        <w:rPr>
          <w:i/>
          <w:lang w:val="en-US"/>
        </w:rPr>
      </w:pPr>
      <w:r w:rsidRPr="006071D0">
        <w:rPr>
          <w:i/>
          <w:lang w:val="en-US"/>
        </w:rPr>
        <w:t xml:space="preserve">Engineering </w:t>
      </w:r>
      <w:r w:rsidRPr="006071D0">
        <w:rPr>
          <w:i/>
          <w:lang w:val="en-US"/>
        </w:rPr>
        <w:sym w:font="Symbol" w:char="F0AE"/>
      </w:r>
      <w:r w:rsidRPr="006071D0">
        <w:rPr>
          <w:i/>
          <w:lang w:val="en-US"/>
        </w:rPr>
        <w:t xml:space="preserve"> PCS 7 Engineering</w:t>
      </w:r>
    </w:p>
    <w:p w14:paraId="5D083937" w14:textId="77777777" w:rsidR="005A085B" w:rsidRPr="006071D0" w:rsidRDefault="005A085B" w:rsidP="005A085B">
      <w:pPr>
        <w:pStyle w:val="Liste1"/>
        <w:numPr>
          <w:ilvl w:val="1"/>
          <w:numId w:val="37"/>
        </w:numPr>
        <w:rPr>
          <w:i/>
          <w:lang w:val="en-US"/>
        </w:rPr>
      </w:pPr>
      <w:r w:rsidRPr="006071D0">
        <w:rPr>
          <w:i/>
          <w:lang w:val="en-US"/>
        </w:rPr>
        <w:t xml:space="preserve">Engineering </w:t>
      </w:r>
      <w:r w:rsidRPr="006071D0">
        <w:rPr>
          <w:i/>
          <w:lang w:val="en-US"/>
        </w:rPr>
        <w:sym w:font="Symbol" w:char="F0AE"/>
      </w:r>
      <w:r w:rsidRPr="006071D0">
        <w:rPr>
          <w:i/>
          <w:lang w:val="en-US"/>
        </w:rPr>
        <w:t xml:space="preserve"> BATCH Engineering</w:t>
      </w:r>
    </w:p>
    <w:p w14:paraId="1F87D9B6" w14:textId="77777777" w:rsidR="005A085B" w:rsidRPr="006071D0" w:rsidRDefault="005A085B" w:rsidP="005A085B">
      <w:pPr>
        <w:pStyle w:val="Liste1"/>
        <w:numPr>
          <w:ilvl w:val="1"/>
          <w:numId w:val="37"/>
        </w:numPr>
        <w:rPr>
          <w:i/>
          <w:lang w:val="en-US"/>
        </w:rPr>
      </w:pPr>
      <w:r w:rsidRPr="006071D0">
        <w:rPr>
          <w:i/>
          <w:lang w:val="en-US"/>
        </w:rPr>
        <w:t xml:space="preserve">Runtime </w:t>
      </w:r>
      <w:r w:rsidRPr="006071D0">
        <w:rPr>
          <w:i/>
          <w:lang w:val="en-US"/>
        </w:rPr>
        <w:sym w:font="Symbol" w:char="F0AE"/>
      </w:r>
      <w:r w:rsidRPr="006071D0">
        <w:rPr>
          <w:i/>
          <w:lang w:val="en-US"/>
        </w:rPr>
        <w:t xml:space="preserve"> Single Station </w:t>
      </w:r>
      <w:r w:rsidRPr="006071D0">
        <w:rPr>
          <w:i/>
          <w:lang w:val="en-US"/>
        </w:rPr>
        <w:sym w:font="Symbol" w:char="F0AE"/>
      </w:r>
      <w:r w:rsidRPr="006071D0">
        <w:rPr>
          <w:i/>
          <w:lang w:val="en-US"/>
        </w:rPr>
        <w:t xml:space="preserve"> OS Single Station</w:t>
      </w:r>
    </w:p>
    <w:p w14:paraId="39B7CFB8" w14:textId="77777777" w:rsidR="005A085B" w:rsidRPr="006071D0" w:rsidRDefault="005A085B" w:rsidP="005A085B">
      <w:pPr>
        <w:pStyle w:val="Liste1"/>
        <w:numPr>
          <w:ilvl w:val="1"/>
          <w:numId w:val="37"/>
        </w:numPr>
        <w:rPr>
          <w:i/>
          <w:lang w:val="en-US"/>
        </w:rPr>
      </w:pPr>
      <w:r w:rsidRPr="006071D0">
        <w:rPr>
          <w:i/>
          <w:lang w:val="en-US"/>
        </w:rPr>
        <w:t xml:space="preserve">Runtime </w:t>
      </w:r>
      <w:r w:rsidRPr="006071D0">
        <w:rPr>
          <w:i/>
          <w:lang w:val="en-US"/>
        </w:rPr>
        <w:sym w:font="Symbol" w:char="F0AE"/>
      </w:r>
      <w:r w:rsidRPr="006071D0">
        <w:rPr>
          <w:i/>
          <w:lang w:val="en-US"/>
        </w:rPr>
        <w:t xml:space="preserve"> Single Station </w:t>
      </w:r>
      <w:r w:rsidRPr="006071D0">
        <w:rPr>
          <w:i/>
          <w:lang w:val="en-US"/>
        </w:rPr>
        <w:sym w:font="Symbol" w:char="F0AE"/>
      </w:r>
      <w:r w:rsidRPr="006071D0">
        <w:rPr>
          <w:i/>
          <w:lang w:val="en-US"/>
        </w:rPr>
        <w:t xml:space="preserve"> BATCH Single Station</w:t>
      </w:r>
    </w:p>
    <w:p w14:paraId="5BA88CF3" w14:textId="77777777" w:rsidR="005A085B" w:rsidRPr="006071D0" w:rsidRDefault="005A085B" w:rsidP="005A085B">
      <w:pPr>
        <w:pStyle w:val="Liste1"/>
        <w:numPr>
          <w:ilvl w:val="1"/>
          <w:numId w:val="37"/>
        </w:numPr>
        <w:rPr>
          <w:i/>
          <w:lang w:val="en-US"/>
        </w:rPr>
      </w:pPr>
      <w:r w:rsidRPr="006071D0">
        <w:rPr>
          <w:i/>
          <w:lang w:val="en-US"/>
        </w:rPr>
        <w:t xml:space="preserve">Options </w:t>
      </w:r>
      <w:r w:rsidRPr="006071D0">
        <w:rPr>
          <w:i/>
          <w:lang w:val="en-US"/>
        </w:rPr>
        <w:sym w:font="Symbol" w:char="F0AE"/>
      </w:r>
      <w:r w:rsidRPr="006071D0">
        <w:rPr>
          <w:i/>
          <w:lang w:val="en-US"/>
        </w:rPr>
        <w:t xml:space="preserve"> SIMATIC Logon</w:t>
      </w:r>
    </w:p>
    <w:p w14:paraId="6C342E93" w14:textId="77777777" w:rsidR="005A085B" w:rsidRPr="006071D0" w:rsidRDefault="005A085B" w:rsidP="005A085B">
      <w:pPr>
        <w:pStyle w:val="Liste1"/>
        <w:numPr>
          <w:ilvl w:val="1"/>
          <w:numId w:val="37"/>
        </w:numPr>
        <w:rPr>
          <w:i/>
          <w:lang w:val="en-US"/>
        </w:rPr>
      </w:pPr>
      <w:r w:rsidRPr="006071D0">
        <w:rPr>
          <w:i/>
          <w:lang w:val="en-US"/>
        </w:rPr>
        <w:t xml:space="preserve">Options </w:t>
      </w:r>
      <w:r w:rsidRPr="006071D0">
        <w:rPr>
          <w:i/>
          <w:lang w:val="en-US"/>
        </w:rPr>
        <w:sym w:font="Symbol" w:char="F0AE"/>
      </w:r>
      <w:r w:rsidRPr="006071D0">
        <w:rPr>
          <w:i/>
          <w:lang w:val="en-US"/>
        </w:rPr>
        <w:t xml:space="preserve"> S7-PLCSIM V5.4 SP8</w:t>
      </w:r>
    </w:p>
    <w:p w14:paraId="28EBB79D" w14:textId="377ECC12" w:rsidR="005A085B" w:rsidRPr="00766C20" w:rsidRDefault="005A085B" w:rsidP="005A085B">
      <w:pPr>
        <w:pStyle w:val="Liste1"/>
        <w:rPr>
          <w:lang w:val="en-US"/>
        </w:rPr>
      </w:pPr>
      <w:r w:rsidRPr="00766C20">
        <w:rPr>
          <w:lang w:val="en-US"/>
        </w:rPr>
        <w:t>Demo</w:t>
      </w:r>
      <w:r w:rsidR="002507F3">
        <w:rPr>
          <w:lang w:val="en-US"/>
        </w:rPr>
        <w:t>-V</w:t>
      </w:r>
      <w:r w:rsidRPr="00766C20">
        <w:rPr>
          <w:lang w:val="en-US"/>
        </w:rPr>
        <w:t>ersion SIMIT Simulation Platform V10</w:t>
      </w:r>
    </w:p>
    <w:p w14:paraId="75EFBF66" w14:textId="77777777" w:rsidR="005A085B" w:rsidRPr="00D6305A" w:rsidRDefault="005A085B" w:rsidP="005A085B">
      <w:pPr>
        <w:pStyle w:val="Bild"/>
      </w:pPr>
      <w:r>
        <mc:AlternateContent>
          <mc:Choice Requires="wpg">
            <w:drawing>
              <wp:inline distT="0" distB="0" distL="0" distR="0" wp14:anchorId="098EA332" wp14:editId="3E22AD0E">
                <wp:extent cx="4545383" cy="3697842"/>
                <wp:effectExtent l="0" t="0" r="7620" b="0"/>
                <wp:docPr id="22" name="Gruppieren 22"/>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25"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9997F" w14:textId="77777777" w:rsidR="002E7077" w:rsidRDefault="002E7077" w:rsidP="005A085B">
                              <w:pPr>
                                <w:ind w:left="0"/>
                              </w:pPr>
                              <w:r>
                                <w:rPr>
                                  <w:noProof/>
                                  <w:lang w:eastAsia="de-DE" w:bidi="ar-SA"/>
                                </w:rPr>
                                <w:drawing>
                                  <wp:inline distT="0" distB="0" distL="0" distR="0" wp14:anchorId="22344CE3" wp14:editId="4B766F84">
                                    <wp:extent cx="1305560" cy="868680"/>
                                    <wp:effectExtent l="0" t="0" r="8890" b="7620"/>
                                    <wp:docPr id="3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19E285D0" w14:textId="77777777" w:rsidR="002E7077" w:rsidRDefault="002E7077" w:rsidP="005A085B">
                              <w:pPr>
                                <w:ind w:left="0"/>
                                <w:jc w:val="center"/>
                                <w:rPr>
                                  <w:rFonts w:cs="Arial"/>
                                  <w:lang w:val="en-US"/>
                                </w:rPr>
                              </w:pPr>
                              <w:r>
                                <w:rPr>
                                  <w:rFonts w:cs="Arial"/>
                                  <w:b/>
                                  <w:bCs/>
                                  <w:lang w:val="en-US"/>
                                </w:rPr>
                                <w:t>3</w:t>
                              </w:r>
                              <w:r>
                                <w:rPr>
                                  <w:rFonts w:cs="Arial"/>
                                  <w:lang w:val="en-US"/>
                                </w:rPr>
                                <w:t xml:space="preserve"> </w:t>
                              </w:r>
                              <w:r>
                                <w:t>SIMIT ab V10</w:t>
                              </w:r>
                            </w:p>
                          </w:txbxContent>
                        </wps:txbx>
                        <wps:bodyPr rot="0" vert="horz" wrap="square" lIns="91440" tIns="45720" rIns="91440" bIns="45720" anchor="t" anchorCtr="0" upright="1">
                          <a:noAutofit/>
                        </wps:bodyPr>
                      </wps:wsp>
                      <wps:wsp>
                        <wps:cNvPr id="26"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0E6A2" w14:textId="77777777" w:rsidR="002E7077" w:rsidRDefault="002E7077" w:rsidP="005A085B">
                              <w:pPr>
                                <w:ind w:left="0"/>
                                <w:jc w:val="center"/>
                              </w:pPr>
                              <w:r>
                                <w:rPr>
                                  <w:noProof/>
                                  <w:lang w:eastAsia="de-DE" w:bidi="ar-SA"/>
                                </w:rPr>
                                <w:drawing>
                                  <wp:inline distT="0" distB="0" distL="0" distR="0" wp14:anchorId="7A6771EC" wp14:editId="6D8A653D">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4CBC99DC" w14:textId="77777777" w:rsidR="002E7077" w:rsidRDefault="002E7077" w:rsidP="005A085B">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wps:wsp>
                        <wps:cNvPr id="27"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AD4C3" w14:textId="77777777" w:rsidR="002E7077" w:rsidRDefault="002E7077" w:rsidP="005A085B">
                              <w:pPr>
                                <w:ind w:left="0"/>
                              </w:pPr>
                              <w:r>
                                <w:rPr>
                                  <w:noProof/>
                                  <w:lang w:eastAsia="de-DE" w:bidi="ar-SA"/>
                                </w:rPr>
                                <w:drawing>
                                  <wp:inline distT="0" distB="0" distL="0" distR="0" wp14:anchorId="74DE4CB6" wp14:editId="0F31D68F">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44A12391" w14:textId="0F85E24B" w:rsidR="002E7077" w:rsidRPr="00245E6C" w:rsidRDefault="002E7077" w:rsidP="005A085B">
                              <w:pPr>
                                <w:spacing w:line="240" w:lineRule="auto"/>
                                <w:ind w:left="0"/>
                                <w:jc w:val="center"/>
                                <w:rPr>
                                  <w:rFonts w:cs="Arial"/>
                                </w:rPr>
                              </w:pPr>
                              <w:r w:rsidRPr="00245E6C">
                                <w:rPr>
                                  <w:rFonts w:cs="Arial"/>
                                  <w:b/>
                                  <w:bCs/>
                                </w:rPr>
                                <w:t>2</w:t>
                              </w:r>
                              <w:r w:rsidRPr="00245E6C">
                                <w:rPr>
                                  <w:rFonts w:cs="Arial"/>
                                </w:rPr>
                                <w:t xml:space="preserve"> SIMATIC PCS 7</w:t>
                              </w:r>
                              <w:r>
                                <w:rPr>
                                  <w:rFonts w:cs="Arial"/>
                                </w:rPr>
                                <w:br/>
                              </w:r>
                              <w:r w:rsidRPr="00245E6C">
                                <w:rPr>
                                  <w:rFonts w:cs="Arial"/>
                                </w:rPr>
                                <w:t>ab V9 SP1</w:t>
                              </w:r>
                            </w:p>
                          </w:txbxContent>
                        </wps:txbx>
                        <wps:bodyPr rot="0" vert="horz" wrap="square" lIns="91440" tIns="45720" rIns="91440" bIns="45720" anchor="t" anchorCtr="0" upright="1">
                          <a:noAutofit/>
                        </wps:bodyPr>
                      </wps:wsp>
                      <wps:wsp>
                        <wps:cNvPr id="28"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98EA332" id="Gruppieren 22"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3FD9997F" w14:textId="77777777" w:rsidR="002E7077" w:rsidRDefault="002E7077" w:rsidP="005A085B">
                        <w:pPr>
                          <w:ind w:left="0"/>
                        </w:pPr>
                        <w:r>
                          <w:rPr>
                            <w:noProof/>
                            <w:lang w:eastAsia="de-DE" w:bidi="ar-SA"/>
                          </w:rPr>
                          <w:drawing>
                            <wp:inline distT="0" distB="0" distL="0" distR="0" wp14:anchorId="22344CE3" wp14:editId="4B766F84">
                              <wp:extent cx="1305560" cy="868680"/>
                              <wp:effectExtent l="0" t="0" r="8890" b="7620"/>
                              <wp:docPr id="3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19E285D0" w14:textId="77777777" w:rsidR="002E7077" w:rsidRDefault="002E7077" w:rsidP="005A085B">
                        <w:pPr>
                          <w:ind w:left="0"/>
                          <w:jc w:val="center"/>
                          <w:rPr>
                            <w:rFonts w:cs="Arial"/>
                            <w:lang w:val="en-US"/>
                          </w:rPr>
                        </w:pPr>
                        <w:r>
                          <w:rPr>
                            <w:rFonts w:cs="Arial"/>
                            <w:b/>
                            <w:bCs/>
                            <w:lang w:val="en-US"/>
                          </w:rPr>
                          <w:t>3</w:t>
                        </w:r>
                        <w:r>
                          <w:rPr>
                            <w:rFonts w:cs="Arial"/>
                            <w:lang w:val="en-US"/>
                          </w:rPr>
                          <w:t xml:space="preserve"> </w:t>
                        </w:r>
                        <w:r>
                          <w:t>SIMIT ab V10</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19A0E6A2" w14:textId="77777777" w:rsidR="002E7077" w:rsidRDefault="002E7077" w:rsidP="005A085B">
                        <w:pPr>
                          <w:ind w:left="0"/>
                          <w:jc w:val="center"/>
                        </w:pPr>
                        <w:r>
                          <w:rPr>
                            <w:noProof/>
                            <w:lang w:eastAsia="de-DE" w:bidi="ar-SA"/>
                          </w:rPr>
                          <w:drawing>
                            <wp:inline distT="0" distB="0" distL="0" distR="0" wp14:anchorId="7A6771EC" wp14:editId="6D8A653D">
                              <wp:extent cx="1041400" cy="1041400"/>
                              <wp:effectExtent l="0" t="0" r="6350" b="6350"/>
                              <wp:docPr id="116"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4CBC99DC" w14:textId="77777777" w:rsidR="002E7077" w:rsidRDefault="002E7077" w:rsidP="005A085B">
                        <w:pPr>
                          <w:ind w:left="0"/>
                          <w:jc w:val="center"/>
                          <w:rPr>
                            <w:rFonts w:cs="Arial"/>
                          </w:rPr>
                        </w:pPr>
                        <w:r>
                          <w:rPr>
                            <w:rFonts w:cs="Arial"/>
                            <w:b/>
                            <w:bCs/>
                          </w:rPr>
                          <w:t>1</w:t>
                        </w:r>
                        <w:r>
                          <w:rPr>
                            <w:rFonts w:cs="Arial"/>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715AD4C3" w14:textId="77777777" w:rsidR="002E7077" w:rsidRDefault="002E7077" w:rsidP="005A085B">
                        <w:pPr>
                          <w:ind w:left="0"/>
                        </w:pPr>
                        <w:r>
                          <w:rPr>
                            <w:noProof/>
                            <w:lang w:eastAsia="de-DE" w:bidi="ar-SA"/>
                          </w:rPr>
                          <w:drawing>
                            <wp:inline distT="0" distB="0" distL="0" distR="0" wp14:anchorId="74DE4CB6" wp14:editId="0F31D68F">
                              <wp:extent cx="1305560" cy="768946"/>
                              <wp:effectExtent l="0" t="0" r="0" b="0"/>
                              <wp:docPr id="117"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44A12391" w14:textId="0F85E24B" w:rsidR="002E7077" w:rsidRPr="00245E6C" w:rsidRDefault="002E7077" w:rsidP="005A085B">
                        <w:pPr>
                          <w:spacing w:line="240" w:lineRule="auto"/>
                          <w:ind w:left="0"/>
                          <w:jc w:val="center"/>
                          <w:rPr>
                            <w:rFonts w:cs="Arial"/>
                          </w:rPr>
                        </w:pPr>
                        <w:r w:rsidRPr="00245E6C">
                          <w:rPr>
                            <w:rFonts w:cs="Arial"/>
                            <w:b/>
                            <w:bCs/>
                          </w:rPr>
                          <w:t>2</w:t>
                        </w:r>
                        <w:r w:rsidRPr="00245E6C">
                          <w:rPr>
                            <w:rFonts w:cs="Arial"/>
                          </w:rPr>
                          <w:t xml:space="preserve"> SIMATIC PCS 7</w:t>
                        </w:r>
                        <w:r>
                          <w:rPr>
                            <w:rFonts w:cs="Arial"/>
                          </w:rPr>
                          <w:br/>
                        </w:r>
                        <w:r w:rsidRPr="00245E6C">
                          <w:rPr>
                            <w:rFonts w:cs="Arial"/>
                          </w:rPr>
                          <w:t>ab V9 SP1</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" strokeweight="3pt">
                  <v:stroke endarrow="block"/>
                </v:line>
                <w10:anchorlock/>
              </v:group>
            </w:pict>
          </mc:Fallback>
        </mc:AlternateContent>
      </w:r>
    </w:p>
    <w:p w14:paraId="28A0444D" w14:textId="641511D5" w:rsidR="00711E62" w:rsidRDefault="00711E62">
      <w:pPr>
        <w:spacing w:before="0" w:after="0" w:line="240" w:lineRule="auto"/>
        <w:ind w:left="0"/>
        <w:jc w:val="left"/>
        <w:rPr>
          <w:rFonts w:eastAsia="SimSun"/>
          <w:b/>
          <w:spacing w:val="5"/>
          <w:sz w:val="36"/>
          <w:szCs w:val="36"/>
        </w:rPr>
      </w:pPr>
      <w:r>
        <w:br w:type="page"/>
      </w:r>
    </w:p>
    <w:p w14:paraId="27690E26" w14:textId="77777777" w:rsidR="00960494" w:rsidRPr="00267BA1" w:rsidRDefault="00960494" w:rsidP="00267BA1">
      <w:pPr>
        <w:pStyle w:val="berschrift1"/>
      </w:pPr>
      <w:bookmarkStart w:id="13" w:name="_Toc15026157"/>
      <w:r w:rsidRPr="00267BA1">
        <w:lastRenderedPageBreak/>
        <w:t>Theorie</w:t>
      </w:r>
      <w:bookmarkEnd w:id="13"/>
    </w:p>
    <w:p w14:paraId="045088EC" w14:textId="77777777" w:rsidR="00B53CA9" w:rsidRDefault="00B53CA9" w:rsidP="00267BA1">
      <w:pPr>
        <w:pStyle w:val="berschrift2"/>
      </w:pPr>
      <w:bookmarkStart w:id="14" w:name="_Toc15026158"/>
      <w:r>
        <w:t>Theorie in Kürze</w:t>
      </w:r>
      <w:bookmarkEnd w:id="14"/>
    </w:p>
    <w:p w14:paraId="2FE9A8F3" w14:textId="71E40B31" w:rsidR="00F44227" w:rsidRDefault="00F44227" w:rsidP="00F44227">
      <w:r>
        <w:t xml:space="preserve">In der Prozessindustrie müssen bestimmte Prozessgrößen trotz Störungen auf einem </w:t>
      </w:r>
      <w:r w:rsidR="001F7E16">
        <w:t xml:space="preserve">spezifischen </w:t>
      </w:r>
      <w:r>
        <w:t>Wert gehalten (</w:t>
      </w:r>
      <w:r w:rsidRPr="00DA0DDD">
        <w:rPr>
          <w:rStyle w:val="Hervorhebung"/>
        </w:rPr>
        <w:t>Störverhalten</w:t>
      </w:r>
      <w:r>
        <w:t>) bzw. Prozessgrößen stabil auf vorgegebene Sollwerte eingestellt (</w:t>
      </w:r>
      <w:r w:rsidRPr="00DA0DDD">
        <w:rPr>
          <w:rStyle w:val="Hervorhebung"/>
        </w:rPr>
        <w:t>Führungsverhalten</w:t>
      </w:r>
      <w:r w:rsidRPr="00CF65AF">
        <w:t>) werden. Dafür werden Regelkreise</w:t>
      </w:r>
      <w:r w:rsidR="009C6072">
        <w:t>,</w:t>
      </w:r>
      <w:r w:rsidRPr="00CF65AF">
        <w:t xml:space="preserve"> wie in </w:t>
      </w:r>
      <w:r>
        <w:fldChar w:fldCharType="begin"/>
      </w:r>
      <w:r>
        <w:instrText xml:space="preserve"> REF _Ref873308 \h </w:instrText>
      </w:r>
      <w:r>
        <w:fldChar w:fldCharType="separate"/>
      </w:r>
      <w:r w:rsidR="00E00361">
        <w:t xml:space="preserve">Abbildung </w:t>
      </w:r>
      <w:r w:rsidR="00E00361">
        <w:rPr>
          <w:noProof/>
        </w:rPr>
        <w:t>1</w:t>
      </w:r>
      <w:r>
        <w:fldChar w:fldCharType="end"/>
      </w:r>
      <w:r w:rsidR="009C6072">
        <w:t>,</w:t>
      </w:r>
      <w:r w:rsidRPr="00CF65AF">
        <w:t xml:space="preserve"> verwendet.</w:t>
      </w:r>
    </w:p>
    <w:p w14:paraId="381FECEC" w14:textId="77777777" w:rsidR="00F44227" w:rsidRDefault="00F44227" w:rsidP="00F44227">
      <w:pPr>
        <w:pStyle w:val="Bild"/>
      </w:pPr>
      <w:r>
        <w:object w:dxaOrig="10448" w:dyaOrig="3077" w14:anchorId="16E02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35pt;height:122.05pt" o:ole="">
            <v:imagedata r:id="rId29" o:title=""/>
          </v:shape>
          <o:OLEObject Type="Embed" ProgID="Visio.Drawing.11" ShapeID="_x0000_i1025" DrawAspect="Content" ObjectID="_1640405260" r:id="rId30"/>
        </w:object>
      </w:r>
    </w:p>
    <w:p w14:paraId="32034D2B" w14:textId="599F5956" w:rsidR="00F44227" w:rsidRDefault="00F44227" w:rsidP="00A204FE">
      <w:pPr>
        <w:pStyle w:val="Beschriftung"/>
      </w:pPr>
      <w:bookmarkStart w:id="15" w:name="_Ref873308"/>
      <w:r>
        <w:t xml:space="preserve">Abbildung </w:t>
      </w:r>
      <w:r>
        <w:fldChar w:fldCharType="begin"/>
      </w:r>
      <w:r>
        <w:instrText xml:space="preserve"> SEQ Abbildung \* ARABIC </w:instrText>
      </w:r>
      <w:r>
        <w:fldChar w:fldCharType="separate"/>
      </w:r>
      <w:r w:rsidR="00E00361">
        <w:rPr>
          <w:noProof/>
        </w:rPr>
        <w:t>1</w:t>
      </w:r>
      <w:r>
        <w:fldChar w:fldCharType="end"/>
      </w:r>
      <w:bookmarkEnd w:id="15"/>
      <w:r>
        <w:t xml:space="preserve">: </w:t>
      </w:r>
      <w:r w:rsidRPr="00AE4986">
        <w:t>Regelkreis</w:t>
      </w:r>
    </w:p>
    <w:p w14:paraId="71D940E5" w14:textId="15370254" w:rsidR="00F44227" w:rsidRDefault="00F44227" w:rsidP="00943BF5">
      <w:r>
        <w:t>Im Falle der Anlage</w:t>
      </w:r>
      <w:r w:rsidR="00943BF5">
        <w:t xml:space="preserve"> –</w:t>
      </w:r>
      <w:r w:rsidR="009C6072">
        <w:t xml:space="preserve"> </w:t>
      </w:r>
      <w:r w:rsidR="00943BF5">
        <w:t>die</w:t>
      </w:r>
      <w:r w:rsidR="009C6072">
        <w:t xml:space="preserve"> in diesen</w:t>
      </w:r>
      <w:r w:rsidR="00943BF5">
        <w:t xml:space="preserve"> </w:t>
      </w:r>
      <w:r>
        <w:t>Lehrunterlagen</w:t>
      </w:r>
      <w:r w:rsidR="009C6072">
        <w:t xml:space="preserve"> verwendet wurde</w:t>
      </w:r>
      <w:r w:rsidR="00943BF5">
        <w:t xml:space="preserve"> –</w:t>
      </w:r>
      <w:r>
        <w:t xml:space="preserve"> </w:t>
      </w:r>
      <w:r w:rsidR="009C6072">
        <w:t xml:space="preserve">wird </w:t>
      </w:r>
      <w:r>
        <w:t xml:space="preserve">die Reaktortemperatur für eine spezifikationsgerechte Reaktionsführung auf einen bestimmten Wert eingestellt. Störgrößen sind die Umgebungstemperatur und die Einsatzstoffe mit unterschiedlichen Temperaturen. Damit die Temperatur geregelt werden kann, muss </w:t>
      </w:r>
      <w:r w:rsidR="009C6072">
        <w:t xml:space="preserve">diese </w:t>
      </w:r>
      <w:r>
        <w:t xml:space="preserve">zunächst durch Messung bestimmt werden. Dieser Messwert, der dem </w:t>
      </w:r>
      <w:r w:rsidRPr="00DA0DDD">
        <w:rPr>
          <w:rStyle w:val="Hervorhebung"/>
        </w:rPr>
        <w:t>Istwert</w:t>
      </w:r>
      <w:r>
        <w:t xml:space="preserve"> der Prozessgröße entspricht, wird anschließend mit dem gewünschten Wert (</w:t>
      </w:r>
      <w:r w:rsidRPr="00DA0DDD">
        <w:rPr>
          <w:rStyle w:val="Hervorhebung"/>
        </w:rPr>
        <w:t>Sollwert</w:t>
      </w:r>
      <w:r>
        <w:t xml:space="preserve">) verglichen. Der Unterschied zwischen Istwert und Sollwert wird </w:t>
      </w:r>
      <w:r w:rsidRPr="00D92035">
        <w:rPr>
          <w:rStyle w:val="Hervorhebung"/>
        </w:rPr>
        <w:t>(Regel-)Abweichung</w:t>
      </w:r>
      <w:r>
        <w:t xml:space="preserve"> genannt.</w:t>
      </w:r>
    </w:p>
    <w:p w14:paraId="369B8B07" w14:textId="77777777" w:rsidR="00F44227" w:rsidRDefault="00F44227" w:rsidP="00F44227">
      <w:r>
        <w:t>Bei bekannter Regelabweichung können Gegenmaßnahmen abgeleitet werden. Bei der Temperaturregelung wird die Heizung eingeschaltet, wenn der gemessene Istwert kleiner ist als der vorgegebene Sollwert. Damit der Prozess selbsttätig reagiert, wird ein Regler</w:t>
      </w:r>
      <w:r w:rsidRPr="005F3BE3">
        <w:t xml:space="preserve"> benötigt</w:t>
      </w:r>
      <w:r>
        <w:t xml:space="preserve">. Ein Regler, der nur anhand der aktuellen Abweichung den Stellwert berechnet, wird Proportionalregler (kurz: P-Regler) genannt. </w:t>
      </w:r>
    </w:p>
    <w:p w14:paraId="08314C82" w14:textId="77777777" w:rsidR="00F44227" w:rsidRDefault="00F44227" w:rsidP="00F44227">
      <w:r>
        <w:t xml:space="preserve">In der Praxis haben sich Regler durchgesetzt, die mit Hilfe weniger Parameter für eine große Bandbreite von Prozessen eingesetzt werden können, sogenannte </w:t>
      </w:r>
      <w:r w:rsidRPr="00D92035">
        <w:rPr>
          <w:rStyle w:val="Hervorhebung"/>
        </w:rPr>
        <w:t>PID-Regler</w:t>
      </w:r>
      <w:r>
        <w:t>.</w:t>
      </w:r>
    </w:p>
    <w:p w14:paraId="6650DD35" w14:textId="77777777" w:rsidR="00F44227" w:rsidRPr="00033F82" w:rsidRDefault="00F44227" w:rsidP="00F44227">
      <w:r>
        <w:t xml:space="preserve">In der </w:t>
      </w:r>
      <w:r>
        <w:rPr>
          <w:rStyle w:val="Hervorhebung"/>
        </w:rPr>
        <w:t>PCS 7</w:t>
      </w:r>
      <w:r w:rsidRPr="00DA0DDD">
        <w:rPr>
          <w:rStyle w:val="Hervorhebung"/>
        </w:rPr>
        <w:t xml:space="preserve"> </w:t>
      </w:r>
      <w:proofErr w:type="spellStart"/>
      <w:r>
        <w:rPr>
          <w:rStyle w:val="Hervorhebung"/>
        </w:rPr>
        <w:t>Advanced</w:t>
      </w:r>
      <w:proofErr w:type="spellEnd"/>
      <w:r>
        <w:rPr>
          <w:rStyle w:val="Hervorhebung"/>
        </w:rPr>
        <w:t xml:space="preserve"> </w:t>
      </w:r>
      <w:proofErr w:type="spellStart"/>
      <w:r>
        <w:rPr>
          <w:rStyle w:val="Hervorhebung"/>
        </w:rPr>
        <w:t>Process</w:t>
      </w:r>
      <w:proofErr w:type="spellEnd"/>
      <w:r>
        <w:rPr>
          <w:rStyle w:val="Hervorhebung"/>
        </w:rPr>
        <w:t xml:space="preserve"> </w:t>
      </w:r>
      <w:r w:rsidRPr="00DA0DDD">
        <w:rPr>
          <w:rStyle w:val="Hervorhebung"/>
        </w:rPr>
        <w:t>Library V</w:t>
      </w:r>
      <w:r>
        <w:rPr>
          <w:rStyle w:val="Hervorhebung"/>
        </w:rPr>
        <w:t>90</w:t>
      </w:r>
      <w:r>
        <w:t xml:space="preserve"> gibt es bewährte Bausteine, die diese Funktionalität implementieren. Im Folgenden wird der Baustein </w:t>
      </w:r>
      <w:proofErr w:type="spellStart"/>
      <w:r>
        <w:t>PIDConL</w:t>
      </w:r>
      <w:proofErr w:type="spellEnd"/>
      <w:r>
        <w:t xml:space="preserve"> verwendet.</w:t>
      </w:r>
    </w:p>
    <w:p w14:paraId="7E1E3773" w14:textId="77777777" w:rsidR="007C5756" w:rsidRDefault="007C5756">
      <w:pPr>
        <w:spacing w:before="0" w:after="0" w:line="240" w:lineRule="auto"/>
        <w:ind w:left="0"/>
        <w:jc w:val="left"/>
        <w:rPr>
          <w:b/>
          <w:sz w:val="28"/>
          <w:szCs w:val="28"/>
        </w:rPr>
      </w:pPr>
      <w:r>
        <w:br w:type="page"/>
      </w:r>
    </w:p>
    <w:p w14:paraId="6CD0C881" w14:textId="3CDE5348" w:rsidR="00B53CA9" w:rsidRDefault="00F44227" w:rsidP="00556C97">
      <w:pPr>
        <w:pStyle w:val="berschrift2"/>
      </w:pPr>
      <w:bookmarkStart w:id="16" w:name="_Toc15026159"/>
      <w:r>
        <w:lastRenderedPageBreak/>
        <w:t>Einführung</w:t>
      </w:r>
      <w:bookmarkEnd w:id="16"/>
    </w:p>
    <w:p w14:paraId="4765BA06" w14:textId="77777777" w:rsidR="00F44227" w:rsidRDefault="00F44227" w:rsidP="00F44227">
      <w:r>
        <w:t>Der oben erwähnte P-Regler stellt den einfachsten Regler dar. Er arbeitet nach dem Prinzip: Je größer die aktuelle Abweichung, desto größer wird der Stellwert. Sein Verhalten leitet sich also direkt aus der aktuellen Regelabweichung ab, was ihn schnell und dynamisch relativ günstig macht. Allerdings werden bestimmte Störungen nicht vollständig ausgeregelt, das heißt es gibt immer eine bleibende Regelabweichung.</w:t>
      </w:r>
    </w:p>
    <w:p w14:paraId="249E61E8" w14:textId="77777777" w:rsidR="00F44227" w:rsidRDefault="00F44227" w:rsidP="00F44227">
      <w:r>
        <w:t>Nicht jeder Prozess toleriert eine bleibende Regelabweichung, sodass weitere Maßnahmen getroffen werden müssen. Eine Möglichkeit besteht darin einen integralen Anteil zuzuschalten, wodurch der P-Regler zu einem PI-Regler wird. Die Wirkung des integralen Anteils besteht darin, dass eine anhaltende Regelabweichung aufsummiert wird. Damit wird der Stellwert trotz gleichbleibender Regelabweichung immer größer.</w:t>
      </w:r>
    </w:p>
    <w:p w14:paraId="6B1EC012" w14:textId="5EE4E127" w:rsidR="00F44227" w:rsidRPr="00D8010F" w:rsidRDefault="00F44227" w:rsidP="00F44227">
      <w:r>
        <w:t xml:space="preserve">Treten in einem System sprungförmige Störungen auf, so kann diesen mit einem zusätzlich differenzierenden Anteil schnell entgegengesteuert werden. Der D-Anteil berechnet die Stellgröße aus der zeitlichen Ableitung der Regeldifferenz. Dieses Verhalten führt aber auch zu einer Verstärkung von stochastischen Störungen (Rauschen). </w:t>
      </w:r>
      <w:r w:rsidRPr="00D8010F">
        <w:t xml:space="preserve">Hier </w:t>
      </w:r>
      <w:r w:rsidR="001F7E16">
        <w:t>gilt es</w:t>
      </w:r>
      <w:r w:rsidR="001F7E16" w:rsidRPr="00D8010F">
        <w:t xml:space="preserve"> </w:t>
      </w:r>
      <w:r w:rsidRPr="00D8010F">
        <w:t>ein</w:t>
      </w:r>
      <w:r w:rsidR="001F7E16">
        <w:t>en</w:t>
      </w:r>
      <w:r w:rsidRPr="00D8010F">
        <w:t xml:space="preserve"> sinnvolle</w:t>
      </w:r>
      <w:r w:rsidR="001F7E16">
        <w:t>n</w:t>
      </w:r>
      <w:r w:rsidRPr="00D8010F">
        <w:t xml:space="preserve"> Mittelweg </w:t>
      </w:r>
      <w:r w:rsidR="001F7E16">
        <w:t>zu finden</w:t>
      </w:r>
      <w:r w:rsidRPr="00D8010F">
        <w:t>.</w:t>
      </w:r>
    </w:p>
    <w:p w14:paraId="15BB54A0" w14:textId="16A47CE5" w:rsidR="00F44227" w:rsidRDefault="00F44227" w:rsidP="00F44227">
      <w:r>
        <w:t>Eine Kombination aus P, I und D-Anteil wird PID-Regler genannt. In der Prozessindustrie werden 95</w:t>
      </w:r>
      <w:r w:rsidR="003B512C">
        <w:t xml:space="preserve"> </w:t>
      </w:r>
      <w:r>
        <w:t>% der Anwendungen mit diesen Reglern realisiert, da der PID-Regler mit nur drei Parametern (Verstärkung, Nachstellzeit und Vorhaltezeit) eingestellt wird. Diese wenigen Parameter ermöglichen bereits eine gute Anpassung an eine Vielzahl unterschiedlicher dynamischer Prozesse.</w:t>
      </w:r>
    </w:p>
    <w:p w14:paraId="4EAA28C2" w14:textId="77777777" w:rsidR="00F44227" w:rsidRDefault="00F44227" w:rsidP="00F44227">
      <w:r>
        <w:t xml:space="preserve">Das Einstellen der Parameter setzt allerdings Kenntnisse über das zu regelnde System voraus. Die Kenntnisse über das System können aus Erfahrung gewonnen, experimentell bestimmt oder durch die Modellierung des Prozesses berechnet werden. Für eine große Bandbreite von Prozessen, die nicht von Totzeiten dominiert werden und in ähnlicher Art und Weise auf positive wie negative Veränderungen der Stellgrößeneingriffe reagieren, konnten verschiedene praxistaugliche Einstellregeln gefunden werden. Als Beispiele seien die </w:t>
      </w:r>
      <w:r w:rsidRPr="0075325F">
        <w:t xml:space="preserve">Einstellregeln nach </w:t>
      </w:r>
      <w:proofErr w:type="spellStart"/>
      <w:r w:rsidRPr="002B723E">
        <w:t>Chien</w:t>
      </w:r>
      <w:proofErr w:type="spellEnd"/>
      <w:r w:rsidRPr="0075325F">
        <w:t xml:space="preserve">, </w:t>
      </w:r>
      <w:proofErr w:type="spellStart"/>
      <w:r w:rsidRPr="0075325F">
        <w:t>Hrones</w:t>
      </w:r>
      <w:proofErr w:type="spellEnd"/>
      <w:r w:rsidRPr="0075325F">
        <w:t xml:space="preserve"> und </w:t>
      </w:r>
      <w:proofErr w:type="spellStart"/>
      <w:r w:rsidRPr="002B723E">
        <w:t>Reswick</w:t>
      </w:r>
      <w:proofErr w:type="spellEnd"/>
      <w:r w:rsidRPr="002B723E">
        <w:t xml:space="preserve"> [1], die</w:t>
      </w:r>
      <w:r>
        <w:t xml:space="preserve"> </w:t>
      </w:r>
      <w:r w:rsidRPr="002B723E">
        <w:t>Methode von Ziegler und Nichols [2]</w:t>
      </w:r>
      <w:r>
        <w:t xml:space="preserve"> sowie</w:t>
      </w:r>
      <w:r w:rsidRPr="002B723E">
        <w:t xml:space="preserve"> die T-Summen-Regel [3]</w:t>
      </w:r>
      <w:r>
        <w:t xml:space="preserve"> genannt</w:t>
      </w:r>
      <w:r w:rsidRPr="002B723E">
        <w:t>.</w:t>
      </w:r>
    </w:p>
    <w:p w14:paraId="70EA81E0" w14:textId="77777777" w:rsidR="00F44227" w:rsidRDefault="00F44227" w:rsidP="00F44227">
      <w:r>
        <w:t xml:space="preserve">Das Prozessleitsystem </w:t>
      </w:r>
      <w:r w:rsidRPr="00354839">
        <w:rPr>
          <w:rStyle w:val="Hervorhebung"/>
        </w:rPr>
        <w:t>PCS 7</w:t>
      </w:r>
      <w:r>
        <w:t xml:space="preserve"> unterstützt das Einstellen der Parameter mit Hilfe eines </w:t>
      </w:r>
      <w:r w:rsidRPr="00D92035">
        <w:rPr>
          <w:rStyle w:val="Hervorhebung"/>
        </w:rPr>
        <w:t>PID-Tuners</w:t>
      </w:r>
      <w:r>
        <w:t>.</w:t>
      </w:r>
    </w:p>
    <w:p w14:paraId="108AE5FE" w14:textId="3BA5F653" w:rsidR="00E37DE8" w:rsidRDefault="00F44227" w:rsidP="00E37DE8">
      <w:r w:rsidRPr="00393407">
        <w:t xml:space="preserve">Bei dem </w:t>
      </w:r>
      <w:proofErr w:type="spellStart"/>
      <w:r>
        <w:t>Reglerb</w:t>
      </w:r>
      <w:r w:rsidRPr="00393407">
        <w:t>austein</w:t>
      </w:r>
      <w:proofErr w:type="spellEnd"/>
      <w:r w:rsidRPr="00393407">
        <w:t xml:space="preserve"> </w:t>
      </w:r>
      <w:proofErr w:type="spellStart"/>
      <w:r w:rsidRPr="00393407">
        <w:t>PID</w:t>
      </w:r>
      <w:r>
        <w:t>ConL</w:t>
      </w:r>
      <w:proofErr w:type="spellEnd"/>
      <w:r w:rsidRPr="00393407">
        <w:t xml:space="preserve"> heißt der Parameter für </w:t>
      </w:r>
      <w:r>
        <w:t>die Verstärkung</w:t>
      </w:r>
      <w:r w:rsidRPr="00393407">
        <w:t xml:space="preserve"> GAIN, für den Integralanteil T</w:t>
      </w:r>
      <w:r>
        <w:t>I</w:t>
      </w:r>
      <w:r w:rsidRPr="00393407">
        <w:t xml:space="preserve"> (Nachstellzeit) und für den Differentialanteil T</w:t>
      </w:r>
      <w:r>
        <w:t>D</w:t>
      </w:r>
      <w:r w:rsidRPr="00393407">
        <w:t xml:space="preserve"> (Vorhaltezeit). </w:t>
      </w:r>
      <w:r>
        <w:t>Die Zeiten sind jeweils in Sekunden anzugeben. Die Eingangsgröße des Reglers sind die Regelgröße PV und der Sollwert SP, welche die Regelabweichung ER ergeben. Der Stellwert MV ist die Ausgangsgröße zur Regelstrecke, welche sich nach der folgenden Formel berechnet:</w:t>
      </w:r>
      <w:r w:rsidR="00E37DE8">
        <w:br w:type="page"/>
      </w:r>
    </w:p>
    <w:p w14:paraId="355B5DD4" w14:textId="1CD0C7BA" w:rsidR="00F44227" w:rsidRPr="00FD1ECD" w:rsidRDefault="00F44227" w:rsidP="00F44227">
      <w:pPr>
        <w:pStyle w:val="Bild"/>
      </w:pPr>
      <w:r w:rsidRPr="005E6895">
        <w:object w:dxaOrig="4599" w:dyaOrig="1320" w14:anchorId="087D3BA4">
          <v:shape id="_x0000_i1026" type="#_x0000_t75" style="width:231.45pt;height:64.7pt" o:ole="">
            <v:imagedata r:id="rId31" o:title=""/>
          </v:shape>
          <o:OLEObject Type="Embed" ProgID="Equation.3" ShapeID="_x0000_i1026" DrawAspect="Content" ObjectID="_1640405261" r:id="rId32"/>
        </w:object>
      </w:r>
      <w:r>
        <w:t>.</w:t>
      </w:r>
    </w:p>
    <w:p w14:paraId="36DC1B26" w14:textId="0AD243A8" w:rsidR="007C5756" w:rsidRPr="007C5756" w:rsidRDefault="00F44227" w:rsidP="00556C97">
      <w:pPr>
        <w:pStyle w:val="berschrift2"/>
      </w:pPr>
      <w:bookmarkStart w:id="17" w:name="_Toc15026160"/>
      <w:r>
        <w:t>Industrietauglichkeit von Reglern</w:t>
      </w:r>
      <w:bookmarkEnd w:id="17"/>
    </w:p>
    <w:p w14:paraId="367AAFA3" w14:textId="77777777" w:rsidR="00F44227" w:rsidRDefault="00F44227" w:rsidP="00F44227">
      <w:r>
        <w:t xml:space="preserve">Damit ein </w:t>
      </w:r>
      <w:r w:rsidRPr="00F44227">
        <w:t>Regler auch im industriellen Alltag funktioniert, müssen weitere Funktionen implementiert sei</w:t>
      </w:r>
      <w:r>
        <w:t>n. Dazu gehören vor allem:</w:t>
      </w:r>
    </w:p>
    <w:p w14:paraId="1BB0E0BA" w14:textId="77777777" w:rsidR="00F44227" w:rsidRPr="00F44227" w:rsidRDefault="00F44227" w:rsidP="00F44227">
      <w:pPr>
        <w:pStyle w:val="SiemensListe"/>
      </w:pPr>
      <w:r w:rsidRPr="00D92035">
        <w:t xml:space="preserve">Stoßfreie </w:t>
      </w:r>
      <w:r w:rsidRPr="00F44227">
        <w:t>Umschaltung</w:t>
      </w:r>
    </w:p>
    <w:p w14:paraId="6BA9F13F" w14:textId="77777777" w:rsidR="00F44227" w:rsidRPr="00F44227" w:rsidRDefault="00F44227" w:rsidP="00F44227">
      <w:pPr>
        <w:pStyle w:val="SiemensListe"/>
      </w:pPr>
      <w:r w:rsidRPr="00F44227">
        <w:t>Anti-</w:t>
      </w:r>
      <w:proofErr w:type="spellStart"/>
      <w:r w:rsidRPr="00F44227">
        <w:t>Reset</w:t>
      </w:r>
      <w:proofErr w:type="spellEnd"/>
      <w:r w:rsidRPr="00F44227">
        <w:t>-</w:t>
      </w:r>
      <w:proofErr w:type="spellStart"/>
      <w:r w:rsidRPr="00F44227">
        <w:t>Windup</w:t>
      </w:r>
      <w:proofErr w:type="spellEnd"/>
    </w:p>
    <w:p w14:paraId="7198E822" w14:textId="77777777" w:rsidR="00F44227" w:rsidRPr="00D92035" w:rsidRDefault="00F44227" w:rsidP="00F44227">
      <w:pPr>
        <w:pStyle w:val="SiemensListe"/>
      </w:pPr>
      <w:r w:rsidRPr="00F44227">
        <w:t>Unterstützung</w:t>
      </w:r>
      <w:r w:rsidRPr="00D92035">
        <w:t xml:space="preserve"> von verschiedenen Regelstrukturen.</w:t>
      </w:r>
    </w:p>
    <w:p w14:paraId="120E5013" w14:textId="239DC3E9" w:rsidR="00F44227" w:rsidRDefault="00F44227" w:rsidP="00F44227">
      <w:r>
        <w:t>Die stoßfreie Umschaltung soll eine abrupte Änderung der Stellgröße bei der Umschaltung zwischen Hand- und Automatikbetrieb,</w:t>
      </w:r>
      <w:r w:rsidR="003B512C">
        <w:t xml:space="preserve"> </w:t>
      </w:r>
      <w:r>
        <w:t>interner und externer Sollwertvorgabe oder bei Parameteränderung verhindern. Eine stoßfreie Umschaltung zwischen Hand- und Automatikbetrieb wird zum Beispiel gefordert, wenn ein Prozess in der Verfahrenstechnik halbautomatisch abläuft, wenn also das Anfahren von Hand durchgeführt wird und anschließend im regulären Betrieb auf Automatik umgeschaltet wird. Im Handbetrieb wird die Stellgröße direkt vom Operator vorgegeben, während im Automatikbetrieb die Stellgröße vom Regelalgorithmus berechnet wird.</w:t>
      </w:r>
    </w:p>
    <w:p w14:paraId="4A2295C9" w14:textId="77777777" w:rsidR="00F44227" w:rsidRDefault="00F44227" w:rsidP="00F44227">
      <w:r>
        <w:t>Die Funktion Anti-</w:t>
      </w:r>
      <w:proofErr w:type="spellStart"/>
      <w:r>
        <w:t>Reset</w:t>
      </w:r>
      <w:proofErr w:type="spellEnd"/>
      <w:r>
        <w:t>-</w:t>
      </w:r>
      <w:proofErr w:type="spellStart"/>
      <w:r>
        <w:t>Windup</w:t>
      </w:r>
      <w:proofErr w:type="spellEnd"/>
      <w:r>
        <w:t xml:space="preserve"> (ARW) soll verhindern, dass sich der integrale Anteil (engl. </w:t>
      </w:r>
      <w:proofErr w:type="spellStart"/>
      <w:r>
        <w:t>reset</w:t>
      </w:r>
      <w:proofErr w:type="spellEnd"/>
      <w:r>
        <w:t xml:space="preserve">) der Stellgröße immer weiter erhöht (bildlich: aufwickelt, engl. </w:t>
      </w:r>
      <w:proofErr w:type="spellStart"/>
      <w:r>
        <w:t>windup</w:t>
      </w:r>
      <w:proofErr w:type="spellEnd"/>
      <w:r>
        <w:t>), weil eine Regelabweichung zum Beispiel aufgrund der Stellgrößenbeschränkung nicht ausgeregelt werden kann.</w:t>
      </w:r>
    </w:p>
    <w:p w14:paraId="2BD9124B" w14:textId="1A184DE0" w:rsidR="00F44227" w:rsidRPr="001D14D7" w:rsidRDefault="00F44227">
      <w:pPr>
        <w:rPr>
          <w:b/>
          <w:bCs/>
          <w:i/>
          <w:iCs/>
          <w:spacing w:val="10"/>
        </w:rPr>
      </w:pPr>
      <w:r>
        <w:t xml:space="preserve">Die Unterstützung verschiedener Regelstrukturen ermöglicht die Optimierung der Regelung ohne den Regler austauschen zu müssen. Im Abschnitt ‚Erweiterte Regelstrukturen‘ werden einige dieser Regelstrukturen genauer erklärt. Mit </w:t>
      </w:r>
      <w:proofErr w:type="spellStart"/>
      <w:r>
        <w:t>PIDConL</w:t>
      </w:r>
      <w:proofErr w:type="spellEnd"/>
      <w:r>
        <w:t xml:space="preserve"> aus der</w:t>
      </w:r>
      <w:r w:rsidR="007B0A0E">
        <w:rPr>
          <w:rStyle w:val="Hervorhebung"/>
        </w:rPr>
        <w:t xml:space="preserve"> </w:t>
      </w:r>
      <w:r w:rsidR="009C6072">
        <w:rPr>
          <w:rStyle w:val="Hervorhebung"/>
        </w:rPr>
        <w:t xml:space="preserve">SIMATIC </w:t>
      </w:r>
      <w:r w:rsidR="007B0A0E" w:rsidRPr="00DA0DDD">
        <w:rPr>
          <w:rStyle w:val="Hervorhebung"/>
        </w:rPr>
        <w:t>PCS</w:t>
      </w:r>
      <w:r w:rsidR="007B0A0E">
        <w:rPr>
          <w:rStyle w:val="Hervorhebung"/>
        </w:rPr>
        <w:t xml:space="preserve"> </w:t>
      </w:r>
      <w:r w:rsidR="007B0A0E" w:rsidRPr="00DA0DDD">
        <w:rPr>
          <w:rStyle w:val="Hervorhebung"/>
        </w:rPr>
        <w:t>7</w:t>
      </w:r>
      <w:r w:rsidR="007B0A0E">
        <w:rPr>
          <w:rStyle w:val="Hervorhebung"/>
        </w:rPr>
        <w:t xml:space="preserve"> </w:t>
      </w:r>
      <w:proofErr w:type="spellStart"/>
      <w:r w:rsidRPr="00DA0DDD">
        <w:rPr>
          <w:rStyle w:val="Hervorhebung"/>
        </w:rPr>
        <w:t>Advanced</w:t>
      </w:r>
      <w:proofErr w:type="spellEnd"/>
      <w:r w:rsidR="007B0A0E">
        <w:rPr>
          <w:rStyle w:val="Hervorhebung"/>
        </w:rPr>
        <w:t xml:space="preserve"> </w:t>
      </w:r>
      <w:proofErr w:type="spellStart"/>
      <w:r w:rsidRPr="00DA0DDD">
        <w:rPr>
          <w:rStyle w:val="Hervorhebung"/>
        </w:rPr>
        <w:t>Process</w:t>
      </w:r>
      <w:proofErr w:type="spellEnd"/>
      <w:r w:rsidR="007B0A0E">
        <w:rPr>
          <w:rStyle w:val="Hervorhebung"/>
        </w:rPr>
        <w:t xml:space="preserve"> </w:t>
      </w:r>
      <w:r w:rsidRPr="00DA0DDD">
        <w:rPr>
          <w:rStyle w:val="Hervorhebung"/>
        </w:rPr>
        <w:t>Library</w:t>
      </w:r>
      <w:r w:rsidR="007B0A0E">
        <w:rPr>
          <w:rStyle w:val="Hervorhebung"/>
        </w:rPr>
        <w:t xml:space="preserve"> </w:t>
      </w:r>
      <w:r w:rsidRPr="00DA0DDD">
        <w:rPr>
          <w:rStyle w:val="Hervorhebung"/>
        </w:rPr>
        <w:t>V</w:t>
      </w:r>
      <w:r>
        <w:rPr>
          <w:rStyle w:val="Hervorhebung"/>
        </w:rPr>
        <w:t>90</w:t>
      </w:r>
      <w:r w:rsidRPr="00FB168C">
        <w:t xml:space="preserve"> </w:t>
      </w:r>
      <w:r>
        <w:t>lassen sich folgende Regelstrukturen realisieren:</w:t>
      </w:r>
    </w:p>
    <w:p w14:paraId="419F8BA8" w14:textId="77777777" w:rsidR="00F44227" w:rsidRPr="00F44227" w:rsidRDefault="00F44227" w:rsidP="00F44227">
      <w:pPr>
        <w:pStyle w:val="SiemensListe"/>
        <w:rPr>
          <w:rFonts w:eastAsia="ArialUnicodeMS"/>
        </w:rPr>
      </w:pPr>
      <w:r w:rsidRPr="00F44227">
        <w:rPr>
          <w:rFonts w:eastAsia="ArialUnicodeMS"/>
        </w:rPr>
        <w:t>Festwertregelung</w:t>
      </w:r>
    </w:p>
    <w:p w14:paraId="20BD7FA7" w14:textId="77777777" w:rsidR="00F44227" w:rsidRPr="00F44227" w:rsidRDefault="00F44227" w:rsidP="00F44227">
      <w:pPr>
        <w:pStyle w:val="SiemensListe"/>
        <w:rPr>
          <w:rFonts w:eastAsia="ArialUnicodeMS"/>
        </w:rPr>
      </w:pPr>
      <w:r w:rsidRPr="00F44227">
        <w:rPr>
          <w:rFonts w:eastAsia="ArialUnicodeMS"/>
        </w:rPr>
        <w:t>Kaskadenregelung</w:t>
      </w:r>
    </w:p>
    <w:p w14:paraId="20D6F86B" w14:textId="77777777" w:rsidR="00F44227" w:rsidRPr="00F44227" w:rsidRDefault="00F44227" w:rsidP="00F44227">
      <w:pPr>
        <w:pStyle w:val="SiemensListe"/>
        <w:rPr>
          <w:rFonts w:eastAsia="ArialUnicodeMS"/>
        </w:rPr>
      </w:pPr>
      <w:r w:rsidRPr="00F44227">
        <w:rPr>
          <w:rFonts w:eastAsia="ArialUnicodeMS"/>
        </w:rPr>
        <w:t>Verh</w:t>
      </w:r>
      <w:r w:rsidRPr="00F44227">
        <w:rPr>
          <w:rFonts w:eastAsia="ArialUnicodeMS" w:hint="eastAsia"/>
        </w:rPr>
        <w:t>ä</w:t>
      </w:r>
      <w:r w:rsidRPr="00F44227">
        <w:rPr>
          <w:rFonts w:eastAsia="ArialUnicodeMS"/>
        </w:rPr>
        <w:t>ltnisregelung</w:t>
      </w:r>
    </w:p>
    <w:p w14:paraId="7204F709" w14:textId="77777777" w:rsidR="00F44227" w:rsidRPr="00F44227" w:rsidRDefault="00F44227" w:rsidP="00F44227">
      <w:pPr>
        <w:pStyle w:val="SiemensListe"/>
      </w:pPr>
      <w:r w:rsidRPr="00F44227">
        <w:rPr>
          <w:rFonts w:eastAsia="ArialUnicodeMS"/>
        </w:rPr>
        <w:t>Störgrößenaufschaltung</w:t>
      </w:r>
    </w:p>
    <w:p w14:paraId="43861020" w14:textId="77777777" w:rsidR="00F44227" w:rsidRPr="00F44227" w:rsidRDefault="00F44227" w:rsidP="00F44227">
      <w:pPr>
        <w:pStyle w:val="SiemensListe"/>
      </w:pPr>
      <w:r w:rsidRPr="00F44227">
        <w:t>Split-Range Regelung</w:t>
      </w:r>
    </w:p>
    <w:p w14:paraId="09257F35" w14:textId="77777777" w:rsidR="00F44227" w:rsidRPr="00F44227" w:rsidRDefault="00F44227" w:rsidP="00F44227">
      <w:pPr>
        <w:pStyle w:val="SiemensListe"/>
      </w:pPr>
      <w:r w:rsidRPr="00F44227">
        <w:t>Smith-Pr</w:t>
      </w:r>
      <w:r w:rsidRPr="00F44227">
        <w:rPr>
          <w:rFonts w:hint="eastAsia"/>
        </w:rPr>
        <w:t>ä</w:t>
      </w:r>
      <w:r w:rsidRPr="00F44227">
        <w:t>dikator Regelung und</w:t>
      </w:r>
    </w:p>
    <w:p w14:paraId="7E8DD716" w14:textId="77777777" w:rsidR="00F44227" w:rsidRDefault="00F44227" w:rsidP="00F44227">
      <w:pPr>
        <w:pStyle w:val="SiemensListe"/>
      </w:pPr>
      <w:r w:rsidRPr="00F44227">
        <w:t>Abl</w:t>
      </w:r>
      <w:r w:rsidRPr="00F44227">
        <w:rPr>
          <w:rFonts w:hint="eastAsia"/>
        </w:rPr>
        <w:t>ö</w:t>
      </w:r>
      <w:r w:rsidRPr="00F44227">
        <w:t>sende Regelung (</w:t>
      </w:r>
      <w:proofErr w:type="spellStart"/>
      <w:r w:rsidRPr="00F44227">
        <w:t>Override</w:t>
      </w:r>
      <w:proofErr w:type="spellEnd"/>
      <w:r w:rsidRPr="00B82251">
        <w:t>)</w:t>
      </w:r>
      <w:r>
        <w:t>.</w:t>
      </w:r>
    </w:p>
    <w:p w14:paraId="75074517" w14:textId="77777777" w:rsidR="006B2B41" w:rsidRDefault="006B2B41">
      <w:pPr>
        <w:spacing w:before="0" w:after="0" w:line="240" w:lineRule="auto"/>
        <w:ind w:left="0"/>
        <w:jc w:val="left"/>
        <w:rPr>
          <w:b/>
          <w:iCs/>
          <w:spacing w:val="5"/>
          <w:sz w:val="24"/>
          <w:szCs w:val="24"/>
        </w:rPr>
      </w:pPr>
      <w:bookmarkStart w:id="18" w:name="_Ref266095248"/>
      <w:bookmarkStart w:id="19" w:name="_Ref266775648"/>
      <w:r>
        <w:br w:type="page"/>
      </w:r>
    </w:p>
    <w:p w14:paraId="629CA09C" w14:textId="296DD168" w:rsidR="00FE6FB1" w:rsidRDefault="00F44227" w:rsidP="00556C97">
      <w:pPr>
        <w:pStyle w:val="berschrift2"/>
      </w:pPr>
      <w:bookmarkStart w:id="20" w:name="_Toc15026161"/>
      <w:r>
        <w:lastRenderedPageBreak/>
        <w:t>Erweiterte Regelstrukturen</w:t>
      </w:r>
      <w:bookmarkEnd w:id="18"/>
      <w:bookmarkEnd w:id="19"/>
      <w:bookmarkEnd w:id="20"/>
    </w:p>
    <w:p w14:paraId="5329497C" w14:textId="77777777" w:rsidR="00F44227" w:rsidRDefault="00F44227" w:rsidP="00F44227">
      <w:r>
        <w:t xml:space="preserve">In verschiedenen Anwendungen reichen </w:t>
      </w:r>
      <w:proofErr w:type="spellStart"/>
      <w:r>
        <w:t>einschleifige</w:t>
      </w:r>
      <w:proofErr w:type="spellEnd"/>
      <w:r>
        <w:t xml:space="preserve"> Regelkreise nicht aus, sodass erweiterte Regelstrukturen einzusetzen sind, um das gewünschte Ziel zu erreichen.</w:t>
      </w:r>
    </w:p>
    <w:p w14:paraId="71F4F53B" w14:textId="77777777" w:rsidR="00F44227" w:rsidRDefault="00F44227" w:rsidP="00F44227">
      <w:r>
        <w:t>Wird bei einer Prozessgröße das Führungs- und das Störverhalten nicht gleichzeitig zufriedenstellend optimiert, kann eine Stör-/Hilfsgrößenaufschaltung oder eine Kaskadenregelung eingesetzt werden.</w:t>
      </w:r>
    </w:p>
    <w:p w14:paraId="5D70DACF" w14:textId="3A0D255A" w:rsidR="00F44227" w:rsidRDefault="00F44227" w:rsidP="00F44227">
      <w:r>
        <w:t xml:space="preserve">Wenn die Störgröße gemessen wird und ihr Angriffspunkt bekannt ist, </w:t>
      </w:r>
      <w:r w:rsidR="00AA3451">
        <w:t xml:space="preserve">besteht die Option </w:t>
      </w:r>
      <w:r>
        <w:t xml:space="preserve">eine Kompensation der Störgröße auf den </w:t>
      </w:r>
      <w:proofErr w:type="spellStart"/>
      <w:r>
        <w:t>Reglereingang</w:t>
      </w:r>
      <w:proofErr w:type="spellEnd"/>
      <w:r>
        <w:t xml:space="preserve"> oder -ausgang </w:t>
      </w:r>
      <w:r w:rsidR="00AA3451">
        <w:t>aufzuschalten</w:t>
      </w:r>
      <w:r>
        <w:t xml:space="preserve">. Mit der </w:t>
      </w:r>
      <w:r w:rsidRPr="00027315">
        <w:rPr>
          <w:rStyle w:val="Hervorhebung"/>
        </w:rPr>
        <w:t>Störgröße</w:t>
      </w:r>
      <w:r>
        <w:rPr>
          <w:rStyle w:val="Hervorhebung"/>
        </w:rPr>
        <w:t>naufschaltung</w:t>
      </w:r>
      <w:r>
        <w:t xml:space="preserve"> kann man die Störgröße vollständig kompensieren, sodass der Regler auf optimales Führungsverhalten eingestellt werden kann.</w:t>
      </w:r>
    </w:p>
    <w:p w14:paraId="610406B0" w14:textId="77777777" w:rsidR="00F44227" w:rsidRDefault="00F44227" w:rsidP="00F44227">
      <w:pPr>
        <w:pStyle w:val="Bild"/>
      </w:pPr>
      <w:r>
        <w:object w:dxaOrig="12348" w:dyaOrig="4597" w14:anchorId="615F6A29">
          <v:shape id="_x0000_i1027" type="#_x0000_t75" style="width:404.35pt;height:151.3pt" o:ole="">
            <v:imagedata r:id="rId33" o:title=""/>
          </v:shape>
          <o:OLEObject Type="Embed" ProgID="Visio.Drawing.11" ShapeID="_x0000_i1027" DrawAspect="Content" ObjectID="_1640405262" r:id="rId34"/>
        </w:object>
      </w:r>
    </w:p>
    <w:p w14:paraId="4D871323" w14:textId="3E846297" w:rsidR="00F44227" w:rsidRDefault="00F44227" w:rsidP="006B3881">
      <w:pPr>
        <w:pStyle w:val="Beschriftung"/>
        <w:spacing w:after="360"/>
      </w:pPr>
      <w:r>
        <w:t xml:space="preserve">Abbildung </w:t>
      </w:r>
      <w:r>
        <w:fldChar w:fldCharType="begin"/>
      </w:r>
      <w:r>
        <w:instrText xml:space="preserve"> SEQ Abbildung \* ARABIC </w:instrText>
      </w:r>
      <w:r>
        <w:fldChar w:fldCharType="separate"/>
      </w:r>
      <w:r w:rsidR="00E00361">
        <w:rPr>
          <w:noProof/>
        </w:rPr>
        <w:t>2</w:t>
      </w:r>
      <w:r>
        <w:fldChar w:fldCharType="end"/>
      </w:r>
      <w:r>
        <w:t xml:space="preserve">: </w:t>
      </w:r>
      <w:r w:rsidRPr="00187E88">
        <w:t xml:space="preserve">Störgrößenaufschaltung am </w:t>
      </w:r>
      <w:proofErr w:type="spellStart"/>
      <w:r w:rsidRPr="00187E88">
        <w:t>Reglereingang</w:t>
      </w:r>
      <w:proofErr w:type="spellEnd"/>
      <w:r w:rsidRPr="00187E88">
        <w:t xml:space="preserve"> (1) oder am </w:t>
      </w:r>
      <w:proofErr w:type="spellStart"/>
      <w:r w:rsidRPr="00187E88">
        <w:t>Reglerausgang</w:t>
      </w:r>
      <w:proofErr w:type="spellEnd"/>
      <w:r w:rsidRPr="00187E88">
        <w:t xml:space="preserve"> (2)</w:t>
      </w:r>
    </w:p>
    <w:p w14:paraId="649EE4A9" w14:textId="3D9001AB" w:rsidR="00F44227" w:rsidRDefault="00F44227" w:rsidP="00F44227">
      <w:r>
        <w:t xml:space="preserve">Kann die </w:t>
      </w:r>
      <w:r w:rsidRPr="00F44227">
        <w:t xml:space="preserve">Störgröße nicht gemessen werden, dafür aber eine andere Größe im System, so wird diese Hilfsgröße mit einem Regler auf den </w:t>
      </w:r>
      <w:proofErr w:type="spellStart"/>
      <w:r w:rsidRPr="00F44227">
        <w:t>Reglereingang</w:t>
      </w:r>
      <w:proofErr w:type="spellEnd"/>
      <w:r w:rsidRPr="00F44227">
        <w:t xml:space="preserve"> geschalten.</w:t>
      </w:r>
      <w:r w:rsidR="009C6072">
        <w:t xml:space="preserve"> </w:t>
      </w:r>
      <w:r w:rsidRPr="00F44227">
        <w:t xml:space="preserve">Die </w:t>
      </w:r>
      <w:r w:rsidRPr="00F44227">
        <w:rPr>
          <w:rStyle w:val="Hervorhebung"/>
        </w:rPr>
        <w:t>Hilfsgrößen</w:t>
      </w:r>
      <w:r w:rsidR="003A2EE7">
        <w:rPr>
          <w:rStyle w:val="Hervorhebung"/>
        </w:rPr>
        <w:t>-</w:t>
      </w:r>
      <w:r w:rsidRPr="00F44227">
        <w:rPr>
          <w:rStyle w:val="Hervorhebung"/>
        </w:rPr>
        <w:t>aufschaltung</w:t>
      </w:r>
      <w:r w:rsidRPr="00F44227">
        <w:t xml:space="preserve"> reduziert den Einfluss der Störgröße, kompensiert ihn jedoch nicht vollständig</w:t>
      </w:r>
      <w:r>
        <w:t>.</w:t>
      </w:r>
    </w:p>
    <w:p w14:paraId="47D1A9A9" w14:textId="77777777" w:rsidR="00F44227" w:rsidRDefault="00F44227" w:rsidP="00F44227">
      <w:pPr>
        <w:pStyle w:val="Bild"/>
      </w:pPr>
      <w:r>
        <w:object w:dxaOrig="12348" w:dyaOrig="4487" w14:anchorId="24789C29">
          <v:shape id="_x0000_i1028" type="#_x0000_t75" style="width:404.35pt;height:2in" o:ole="">
            <v:imagedata r:id="rId35" o:title=""/>
          </v:shape>
          <o:OLEObject Type="Embed" ProgID="Visio.Drawing.11" ShapeID="_x0000_i1028" DrawAspect="Content" ObjectID="_1640405263" r:id="rId36"/>
        </w:object>
      </w:r>
    </w:p>
    <w:p w14:paraId="3EB72679" w14:textId="2B5CECCF" w:rsidR="00F44227" w:rsidRDefault="00F44227" w:rsidP="006B3881">
      <w:pPr>
        <w:pStyle w:val="Beschriftung"/>
        <w:spacing w:after="360"/>
      </w:pPr>
      <w:r>
        <w:t xml:space="preserve">Abbildung </w:t>
      </w:r>
      <w:r>
        <w:fldChar w:fldCharType="begin"/>
      </w:r>
      <w:r>
        <w:instrText xml:space="preserve"> SEQ Abbildung \* ARABIC </w:instrText>
      </w:r>
      <w:r>
        <w:fldChar w:fldCharType="separate"/>
      </w:r>
      <w:r w:rsidR="00E00361">
        <w:rPr>
          <w:noProof/>
        </w:rPr>
        <w:t>3</w:t>
      </w:r>
      <w:r>
        <w:fldChar w:fldCharType="end"/>
      </w:r>
      <w:r>
        <w:t xml:space="preserve">: </w:t>
      </w:r>
      <w:r w:rsidRPr="00753D65">
        <w:t>Hilfsgrößenaufschaltung</w:t>
      </w:r>
    </w:p>
    <w:p w14:paraId="17DA2755" w14:textId="589CE126" w:rsidR="00E37DE8" w:rsidRDefault="00F44227" w:rsidP="001D14D7">
      <w:r>
        <w:t xml:space="preserve">Erfolgt die Aufschaltung am </w:t>
      </w:r>
      <w:proofErr w:type="spellStart"/>
      <w:r>
        <w:t>Reglereingang</w:t>
      </w:r>
      <w:proofErr w:type="spellEnd"/>
      <w:r>
        <w:t xml:space="preserve">, so </w:t>
      </w:r>
      <w:r w:rsidR="00916952">
        <w:t xml:space="preserve">agieren </w:t>
      </w:r>
      <w:r>
        <w:t xml:space="preserve">die Kompensation und der Regler nicht unabhängig voneinander. Das bedeutet, dass bei einer Anpassung der </w:t>
      </w:r>
      <w:proofErr w:type="spellStart"/>
      <w:r>
        <w:t>Reglerparameter</w:t>
      </w:r>
      <w:proofErr w:type="spellEnd"/>
      <w:r>
        <w:t xml:space="preserve"> auch die Kompensation angepasst werden muss.</w:t>
      </w:r>
      <w:r w:rsidR="00E37DE8">
        <w:br w:type="page"/>
      </w:r>
    </w:p>
    <w:p w14:paraId="4452D68C" w14:textId="68E798B4" w:rsidR="00F44227" w:rsidRDefault="00F44227" w:rsidP="00F44227">
      <w:r>
        <w:lastRenderedPageBreak/>
        <w:t xml:space="preserve">Reichen die Stör- und Hilfsgrößenaufschaltung nicht aus, kann der Angriffspunkt der Störgrößen nicht hinreichend genau bestimmt oder können die Teilsysteme nicht hinreichend genau modelliert werden, so wird eine zwei- oder </w:t>
      </w:r>
      <w:proofErr w:type="spellStart"/>
      <w:r w:rsidRPr="00027315">
        <w:t>mehrschleifige</w:t>
      </w:r>
      <w:proofErr w:type="spellEnd"/>
      <w:r w:rsidRPr="00027315">
        <w:t xml:space="preserve"> </w:t>
      </w:r>
      <w:r w:rsidRPr="00027315">
        <w:rPr>
          <w:rStyle w:val="Hervorhebung"/>
        </w:rPr>
        <w:t>Kaskadenregelung</w:t>
      </w:r>
      <w:r w:rsidRPr="00027315">
        <w:t xml:space="preserve"> ein</w:t>
      </w:r>
      <w:r>
        <w:t>gesetzt.</w:t>
      </w:r>
    </w:p>
    <w:p w14:paraId="38FD9313" w14:textId="60589747" w:rsidR="00F44227" w:rsidRDefault="00F44227" w:rsidP="00F44227">
      <w:r>
        <w:t xml:space="preserve">Beim Entwurf der Kaskadenregelung wird davon ausgegangen, dass die unterlagerten Regelkreise (Regler 2 </w:t>
      </w:r>
      <w:r w:rsidRPr="00F64594">
        <w:t xml:space="preserve">in </w:t>
      </w:r>
      <w:r w:rsidR="006B2B41">
        <w:fldChar w:fldCharType="begin"/>
      </w:r>
      <w:r w:rsidR="006B2B41">
        <w:instrText xml:space="preserve"> REF _Ref873684 \h </w:instrText>
      </w:r>
      <w:r w:rsidR="006B2B41">
        <w:fldChar w:fldCharType="separate"/>
      </w:r>
      <w:r w:rsidR="00E00361">
        <w:t xml:space="preserve">Abbildung </w:t>
      </w:r>
      <w:r w:rsidR="00E00361">
        <w:rPr>
          <w:noProof/>
        </w:rPr>
        <w:t>4</w:t>
      </w:r>
      <w:r w:rsidR="006B2B41">
        <w:fldChar w:fldCharType="end"/>
      </w:r>
      <w:r>
        <w:t xml:space="preserve"> – ein sogenannter Folgeregler) jeweils schneller reagieren als die überlagerten Regelkreise (Regler 1 in </w:t>
      </w:r>
      <w:r w:rsidR="006B2B41">
        <w:fldChar w:fldCharType="begin"/>
      </w:r>
      <w:r w:rsidR="006B2B41">
        <w:instrText xml:space="preserve"> REF _Ref873684 \h </w:instrText>
      </w:r>
      <w:r w:rsidR="006B2B41">
        <w:fldChar w:fldCharType="separate"/>
      </w:r>
      <w:r w:rsidR="00E00361">
        <w:t xml:space="preserve">Abbildung </w:t>
      </w:r>
      <w:r w:rsidR="00E00361">
        <w:rPr>
          <w:noProof/>
        </w:rPr>
        <w:t>4</w:t>
      </w:r>
      <w:r w:rsidR="006B2B41">
        <w:fldChar w:fldCharType="end"/>
      </w:r>
      <w:r w:rsidRPr="00F64594">
        <w:t xml:space="preserve"> –</w:t>
      </w:r>
      <w:r>
        <w:t xml:space="preserve"> ein sogenannter Führungsregler). Die Optimierung der Regelung erfolgt damit stets von innen nach außen.</w:t>
      </w:r>
    </w:p>
    <w:p w14:paraId="73000E0D" w14:textId="77777777" w:rsidR="00F44227" w:rsidRDefault="00F44227" w:rsidP="001D14D7">
      <w:pPr>
        <w:spacing w:after="240"/>
      </w:pPr>
      <w:r>
        <w:t>Die Kaskadenregelung reduziert den Einfluss der Störgröße und macht die Regelung der Führungsgröße schneller. Damit die Kaskadenregelung eingesetzt werden kann, müssen entsprechend messbare Größen vorhanden sein.</w:t>
      </w:r>
    </w:p>
    <w:p w14:paraId="56D34DC5" w14:textId="77777777" w:rsidR="00F44227" w:rsidRDefault="00F44227" w:rsidP="00F44227">
      <w:pPr>
        <w:pStyle w:val="Bild"/>
      </w:pPr>
      <w:r>
        <w:object w:dxaOrig="13397" w:dyaOrig="2517" w14:anchorId="420B8EA3">
          <v:shape id="_x0000_i1029" type="#_x0000_t75" style="width:402.7pt;height:79.3pt" o:ole="">
            <v:imagedata r:id="rId37" o:title=""/>
          </v:shape>
          <o:OLEObject Type="Embed" ProgID="Visio.Drawing.11" ShapeID="_x0000_i1029" DrawAspect="Content" ObjectID="_1640405264" r:id="rId38"/>
        </w:object>
      </w:r>
    </w:p>
    <w:p w14:paraId="6427F3DE" w14:textId="76B4B671" w:rsidR="00F44227" w:rsidRDefault="00F44227" w:rsidP="006B3881">
      <w:pPr>
        <w:pStyle w:val="Beschriftung"/>
        <w:spacing w:after="360"/>
      </w:pPr>
      <w:bookmarkStart w:id="21" w:name="_Ref873684"/>
      <w:r>
        <w:t xml:space="preserve">Abbildung </w:t>
      </w:r>
      <w:r>
        <w:fldChar w:fldCharType="begin"/>
      </w:r>
      <w:r>
        <w:instrText xml:space="preserve"> SEQ Abbildung \* ARABIC </w:instrText>
      </w:r>
      <w:r>
        <w:fldChar w:fldCharType="separate"/>
      </w:r>
      <w:r w:rsidR="00E00361">
        <w:rPr>
          <w:noProof/>
        </w:rPr>
        <w:t>4</w:t>
      </w:r>
      <w:r>
        <w:fldChar w:fldCharType="end"/>
      </w:r>
      <w:bookmarkEnd w:id="21"/>
      <w:r>
        <w:t xml:space="preserve">: </w:t>
      </w:r>
      <w:r w:rsidRPr="00344569">
        <w:t>Kaskadenregelung mit zwei Schleifen</w:t>
      </w:r>
    </w:p>
    <w:p w14:paraId="46690C6C" w14:textId="789F3326" w:rsidR="00F44227" w:rsidRDefault="00F44227" w:rsidP="00F44227">
      <w:r w:rsidRPr="001E71AE">
        <w:t xml:space="preserve">Die </w:t>
      </w:r>
      <w:r w:rsidRPr="006B2B41">
        <w:t>Verhältnisregelung wird eingesetzt, wenn die Prozessgröße in Abhängigkeit einer anderen Größe bestimmt wird, zum Beispiel die Verh</w:t>
      </w:r>
      <w:r w:rsidRPr="006B2B41">
        <w:rPr>
          <w:rFonts w:hint="eastAsia"/>
        </w:rPr>
        <w:t>ä</w:t>
      </w:r>
      <w:r w:rsidRPr="006B2B41">
        <w:t>ltnisregelung zweier zu vermischender Fl</w:t>
      </w:r>
      <w:r w:rsidRPr="006B2B41">
        <w:rPr>
          <w:rFonts w:hint="eastAsia"/>
        </w:rPr>
        <w:t>ü</w:t>
      </w:r>
      <w:r w:rsidRPr="006B2B41">
        <w:t>ssigkeitsstr</w:t>
      </w:r>
      <w:r w:rsidRPr="006B2B41">
        <w:rPr>
          <w:rFonts w:hint="eastAsia"/>
        </w:rPr>
        <w:t>ö</w:t>
      </w:r>
      <w:r w:rsidRPr="006B2B41">
        <w:t>me</w:t>
      </w:r>
      <w:r w:rsidR="003A2EE7">
        <w:t>.</w:t>
      </w:r>
      <w:r w:rsidRPr="006B2B41">
        <w:t xml:space="preserve"> </w:t>
      </w:r>
      <w:r w:rsidR="003A2EE7">
        <w:t>D</w:t>
      </w:r>
      <w:r w:rsidRPr="006B2B41">
        <w:t>as heißt Regelung der Zusammensetzung der Mischung oder die Verh</w:t>
      </w:r>
      <w:r w:rsidRPr="006B2B41">
        <w:rPr>
          <w:rFonts w:hint="eastAsia"/>
        </w:rPr>
        <w:t>ä</w:t>
      </w:r>
      <w:r w:rsidRPr="006B2B41">
        <w:t>ltnisregelung von Brenngas und Frischluft an einem Gasbrenner f</w:t>
      </w:r>
      <w:r w:rsidRPr="006B2B41">
        <w:rPr>
          <w:rFonts w:hint="eastAsia"/>
        </w:rPr>
        <w:t>ü</w:t>
      </w:r>
      <w:r w:rsidRPr="006B2B41">
        <w:t xml:space="preserve">r optimale Verbrennung. Der Sollwert der Prozessgröße w2 wird aus dem Verhältnis </w:t>
      </w:r>
      <w:proofErr w:type="spellStart"/>
      <w:r w:rsidRPr="006B2B41">
        <w:t>Vw</w:t>
      </w:r>
      <w:proofErr w:type="spellEnd"/>
      <w:r w:rsidRPr="006B2B41">
        <w:t xml:space="preserve"> und der Prozessgröße x1 berechnet</w:t>
      </w:r>
      <w:r>
        <w:t>.</w:t>
      </w:r>
    </w:p>
    <w:p w14:paraId="58A337C4" w14:textId="77777777" w:rsidR="006B2B41" w:rsidRDefault="00F44227" w:rsidP="006B2B41">
      <w:pPr>
        <w:pStyle w:val="Bild"/>
      </w:pPr>
      <w:r>
        <w:object w:dxaOrig="15154" w:dyaOrig="3530" w14:anchorId="506BD077">
          <v:shape id="_x0000_i1030" type="#_x0000_t75" style="width:403.1pt;height:93.15pt" o:ole="">
            <v:imagedata r:id="rId39" o:title=""/>
          </v:shape>
          <o:OLEObject Type="Embed" ProgID="Visio.Drawing.11" ShapeID="_x0000_i1030" DrawAspect="Content" ObjectID="_1640405265" r:id="rId40"/>
        </w:object>
      </w:r>
    </w:p>
    <w:p w14:paraId="470E5B2F" w14:textId="092E68C8" w:rsidR="00F44227" w:rsidRDefault="006B2B41" w:rsidP="006B3881">
      <w:pPr>
        <w:pStyle w:val="Beschriftung"/>
        <w:spacing w:after="360"/>
      </w:pPr>
      <w:r>
        <w:t xml:space="preserve">Abbildung </w:t>
      </w:r>
      <w:r>
        <w:fldChar w:fldCharType="begin"/>
      </w:r>
      <w:r>
        <w:instrText xml:space="preserve"> SEQ Abbildung \* ARABIC </w:instrText>
      </w:r>
      <w:r>
        <w:fldChar w:fldCharType="separate"/>
      </w:r>
      <w:r w:rsidR="00E00361">
        <w:rPr>
          <w:noProof/>
        </w:rPr>
        <w:t>5</w:t>
      </w:r>
      <w:r>
        <w:fldChar w:fldCharType="end"/>
      </w:r>
      <w:r>
        <w:t xml:space="preserve">: </w:t>
      </w:r>
      <w:r w:rsidRPr="00EE012A">
        <w:t>Verhältnisregelung</w:t>
      </w:r>
    </w:p>
    <w:p w14:paraId="47E77647" w14:textId="46EC3AD0" w:rsidR="00FE6FB1" w:rsidRPr="00FE6FB1" w:rsidRDefault="006B2B41" w:rsidP="00556C97">
      <w:pPr>
        <w:pStyle w:val="berschrift2"/>
      </w:pPr>
      <w:bookmarkStart w:id="22" w:name="_Toc15026162"/>
      <w:r>
        <w:t>Anschaltung an Prozesse</w:t>
      </w:r>
      <w:bookmarkEnd w:id="22"/>
    </w:p>
    <w:p w14:paraId="2D2C78AB" w14:textId="189CF7E3" w:rsidR="006B2B41" w:rsidRDefault="006B2B41" w:rsidP="006B2B41">
      <w:r w:rsidRPr="00036069">
        <w:t>Das kontinuierliche Ausgangssignal des Reglers wird nicht immer direkt an den Prozess ausgegeben. Besonders bei großen Kräften oder Str</w:t>
      </w:r>
      <w:r>
        <w:t>ömen ist das nicht sinnvoll, so</w:t>
      </w:r>
      <w:r w:rsidRPr="00036069">
        <w:t>dass eine binäre Anschaltung erfolgt.</w:t>
      </w:r>
      <w:r>
        <w:t xml:space="preserve"> </w:t>
      </w:r>
      <w:r w:rsidRPr="00036069">
        <w:t xml:space="preserve">Dazu wird das analoge Signal über die </w:t>
      </w:r>
      <w:r w:rsidRPr="00354839">
        <w:rPr>
          <w:rStyle w:val="Hervorhebung"/>
        </w:rPr>
        <w:t>Impulsbreitenmodulation</w:t>
      </w:r>
      <w:r w:rsidRPr="00036069">
        <w:t xml:space="preserve"> </w:t>
      </w:r>
      <w:r>
        <w:t xml:space="preserve">(auch Pulsbreiten- oder Pulsweitenmodulation genannt) </w:t>
      </w:r>
      <w:r w:rsidRPr="00036069">
        <w:t>in ein binäres Signal gewandelt</w:t>
      </w:r>
      <w:r>
        <w:t>. In der</w:t>
      </w:r>
      <w:r w:rsidRPr="00036069">
        <w:t xml:space="preserve"> </w:t>
      </w:r>
      <w:r>
        <w:rPr>
          <w:rStyle w:val="Hervorhebung"/>
        </w:rPr>
        <w:t>CFC Library</w:t>
      </w:r>
      <w:r w:rsidRPr="00036069">
        <w:t xml:space="preserve"> gibt es dafür den </w:t>
      </w:r>
      <w:r>
        <w:t>Elementarb</w:t>
      </w:r>
      <w:r w:rsidRPr="00036069">
        <w:t>austein PULSEGEN</w:t>
      </w:r>
      <w:r>
        <w:t xml:space="preserve"> [4]</w:t>
      </w:r>
      <w:r w:rsidRPr="00036069">
        <w:t>.</w:t>
      </w:r>
    </w:p>
    <w:p w14:paraId="1B7C0A33" w14:textId="77777777" w:rsidR="00E37DE8" w:rsidRDefault="00E37DE8">
      <w:pPr>
        <w:spacing w:before="0" w:after="0" w:line="240" w:lineRule="auto"/>
        <w:ind w:left="0"/>
        <w:jc w:val="left"/>
      </w:pPr>
      <w:r>
        <w:br w:type="page"/>
      </w:r>
    </w:p>
    <w:p w14:paraId="1E1DF065" w14:textId="58DE6EE5" w:rsidR="006B2B41" w:rsidRPr="00AB64E0" w:rsidRDefault="006B2B41" w:rsidP="006B2B41">
      <w:r w:rsidRPr="00AB64E0">
        <w:lastRenderedPageBreak/>
        <w:t>Die Funktion PULSEGEN transformiert die Eingangsgr</w:t>
      </w:r>
      <w:r w:rsidRPr="00AB64E0">
        <w:rPr>
          <w:rFonts w:hint="eastAsia"/>
        </w:rPr>
        <w:t>öß</w:t>
      </w:r>
      <w:r w:rsidRPr="00AB64E0">
        <w:t xml:space="preserve">e INV (= LMN </w:t>
      </w:r>
      <w:r>
        <w:t xml:space="preserve">Stellwert </w:t>
      </w:r>
      <w:r w:rsidRPr="00AB64E0">
        <w:t>des PID-Reglers)</w:t>
      </w:r>
      <w:r>
        <w:t xml:space="preserve"> </w:t>
      </w:r>
      <w:r w:rsidRPr="00AB64E0">
        <w:t>durch Modulation der Impulsbreite in eine Impulsfolge mit konstanter Periodendauer. Sie</w:t>
      </w:r>
      <w:r>
        <w:t xml:space="preserve"> </w:t>
      </w:r>
      <w:r w:rsidRPr="00AB64E0">
        <w:t>entspricht der Zykluszeit, mit der die Eingangsgr</w:t>
      </w:r>
      <w:r w:rsidRPr="00AB64E0">
        <w:rPr>
          <w:rFonts w:hint="eastAsia"/>
        </w:rPr>
        <w:t>öß</w:t>
      </w:r>
      <w:r w:rsidRPr="00AB64E0">
        <w:t>e aktualisiert wird und muss in PER_TM</w:t>
      </w:r>
      <w:r>
        <w:t xml:space="preserve"> </w:t>
      </w:r>
      <w:r w:rsidRPr="00AB64E0">
        <w:t>parametriert werden.</w:t>
      </w:r>
    </w:p>
    <w:p w14:paraId="7D9C15F9" w14:textId="2681A026" w:rsidR="006B2B41" w:rsidRDefault="006B2B41" w:rsidP="006B2B41">
      <w:r w:rsidRPr="00AB64E0">
        <w:t xml:space="preserve">Die Dauer eines Impulses pro Periodendauer ist proportional </w:t>
      </w:r>
      <w:r>
        <w:t>zur</w:t>
      </w:r>
      <w:r w:rsidRPr="00AB64E0">
        <w:t xml:space="preserve"> Eingangsgr</w:t>
      </w:r>
      <w:r w:rsidRPr="00AB64E0">
        <w:rPr>
          <w:rFonts w:hint="eastAsia"/>
        </w:rPr>
        <w:t>öß</w:t>
      </w:r>
      <w:r w:rsidRPr="00AB64E0">
        <w:t>e. Dabei ist</w:t>
      </w:r>
      <w:r>
        <w:t xml:space="preserve"> </w:t>
      </w:r>
      <w:r w:rsidRPr="00AB64E0">
        <w:t>der durch PER_TM parametrierte Zyklus nicht identisch mit dem Bearbeitungszyklus des</w:t>
      </w:r>
      <w:r>
        <w:t xml:space="preserve"> </w:t>
      </w:r>
      <w:r w:rsidRPr="00AB64E0">
        <w:t xml:space="preserve">Funktionsbausteins PULSEGEN. </w:t>
      </w:r>
      <w:r>
        <w:t xml:space="preserve">Wie in </w:t>
      </w:r>
      <w:r>
        <w:fldChar w:fldCharType="begin"/>
      </w:r>
      <w:r>
        <w:instrText xml:space="preserve"> REF _Ref873838 \h </w:instrText>
      </w:r>
      <w:r>
        <w:fldChar w:fldCharType="separate"/>
      </w:r>
      <w:r w:rsidR="00E00361">
        <w:t xml:space="preserve">Abbildung </w:t>
      </w:r>
      <w:r w:rsidR="00E00361">
        <w:rPr>
          <w:noProof/>
        </w:rPr>
        <w:t>6</w:t>
      </w:r>
      <w:r>
        <w:fldChar w:fldCharType="end"/>
      </w:r>
      <w:r>
        <w:t xml:space="preserve"> dargestellt, setzt sich</w:t>
      </w:r>
      <w:r w:rsidRPr="00AB64E0">
        <w:t xml:space="preserve"> ein Zyklus PER_TM</w:t>
      </w:r>
      <w:r>
        <w:t xml:space="preserve"> </w:t>
      </w:r>
      <w:r w:rsidRPr="00A07A81">
        <w:rPr>
          <w:noProof/>
          <w:lang w:eastAsia="de-DE" w:bidi="ar-SA"/>
        </w:rPr>
        <w:drawing>
          <wp:inline distT="0" distB="0" distL="0" distR="0" wp14:anchorId="70853BE9" wp14:editId="5355C81A">
            <wp:extent cx="142875" cy="152400"/>
            <wp:effectExtent l="0" t="0" r="9525" b="0"/>
            <wp:docPr id="29" name="Grafik 29" descr="PULSEGEN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LSEGEN_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07A81">
        <w:t xml:space="preserve"> </w:t>
      </w:r>
      <w:r w:rsidRPr="00AB64E0">
        <w:t>aus mehreren</w:t>
      </w:r>
      <w:r>
        <w:t xml:space="preserve"> </w:t>
      </w:r>
      <w:r w:rsidRPr="00AB64E0">
        <w:t xml:space="preserve">Bearbeitungszyklen </w:t>
      </w:r>
      <w:r>
        <w:rPr>
          <w:noProof/>
          <w:lang w:eastAsia="de-DE" w:bidi="ar-SA"/>
        </w:rPr>
        <w:drawing>
          <wp:inline distT="0" distB="0" distL="0" distR="0" wp14:anchorId="50736310" wp14:editId="1CEA7B5E">
            <wp:extent cx="133350" cy="152400"/>
            <wp:effectExtent l="0" t="0" r="0" b="0"/>
            <wp:docPr id="32" name="Grafik 32" descr="PULSEGEN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LSEGEN_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w:t>
      </w:r>
      <w:r w:rsidRPr="00AB64E0">
        <w:t>des Funktionsbausteins PULSEGEN zusammen. Die Anzahl der</w:t>
      </w:r>
      <w:r>
        <w:t xml:space="preserve"> </w:t>
      </w:r>
      <w:r w:rsidRPr="00AB64E0">
        <w:t>PULSEGEN-Aufrufe pro PER_TM-Zyklus stellt dabei ein Ma</w:t>
      </w:r>
      <w:r w:rsidRPr="00AB64E0">
        <w:rPr>
          <w:rFonts w:hint="eastAsia"/>
        </w:rPr>
        <w:t>ß</w:t>
      </w:r>
      <w:r w:rsidRPr="00AB64E0">
        <w:t xml:space="preserve"> f</w:t>
      </w:r>
      <w:r w:rsidRPr="00AB64E0">
        <w:rPr>
          <w:rFonts w:hint="eastAsia"/>
        </w:rPr>
        <w:t>ü</w:t>
      </w:r>
      <w:r w:rsidRPr="00AB64E0">
        <w:t>r die Genauigkeit der</w:t>
      </w:r>
      <w:r>
        <w:t xml:space="preserve"> </w:t>
      </w:r>
      <w:r w:rsidRPr="00AB64E0">
        <w:t>Impulsbreitenmodulation dar.</w:t>
      </w:r>
    </w:p>
    <w:p w14:paraId="6803F601" w14:textId="77777777" w:rsidR="006B2B41" w:rsidRDefault="006B2B41" w:rsidP="006B2B41"/>
    <w:p w14:paraId="68E098AE" w14:textId="77777777" w:rsidR="006B2B41" w:rsidRDefault="006B2B41" w:rsidP="006B2B41">
      <w:pPr>
        <w:pStyle w:val="Bild"/>
      </w:pPr>
      <w:r w:rsidRPr="0090448A">
        <w:drawing>
          <wp:inline distT="0" distB="0" distL="0" distR="0" wp14:anchorId="698BA3EB" wp14:editId="6A8B8A88">
            <wp:extent cx="3522133" cy="2057400"/>
            <wp:effectExtent l="0" t="0" r="254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2133" cy="2057400"/>
                    </a:xfrm>
                    <a:prstGeom prst="rect">
                      <a:avLst/>
                    </a:prstGeom>
                    <a:noFill/>
                    <a:ln>
                      <a:noFill/>
                    </a:ln>
                  </pic:spPr>
                </pic:pic>
              </a:graphicData>
            </a:graphic>
          </wp:inline>
        </w:drawing>
      </w:r>
    </w:p>
    <w:p w14:paraId="7B016AA3" w14:textId="3396D5F1" w:rsidR="006B2B41" w:rsidRDefault="006B2B41" w:rsidP="006B3881">
      <w:pPr>
        <w:pStyle w:val="Beschriftung"/>
        <w:spacing w:after="360"/>
      </w:pPr>
      <w:bookmarkStart w:id="23" w:name="_Ref873838"/>
      <w:r>
        <w:t xml:space="preserve">Abbildung </w:t>
      </w:r>
      <w:r>
        <w:fldChar w:fldCharType="begin"/>
      </w:r>
      <w:r>
        <w:instrText xml:space="preserve"> SEQ Abbildung \* ARABIC </w:instrText>
      </w:r>
      <w:r>
        <w:fldChar w:fldCharType="separate"/>
      </w:r>
      <w:r w:rsidR="00E00361">
        <w:rPr>
          <w:noProof/>
        </w:rPr>
        <w:t>6</w:t>
      </w:r>
      <w:r>
        <w:fldChar w:fldCharType="end"/>
      </w:r>
      <w:bookmarkEnd w:id="23"/>
      <w:r>
        <w:t xml:space="preserve">: </w:t>
      </w:r>
      <w:r w:rsidRPr="00B46F5C">
        <w:t>Zeitverlauf Eingang INV zu Ausgang QPOS_P von PULSEGEN [4]</w:t>
      </w:r>
    </w:p>
    <w:p w14:paraId="3AE8918D" w14:textId="23CA10A3" w:rsidR="006B2B41" w:rsidRPr="006B2B41" w:rsidRDefault="006B2B41" w:rsidP="006B2B41">
      <w:r w:rsidRPr="00AB64E0">
        <w:t xml:space="preserve">Eine </w:t>
      </w:r>
      <w:r w:rsidRPr="006B2B41">
        <w:t>Eingangsgr</w:t>
      </w:r>
      <w:r w:rsidRPr="006B2B41">
        <w:rPr>
          <w:rFonts w:hint="eastAsia"/>
        </w:rPr>
        <w:t>öß</w:t>
      </w:r>
      <w:r w:rsidRPr="006B2B41">
        <w:t>e von 30 % bei 10 PULSEGEN-Aufrufen pro PER_TM bedeutet folgendes:</w:t>
      </w:r>
    </w:p>
    <w:p w14:paraId="0724B448" w14:textId="77777777" w:rsidR="006B2B41" w:rsidRPr="006B2B41" w:rsidRDefault="006B2B41" w:rsidP="006B2B41">
      <w:pPr>
        <w:pStyle w:val="SiemensListe"/>
      </w:pPr>
      <w:r w:rsidRPr="00D92035">
        <w:t xml:space="preserve">1 am Ausgang </w:t>
      </w:r>
      <w:r w:rsidRPr="006B2B41">
        <w:t>QPOS f</w:t>
      </w:r>
      <w:r w:rsidRPr="006B2B41">
        <w:rPr>
          <w:rFonts w:hint="eastAsia"/>
        </w:rPr>
        <w:t>ü</w:t>
      </w:r>
      <w:r w:rsidRPr="006B2B41">
        <w:t>r die ersten drei Aufrufe des PULSEGEN (30 % von 10 Aufrufen)</w:t>
      </w:r>
    </w:p>
    <w:p w14:paraId="2624D8CB" w14:textId="77777777" w:rsidR="006B2B41" w:rsidRPr="00D92035" w:rsidRDefault="006B2B41" w:rsidP="006B2B41">
      <w:pPr>
        <w:pStyle w:val="SiemensListe"/>
      </w:pPr>
      <w:r w:rsidRPr="006B2B41">
        <w:t>0 am Ausgang QPOS f</w:t>
      </w:r>
      <w:r w:rsidRPr="006B2B41">
        <w:rPr>
          <w:rFonts w:hint="eastAsia"/>
        </w:rPr>
        <w:t>ü</w:t>
      </w:r>
      <w:r w:rsidRPr="006B2B41">
        <w:t>r sieben weitere Aufrufe des</w:t>
      </w:r>
      <w:r w:rsidRPr="00D92035">
        <w:t xml:space="preserve"> PULSEGEN (70 % von 10 Aufrufen)</w:t>
      </w:r>
    </w:p>
    <w:p w14:paraId="6E9DA4C8" w14:textId="4884CF76" w:rsidR="006B2B41" w:rsidRDefault="006B2B41" w:rsidP="006B2B41">
      <w:r w:rsidRPr="00AB64E0">
        <w:t>Die Impulsdauer wird zu Beginn jeder Periode neu berechnet.</w:t>
      </w:r>
      <w:r>
        <w:t xml:space="preserve"> </w:t>
      </w:r>
      <w:r w:rsidRPr="00AB64E0">
        <w:t>Durch ein Abtastverh</w:t>
      </w:r>
      <w:r w:rsidRPr="00AB64E0">
        <w:rPr>
          <w:rFonts w:hint="eastAsia"/>
        </w:rPr>
        <w:t>ä</w:t>
      </w:r>
      <w:r w:rsidRPr="00AB64E0">
        <w:t>ltnis von 1:10 (</w:t>
      </w:r>
      <w:r>
        <w:t>CTRL_PID</w:t>
      </w:r>
      <w:r w:rsidRPr="00AB64E0">
        <w:t>-Aufrufe zu PULSEGEN-Aufrufe) ist die</w:t>
      </w:r>
      <w:r>
        <w:t xml:space="preserve"> </w:t>
      </w:r>
      <w:r w:rsidRPr="00AB64E0">
        <w:t>Stellwertgenauigkeit in diesem Beispiel auf 10</w:t>
      </w:r>
      <w:r>
        <w:t> </w:t>
      </w:r>
      <w:r w:rsidRPr="00AB64E0">
        <w:t>% beschr</w:t>
      </w:r>
      <w:r w:rsidRPr="00AB64E0">
        <w:rPr>
          <w:rFonts w:hint="eastAsia"/>
        </w:rPr>
        <w:t>ä</w:t>
      </w:r>
      <w:r w:rsidRPr="00AB64E0">
        <w:t>nkt. Vorgegebene Eingangswerte</w:t>
      </w:r>
      <w:r>
        <w:t xml:space="preserve"> </w:t>
      </w:r>
      <w:r w:rsidRPr="00AB64E0">
        <w:t>INV k</w:t>
      </w:r>
      <w:r w:rsidRPr="00AB64E0">
        <w:rPr>
          <w:rFonts w:hint="eastAsia"/>
        </w:rPr>
        <w:t>ö</w:t>
      </w:r>
      <w:r w:rsidRPr="00AB64E0">
        <w:t>nnen nur im Raster von 10</w:t>
      </w:r>
      <w:r>
        <w:t> </w:t>
      </w:r>
      <w:r w:rsidRPr="00AB64E0">
        <w:t>% auf eine Impulsl</w:t>
      </w:r>
      <w:r w:rsidRPr="00AB64E0">
        <w:rPr>
          <w:rFonts w:hint="eastAsia"/>
        </w:rPr>
        <w:t>ä</w:t>
      </w:r>
      <w:r w:rsidRPr="00AB64E0">
        <w:t>nge am Ausgang QPOS abgebildet</w:t>
      </w:r>
      <w:r>
        <w:t xml:space="preserve"> </w:t>
      </w:r>
      <w:r w:rsidRPr="00AB64E0">
        <w:t>werden.</w:t>
      </w:r>
      <w:r>
        <w:t xml:space="preserve"> </w:t>
      </w:r>
      <w:r w:rsidRPr="00AB64E0">
        <w:t>Entsprechend erh</w:t>
      </w:r>
      <w:r w:rsidRPr="00AB64E0">
        <w:rPr>
          <w:rFonts w:hint="eastAsia"/>
        </w:rPr>
        <w:t>ö</w:t>
      </w:r>
      <w:r w:rsidRPr="00AB64E0">
        <w:t>ht sich die Genauigkeit mit der Anzahl der PULSEGEN-Aufrufe pro</w:t>
      </w:r>
      <w:r>
        <w:t xml:space="preserve"> </w:t>
      </w:r>
      <w:proofErr w:type="spellStart"/>
      <w:r>
        <w:t>PIDConL</w:t>
      </w:r>
      <w:proofErr w:type="spellEnd"/>
      <w:r w:rsidRPr="00AB64E0">
        <w:t>-Aufruf.</w:t>
      </w:r>
      <w:r>
        <w:t xml:space="preserve"> Wenn PULSEGEN 100-</w:t>
      </w:r>
      <w:r w:rsidRPr="00AB64E0">
        <w:t xml:space="preserve">mal </w:t>
      </w:r>
      <w:r>
        <w:t xml:space="preserve">und </w:t>
      </w:r>
      <w:proofErr w:type="spellStart"/>
      <w:r>
        <w:t>PIDConL</w:t>
      </w:r>
      <w:proofErr w:type="spellEnd"/>
      <w:r>
        <w:t xml:space="preserve"> nur einmal aufgerufen wird</w:t>
      </w:r>
      <w:r w:rsidRPr="00AB64E0">
        <w:t xml:space="preserve">, so </w:t>
      </w:r>
      <w:r>
        <w:t>wird</w:t>
      </w:r>
      <w:r w:rsidRPr="00AB64E0">
        <w:t xml:space="preserve"> eine Aufl</w:t>
      </w:r>
      <w:r w:rsidRPr="00AB64E0">
        <w:rPr>
          <w:rFonts w:hint="eastAsia"/>
        </w:rPr>
        <w:t>ö</w:t>
      </w:r>
      <w:r w:rsidRPr="00AB64E0">
        <w:t>sung von 1</w:t>
      </w:r>
      <w:r>
        <w:t> </w:t>
      </w:r>
      <w:r w:rsidRPr="00AB64E0">
        <w:t>% des Stellwertbereichs</w:t>
      </w:r>
      <w:r>
        <w:t xml:space="preserve"> erreicht</w:t>
      </w:r>
      <w:r w:rsidRPr="00AB64E0">
        <w:t>.</w:t>
      </w:r>
    </w:p>
    <w:p w14:paraId="67808DBB" w14:textId="68512034" w:rsidR="001D14D7" w:rsidRPr="0038771A" w:rsidRDefault="006B2B41" w:rsidP="001D14D7">
      <w:pPr>
        <w:rPr>
          <w:b/>
          <w:i/>
        </w:rPr>
      </w:pPr>
      <w:r w:rsidRPr="0038771A">
        <w:rPr>
          <w:rStyle w:val="Fett"/>
          <w:i/>
        </w:rPr>
        <w:t xml:space="preserve">Hinweis: </w:t>
      </w:r>
    </w:p>
    <w:p w14:paraId="30C77FF9" w14:textId="577CBD8C" w:rsidR="006B2B41" w:rsidRPr="000A2CC3" w:rsidRDefault="006B2B41" w:rsidP="00F33505">
      <w:pPr>
        <w:pStyle w:val="SiemensListe"/>
        <w:rPr>
          <w:i/>
        </w:rPr>
      </w:pPr>
      <w:r w:rsidRPr="000A2CC3">
        <w:rPr>
          <w:i/>
        </w:rPr>
        <w:t>Die Untersetzung der Aufrufh</w:t>
      </w:r>
      <w:r w:rsidRPr="000A2CC3">
        <w:rPr>
          <w:rFonts w:hint="eastAsia"/>
          <w:i/>
        </w:rPr>
        <w:t>ä</w:t>
      </w:r>
      <w:r w:rsidRPr="000A2CC3">
        <w:rPr>
          <w:i/>
        </w:rPr>
        <w:t>ufigkeit m</w:t>
      </w:r>
      <w:r w:rsidRPr="000A2CC3">
        <w:rPr>
          <w:rFonts w:hint="eastAsia"/>
          <w:i/>
        </w:rPr>
        <w:t>ü</w:t>
      </w:r>
      <w:r w:rsidRPr="000A2CC3">
        <w:rPr>
          <w:i/>
        </w:rPr>
        <w:t>ssen Sie selbst programmieren.</w:t>
      </w:r>
    </w:p>
    <w:p w14:paraId="1B40C70C" w14:textId="77777777" w:rsidR="006B2B41" w:rsidRDefault="006B2B41">
      <w:pPr>
        <w:spacing w:before="0" w:after="0" w:line="240" w:lineRule="auto"/>
        <w:ind w:left="0"/>
        <w:jc w:val="left"/>
        <w:rPr>
          <w:b/>
          <w:sz w:val="28"/>
          <w:szCs w:val="28"/>
        </w:rPr>
      </w:pPr>
      <w:r>
        <w:br w:type="page"/>
      </w:r>
    </w:p>
    <w:p w14:paraId="458F022B" w14:textId="32F27A0B" w:rsidR="00FA4EBA" w:rsidRDefault="00B53CA9" w:rsidP="00FA4EBA">
      <w:pPr>
        <w:pStyle w:val="berschrift2"/>
        <w:rPr>
          <w:lang w:val="pt-BR"/>
        </w:rPr>
      </w:pPr>
      <w:bookmarkStart w:id="24" w:name="_Toc15026163"/>
      <w:r>
        <w:lastRenderedPageBreak/>
        <w:t>Literatur</w:t>
      </w:r>
      <w:bookmarkEnd w:id="24"/>
    </w:p>
    <w:p w14:paraId="7307AB7A" w14:textId="5699E7D8" w:rsidR="006B2B41" w:rsidRPr="000C32FC" w:rsidRDefault="006B2B41" w:rsidP="0038771A">
      <w:pPr>
        <w:ind w:left="1412" w:hanging="675"/>
        <w:rPr>
          <w:lang w:val="en-US"/>
        </w:rPr>
      </w:pPr>
      <w:r w:rsidRPr="000C32FC">
        <w:rPr>
          <w:lang w:val="en-US"/>
        </w:rPr>
        <w:t>[1]</w:t>
      </w:r>
      <w:r w:rsidRPr="000C32FC">
        <w:rPr>
          <w:lang w:val="en-US"/>
        </w:rPr>
        <w:tab/>
      </w:r>
      <w:proofErr w:type="spellStart"/>
      <w:r w:rsidRPr="000C32FC">
        <w:rPr>
          <w:lang w:val="en-US"/>
        </w:rPr>
        <w:t>Chien</w:t>
      </w:r>
      <w:proofErr w:type="spellEnd"/>
      <w:r w:rsidRPr="000C32FC">
        <w:rPr>
          <w:lang w:val="en-US"/>
        </w:rPr>
        <w:t xml:space="preserve">, Kun Li; </w:t>
      </w:r>
      <w:proofErr w:type="spellStart"/>
      <w:r w:rsidRPr="000C32FC">
        <w:rPr>
          <w:lang w:val="en-US"/>
        </w:rPr>
        <w:t>Hrones</w:t>
      </w:r>
      <w:proofErr w:type="spellEnd"/>
      <w:r w:rsidRPr="000C32FC">
        <w:rPr>
          <w:lang w:val="en-US"/>
        </w:rPr>
        <w:t xml:space="preserve">, J. A.; </w:t>
      </w:r>
      <w:proofErr w:type="spellStart"/>
      <w:r w:rsidRPr="000C32FC">
        <w:rPr>
          <w:lang w:val="en-US"/>
        </w:rPr>
        <w:t>Reswick</w:t>
      </w:r>
      <w:proofErr w:type="spellEnd"/>
      <w:r w:rsidRPr="000C32FC">
        <w:rPr>
          <w:lang w:val="en-US"/>
        </w:rPr>
        <w:t>, J. B.</w:t>
      </w:r>
      <w:r>
        <w:rPr>
          <w:lang w:val="en-US"/>
        </w:rPr>
        <w:t xml:space="preserve"> (1952)</w:t>
      </w:r>
      <w:r w:rsidRPr="000C32FC">
        <w:rPr>
          <w:lang w:val="en-US"/>
        </w:rPr>
        <w:t>: On the Automatic Control</w:t>
      </w:r>
      <w:r>
        <w:rPr>
          <w:lang w:val="en-US"/>
        </w:rPr>
        <w:t xml:space="preserve"> of Generalized Passive Systems.</w:t>
      </w:r>
      <w:r w:rsidRPr="000C32FC">
        <w:rPr>
          <w:lang w:val="en-US"/>
        </w:rPr>
        <w:t xml:space="preserve"> In: Transactions of the American </w:t>
      </w:r>
      <w:r>
        <w:rPr>
          <w:lang w:val="en-US"/>
        </w:rPr>
        <w:t>Society of Mechanical Engineers</w:t>
      </w:r>
      <w:r w:rsidRPr="000C32FC">
        <w:rPr>
          <w:lang w:val="en-US"/>
        </w:rPr>
        <w:t xml:space="preserve">, Bd. 74, </w:t>
      </w:r>
      <w:smartTag w:uri="urn:schemas-microsoft-com:office:smarttags" w:element="City">
        <w:r w:rsidRPr="000C32FC">
          <w:rPr>
            <w:lang w:val="en-US"/>
          </w:rPr>
          <w:t>Cambridge</w:t>
        </w:r>
      </w:smartTag>
      <w:r w:rsidRPr="000C32FC">
        <w:rPr>
          <w:lang w:val="en-US"/>
        </w:rPr>
        <w:t xml:space="preserve"> (</w:t>
      </w:r>
      <w:smartTag w:uri="urn:schemas-microsoft-com:office:smarttags" w:element="place">
        <w:smartTag w:uri="urn:schemas-microsoft-com:office:smarttags" w:element="State">
          <w:r w:rsidRPr="000C32FC">
            <w:rPr>
              <w:lang w:val="en-US"/>
            </w:rPr>
            <w:t>Mass.</w:t>
          </w:r>
        </w:smartTag>
      </w:smartTag>
      <w:r w:rsidRPr="000C32FC">
        <w:rPr>
          <w:lang w:val="en-US"/>
        </w:rPr>
        <w:t xml:space="preserve">), </w:t>
      </w:r>
      <w:r>
        <w:rPr>
          <w:lang w:val="en-US"/>
        </w:rPr>
        <w:t>S</w:t>
      </w:r>
      <w:r w:rsidRPr="000C32FC">
        <w:rPr>
          <w:lang w:val="en-US"/>
        </w:rPr>
        <w:t>. 175-185.</w:t>
      </w:r>
    </w:p>
    <w:p w14:paraId="084A6B0C" w14:textId="77777777" w:rsidR="006B2B41" w:rsidRPr="007419EA" w:rsidRDefault="006B2B41" w:rsidP="0038771A">
      <w:pPr>
        <w:ind w:left="1412" w:hanging="675"/>
      </w:pPr>
      <w:r w:rsidRPr="007419EA">
        <w:t>[2]</w:t>
      </w:r>
      <w:r w:rsidRPr="007419EA">
        <w:tab/>
        <w:t xml:space="preserve">Ziegler, J. G. und Nichols, N. B. (1942): Optimum </w:t>
      </w:r>
      <w:proofErr w:type="spellStart"/>
      <w:r w:rsidRPr="007419EA">
        <w:t>settings</w:t>
      </w:r>
      <w:proofErr w:type="spellEnd"/>
      <w:r w:rsidRPr="007419EA">
        <w:t xml:space="preserve"> </w:t>
      </w:r>
      <w:proofErr w:type="spellStart"/>
      <w:r w:rsidRPr="007419EA">
        <w:t>for</w:t>
      </w:r>
      <w:proofErr w:type="spellEnd"/>
      <w:r w:rsidRPr="007419EA">
        <w:t xml:space="preserve"> </w:t>
      </w:r>
      <w:proofErr w:type="spellStart"/>
      <w:r w:rsidRPr="007419EA">
        <w:t>automatic</w:t>
      </w:r>
      <w:proofErr w:type="spellEnd"/>
      <w:r w:rsidRPr="007419EA">
        <w:t xml:space="preserve"> </w:t>
      </w:r>
      <w:proofErr w:type="spellStart"/>
      <w:r w:rsidRPr="007419EA">
        <w:t>controllers</w:t>
      </w:r>
      <w:proofErr w:type="spellEnd"/>
      <w:r w:rsidRPr="007419EA">
        <w:rPr>
          <w:iCs/>
        </w:rPr>
        <w:t>.</w:t>
      </w:r>
      <w:r w:rsidRPr="007419EA">
        <w:t xml:space="preserve"> In: </w:t>
      </w:r>
      <w:r w:rsidRPr="007419EA">
        <w:rPr>
          <w:iCs/>
        </w:rPr>
        <w:t>Trans. ASME</w:t>
      </w:r>
      <w:r w:rsidRPr="007419EA">
        <w:t xml:space="preserve">, </w:t>
      </w:r>
      <w:r w:rsidRPr="007419EA">
        <w:rPr>
          <w:bCs/>
        </w:rPr>
        <w:t>64</w:t>
      </w:r>
      <w:r w:rsidRPr="007419EA">
        <w:t>, S. 759-768.</w:t>
      </w:r>
    </w:p>
    <w:p w14:paraId="29F96B6D" w14:textId="77777777" w:rsidR="006B2B41" w:rsidRPr="000C32FC" w:rsidRDefault="006B2B41" w:rsidP="0038771A">
      <w:pPr>
        <w:ind w:left="1412" w:hanging="675"/>
      </w:pPr>
      <w:r w:rsidRPr="000C32FC">
        <w:t>[3]</w:t>
      </w:r>
      <w:r w:rsidRPr="000C32FC">
        <w:tab/>
        <w:t>Kuhn, U.: Eine praxisnahe Einstellregel für PID-Regler: Die T-Summen-Regel</w:t>
      </w:r>
      <w:r>
        <w:t>.</w:t>
      </w:r>
      <w:r w:rsidRPr="000C32FC">
        <w:t xml:space="preserve"> </w:t>
      </w:r>
      <w:r w:rsidRPr="000C32FC">
        <w:rPr>
          <w:iCs/>
        </w:rPr>
        <w:t>Automatisierungstechnische Praxis</w:t>
      </w:r>
      <w:r w:rsidRPr="000C32FC">
        <w:t xml:space="preserve">, Nr. 5, 1995, </w:t>
      </w:r>
      <w:r>
        <w:t>S</w:t>
      </w:r>
      <w:r w:rsidRPr="000C32FC">
        <w:t>. 10-16.</w:t>
      </w:r>
    </w:p>
    <w:p w14:paraId="14B80795" w14:textId="32A3ED06" w:rsidR="006B2B41" w:rsidRPr="00FA4EBA" w:rsidRDefault="006B2B41" w:rsidP="0038771A">
      <w:pPr>
        <w:ind w:left="1412" w:hanging="675"/>
      </w:pPr>
      <w:r w:rsidRPr="004935B5">
        <w:t>[4]</w:t>
      </w:r>
      <w:r w:rsidRPr="004935B5">
        <w:tab/>
        <w:t>SIEMENS (20</w:t>
      </w:r>
      <w:r w:rsidR="00EE2F66" w:rsidRPr="004935B5">
        <w:t>17</w:t>
      </w:r>
      <w:r w:rsidRPr="004935B5">
        <w:t xml:space="preserve">): Prozessleitsystem PCS 7: CFC-Elementarbausteine. </w:t>
      </w:r>
      <w:r w:rsidR="00EE2F66" w:rsidRPr="004935B5">
        <w:rPr>
          <w:rFonts w:eastAsia="ArialUnicodeMS"/>
        </w:rPr>
        <w:t>A5E41367308-AB</w:t>
      </w:r>
      <w:r w:rsidRPr="004935B5">
        <w:rPr>
          <w:rFonts w:eastAsia="ArialUnicodeMS"/>
        </w:rPr>
        <w:t>.</w:t>
      </w:r>
      <w:r w:rsidRPr="004935B5">
        <w:t xml:space="preserve"> (</w:t>
      </w:r>
      <w:hyperlink r:id="rId44" w:history="1">
        <w:r w:rsidR="003D16C5">
          <w:rPr>
            <w:rFonts w:cs="Arial"/>
            <w:color w:val="0000FF"/>
            <w:szCs w:val="20"/>
          </w:rPr>
          <w:t>support.automation.siemens.com/WW/</w:t>
        </w:r>
        <w:proofErr w:type="spellStart"/>
        <w:r w:rsidR="003D16C5">
          <w:rPr>
            <w:rFonts w:cs="Arial"/>
            <w:color w:val="0000FF"/>
            <w:szCs w:val="20"/>
          </w:rPr>
          <w:t>view</w:t>
        </w:r>
        <w:proofErr w:type="spellEnd"/>
        <w:r w:rsidR="003D16C5">
          <w:rPr>
            <w:rFonts w:cs="Arial"/>
            <w:color w:val="0000FF"/>
            <w:szCs w:val="20"/>
          </w:rPr>
          <w:t>/de/109755019</w:t>
        </w:r>
      </w:hyperlink>
      <w:r w:rsidRPr="004935B5">
        <w:t>)</w:t>
      </w:r>
    </w:p>
    <w:p w14:paraId="51EAA44A" w14:textId="5999D1DF" w:rsidR="00947DF3" w:rsidRPr="00FA4EBA" w:rsidRDefault="00947DF3" w:rsidP="00A52E1C">
      <w:pPr>
        <w:spacing w:before="0" w:after="0" w:line="240" w:lineRule="auto"/>
        <w:ind w:left="0"/>
        <w:jc w:val="left"/>
        <w:rPr>
          <w:rFonts w:eastAsia="SimSun"/>
          <w:b/>
          <w:spacing w:val="5"/>
          <w:sz w:val="36"/>
          <w:szCs w:val="36"/>
        </w:rPr>
      </w:pPr>
      <w:r w:rsidRPr="00FA4EBA">
        <w:br w:type="page"/>
      </w:r>
    </w:p>
    <w:p w14:paraId="1A5312BA" w14:textId="648B5FE4" w:rsidR="00267BA1" w:rsidRDefault="00267BA1" w:rsidP="00267BA1">
      <w:pPr>
        <w:pStyle w:val="berschrift1"/>
      </w:pPr>
      <w:bookmarkStart w:id="25" w:name="_Toc15026164"/>
      <w:r>
        <w:lastRenderedPageBreak/>
        <w:t>Aufgabenstellung</w:t>
      </w:r>
      <w:bookmarkEnd w:id="25"/>
    </w:p>
    <w:p w14:paraId="7C48DDE0" w14:textId="31EBE754" w:rsidR="008415AA" w:rsidRDefault="008415AA" w:rsidP="008415AA">
      <w:r w:rsidRPr="008415AA">
        <w:t>Entsprechend den Vorgaben aus dem Kapitel ‚Prozessbeschreibung’ sollen die CFC-Pläne aus dem Kapitel Anlagensicherung durch die Temperaturregelung und der dazugehörigen Handsteuerung von Reaktor R001 ergänzt werden. Die Heizung des Reaktors wird mit Hilfe eines PID-Reglers mit nachgeschaltetem</w:t>
      </w:r>
      <w:r>
        <w:t xml:space="preserve"> Pulsgenerator realisiert.</w:t>
      </w:r>
    </w:p>
    <w:p w14:paraId="146F55EF" w14:textId="77777777" w:rsidR="008415AA" w:rsidRPr="002901D7" w:rsidRDefault="008415AA" w:rsidP="008415AA"/>
    <w:p w14:paraId="1274C287" w14:textId="77777777" w:rsidR="008415AA" w:rsidRPr="002901D7" w:rsidRDefault="008415AA" w:rsidP="008415AA">
      <w:r w:rsidRPr="002901D7">
        <w:t>Die folgenden CFC-Pläne werden hier erstellt:</w:t>
      </w:r>
    </w:p>
    <w:p w14:paraId="24577B1A" w14:textId="77777777" w:rsidR="008415AA" w:rsidRPr="008415AA" w:rsidRDefault="008415AA" w:rsidP="008415AA">
      <w:pPr>
        <w:pStyle w:val="SiemensListe"/>
      </w:pPr>
      <w:r w:rsidRPr="008415AA">
        <w:t>A1T2H008 (Handbetätigung Heizung Reaktor R001)</w:t>
      </w:r>
    </w:p>
    <w:p w14:paraId="4B1A67EA" w14:textId="77777777" w:rsidR="008415AA" w:rsidRPr="002901D7" w:rsidRDefault="008415AA" w:rsidP="008415AA">
      <w:pPr>
        <w:pStyle w:val="SiemensListe"/>
      </w:pPr>
      <w:r w:rsidRPr="008415AA">
        <w:t>A1T2T001 (Heizung</w:t>
      </w:r>
      <w:r>
        <w:t xml:space="preserve"> Reaktor R001</w:t>
      </w:r>
      <w:r>
        <w:rPr>
          <w:sz w:val="22"/>
        </w:rPr>
        <w:t>)</w:t>
      </w:r>
    </w:p>
    <w:p w14:paraId="4F11632F" w14:textId="77777777" w:rsidR="008415AA" w:rsidRDefault="008415AA" w:rsidP="008415AA"/>
    <w:p w14:paraId="6916E07B" w14:textId="46B535BE" w:rsidR="008415AA" w:rsidRPr="002901D7" w:rsidRDefault="008415AA" w:rsidP="008415AA">
      <w:r>
        <w:t>Bei der Realisierung der Temperatursteuerung sind im CFC-Plan die folgenden Verriegelungs</w:t>
      </w:r>
      <w:r w:rsidR="00E760D0">
        <w:t>-</w:t>
      </w:r>
      <w:r>
        <w:t>bedingungen zu beachten.</w:t>
      </w:r>
    </w:p>
    <w:p w14:paraId="2DAEC9CB" w14:textId="77777777" w:rsidR="008415AA" w:rsidRPr="008415AA" w:rsidRDefault="008415AA" w:rsidP="008415AA">
      <w:pPr>
        <w:pStyle w:val="SiemensListe"/>
      </w:pPr>
      <w:r w:rsidRPr="002901D7">
        <w:t xml:space="preserve">Ein Aktor darf nur </w:t>
      </w:r>
      <w:r w:rsidRPr="008415AA">
        <w:t>geschaltet werden, wenn der Hauptschalter der Anlage eingeschaltet und der NOTAUS-Schalter entriegelt ist.</w:t>
      </w:r>
    </w:p>
    <w:p w14:paraId="258034EF" w14:textId="77777777" w:rsidR="008415AA" w:rsidRPr="008415AA" w:rsidRDefault="008415AA" w:rsidP="008415AA">
      <w:pPr>
        <w:pStyle w:val="SiemensListe"/>
      </w:pPr>
      <w:r w:rsidRPr="008415AA">
        <w:t>Die Temperaturen in den beiden Reaktoren dürfen 60°C nicht übersteigen.</w:t>
      </w:r>
    </w:p>
    <w:p w14:paraId="427B738A" w14:textId="77777777" w:rsidR="008415AA" w:rsidRPr="002901D7" w:rsidRDefault="008415AA" w:rsidP="008415AA">
      <w:pPr>
        <w:pStyle w:val="SiemensListe"/>
      </w:pPr>
      <w:r w:rsidRPr="008415AA">
        <w:t>Die Heizungen der beiden Reaktoren dürfen nur in Betrieb genommen werden, wenn sie mit Flüssigkeit bedeckt sind</w:t>
      </w:r>
      <w:r w:rsidRPr="002901D7">
        <w:t xml:space="preserve"> (hier: minimal 200 ml im Reaktor).</w:t>
      </w:r>
    </w:p>
    <w:p w14:paraId="173CFE60" w14:textId="77777777" w:rsidR="00B87A16" w:rsidRDefault="00B87A16">
      <w:pPr>
        <w:spacing w:before="0" w:after="0" w:line="240" w:lineRule="auto"/>
        <w:ind w:left="0"/>
        <w:jc w:val="left"/>
        <w:rPr>
          <w:rFonts w:eastAsia="SimSun"/>
          <w:b/>
          <w:spacing w:val="5"/>
          <w:sz w:val="36"/>
          <w:szCs w:val="36"/>
        </w:rPr>
      </w:pPr>
      <w:r>
        <w:br w:type="page"/>
      </w:r>
    </w:p>
    <w:p w14:paraId="1D2D6328" w14:textId="14A4F44E" w:rsidR="00AC21E9" w:rsidRDefault="00267BA1" w:rsidP="00AC21E9">
      <w:pPr>
        <w:pStyle w:val="berschrift1"/>
      </w:pPr>
      <w:bookmarkStart w:id="26" w:name="_Toc15026165"/>
      <w:r>
        <w:lastRenderedPageBreak/>
        <w:t>Planung</w:t>
      </w:r>
      <w:bookmarkEnd w:id="26"/>
    </w:p>
    <w:p w14:paraId="74E46548" w14:textId="016E08BE" w:rsidR="00007DA9" w:rsidRPr="005147DB" w:rsidRDefault="008464AA" w:rsidP="00007DA9">
      <w:pPr>
        <w:rPr>
          <w:noProof/>
          <w:lang w:eastAsia="de-DE" w:bidi="ar-SA"/>
        </w:rPr>
      </w:pPr>
      <w:r w:rsidRPr="005147DB">
        <w:rPr>
          <w:noProof/>
          <w:lang w:eastAsia="de-DE" w:bidi="ar-SA"/>
        </w:rPr>
        <w:t>Die Handsteuerung A1T2H0</w:t>
      </w:r>
      <w:r w:rsidR="005147DB" w:rsidRPr="005147DB">
        <w:rPr>
          <w:noProof/>
          <w:lang w:eastAsia="de-DE" w:bidi="ar-SA"/>
        </w:rPr>
        <w:t>08</w:t>
      </w:r>
      <w:r w:rsidRPr="005147DB">
        <w:rPr>
          <w:noProof/>
          <w:lang w:eastAsia="de-DE" w:bidi="ar-SA"/>
        </w:rPr>
        <w:t xml:space="preserve"> (siehe </w:t>
      </w:r>
      <w:r w:rsidRPr="005147DB">
        <w:rPr>
          <w:noProof/>
          <w:lang w:eastAsia="de-DE" w:bidi="ar-SA"/>
        </w:rPr>
        <w:fldChar w:fldCharType="begin"/>
      </w:r>
      <w:r w:rsidRPr="005147DB">
        <w:rPr>
          <w:noProof/>
          <w:lang w:eastAsia="de-DE" w:bidi="ar-SA"/>
        </w:rPr>
        <w:instrText xml:space="preserve"> REF _Ref794478 \h </w:instrText>
      </w:r>
      <w:r w:rsidR="00E777A3" w:rsidRPr="005147DB">
        <w:rPr>
          <w:noProof/>
          <w:lang w:eastAsia="de-DE" w:bidi="ar-SA"/>
        </w:rPr>
        <w:instrText xml:space="preserve"> \* MERGEFORMAT </w:instrText>
      </w:r>
      <w:r w:rsidRPr="005147DB">
        <w:rPr>
          <w:noProof/>
          <w:lang w:eastAsia="de-DE" w:bidi="ar-SA"/>
        </w:rPr>
      </w:r>
      <w:r w:rsidRPr="005147DB">
        <w:rPr>
          <w:noProof/>
          <w:lang w:eastAsia="de-DE" w:bidi="ar-SA"/>
        </w:rPr>
        <w:fldChar w:fldCharType="separate"/>
      </w:r>
      <w:r w:rsidR="00E00361">
        <w:t xml:space="preserve">Abbildung </w:t>
      </w:r>
      <w:r w:rsidR="00E00361">
        <w:rPr>
          <w:noProof/>
        </w:rPr>
        <w:t>8</w:t>
      </w:r>
      <w:r w:rsidRPr="005147DB">
        <w:rPr>
          <w:noProof/>
          <w:lang w:eastAsia="de-DE" w:bidi="ar-SA"/>
        </w:rPr>
        <w:fldChar w:fldCharType="end"/>
      </w:r>
      <w:r w:rsidRPr="005147DB">
        <w:rPr>
          <w:noProof/>
          <w:lang w:eastAsia="de-DE" w:bidi="ar-SA"/>
        </w:rPr>
        <w:t xml:space="preserve">) </w:t>
      </w:r>
      <w:r w:rsidR="005147DB" w:rsidRPr="005147DB">
        <w:rPr>
          <w:noProof/>
          <w:lang w:eastAsia="de-DE" w:bidi="ar-SA"/>
        </w:rPr>
        <w:t>zur Ansteuerung der Heizung</w:t>
      </w:r>
      <w:r w:rsidRPr="005147DB">
        <w:rPr>
          <w:noProof/>
          <w:lang w:eastAsia="de-DE" w:bidi="ar-SA"/>
        </w:rPr>
        <w:t xml:space="preserve"> besteht aus drei Teilen:</w:t>
      </w:r>
    </w:p>
    <w:p w14:paraId="016A0FDD" w14:textId="62BBA269" w:rsidR="008464AA" w:rsidRPr="005147DB" w:rsidRDefault="008464AA" w:rsidP="008464AA">
      <w:pPr>
        <w:pStyle w:val="SiemensListe"/>
        <w:rPr>
          <w:noProof/>
          <w:lang w:eastAsia="de-DE" w:bidi="ar-SA"/>
        </w:rPr>
      </w:pPr>
      <w:r w:rsidRPr="005147DB">
        <w:rPr>
          <w:noProof/>
          <w:lang w:eastAsia="de-DE" w:bidi="ar-SA"/>
        </w:rPr>
        <w:t xml:space="preserve">Ein digitaler Eingang für den Befehl Starten: </w:t>
      </w:r>
      <w:r w:rsidR="005147DB" w:rsidRPr="005147DB">
        <w:t>‚A1.T2.A1T2H008.HS+.START‘ / E7.0</w:t>
      </w:r>
    </w:p>
    <w:p w14:paraId="4D33AC9E" w14:textId="17B814D9" w:rsidR="008464AA" w:rsidRPr="005147DB" w:rsidRDefault="008464AA" w:rsidP="008464AA">
      <w:pPr>
        <w:pStyle w:val="SiemensListe"/>
        <w:rPr>
          <w:noProof/>
          <w:lang w:eastAsia="de-DE" w:bidi="ar-SA"/>
        </w:rPr>
      </w:pPr>
      <w:r w:rsidRPr="005147DB">
        <w:rPr>
          <w:noProof/>
          <w:lang w:eastAsia="de-DE" w:bidi="ar-SA"/>
        </w:rPr>
        <w:t xml:space="preserve">Ein digitaler Eingang für den Befehl Stoppen: </w:t>
      </w:r>
      <w:r w:rsidR="005147DB" w:rsidRPr="005147DB">
        <w:t>‚A1.T2.A1T2H008.HS-.STOP’ / E7.1</w:t>
      </w:r>
    </w:p>
    <w:p w14:paraId="6CF8D338" w14:textId="667565CB" w:rsidR="008464AA" w:rsidRDefault="008464AA" w:rsidP="008464AA">
      <w:pPr>
        <w:pStyle w:val="SiemensListe"/>
        <w:rPr>
          <w:noProof/>
          <w:lang w:eastAsia="de-DE" w:bidi="ar-SA"/>
        </w:rPr>
      </w:pPr>
      <w:r w:rsidRPr="005147DB">
        <w:rPr>
          <w:noProof/>
          <w:lang w:eastAsia="de-DE" w:bidi="ar-SA"/>
        </w:rPr>
        <w:t xml:space="preserve">Ein digitialer Ausgang für die Status-Rückmeldung : </w:t>
      </w:r>
      <w:r w:rsidR="005147DB" w:rsidRPr="005147DB">
        <w:t>‚A1.T2.A1T2H008.HO+-.0+’ / A4.1</w:t>
      </w:r>
    </w:p>
    <w:p w14:paraId="3663D696" w14:textId="45781EB4" w:rsidR="005147DB" w:rsidRPr="005147DB" w:rsidRDefault="005147DB" w:rsidP="005147DB">
      <w:pPr>
        <w:rPr>
          <w:noProof/>
          <w:lang w:eastAsia="de-DE" w:bidi="ar-SA"/>
        </w:rPr>
      </w:pPr>
      <w:r>
        <w:rPr>
          <w:noProof/>
          <w:lang w:eastAsia="de-DE" w:bidi="ar-SA"/>
        </w:rPr>
        <w:t xml:space="preserve">Für die </w:t>
      </w:r>
      <w:r w:rsidRPr="005147DB">
        <w:rPr>
          <w:noProof/>
          <w:lang w:eastAsia="de-DE" w:bidi="ar-SA"/>
        </w:rPr>
        <w:t>Temperaturmessung gibt es einen analogen Messwert:</w:t>
      </w:r>
    </w:p>
    <w:p w14:paraId="038E404D" w14:textId="77777777" w:rsidR="005147DB" w:rsidRDefault="005147DB" w:rsidP="005147DB">
      <w:pPr>
        <w:pStyle w:val="SiemensListe"/>
      </w:pPr>
      <w:r w:rsidRPr="005147DB">
        <w:t>‚A1.T2.A1T2T001.TIC.M‘ / EW76 / Temperatur-Istwert Reaktor R001</w:t>
      </w:r>
    </w:p>
    <w:p w14:paraId="64A41545" w14:textId="3A337EDF" w:rsidR="005147DB" w:rsidRDefault="005147DB" w:rsidP="005147DB">
      <w:r>
        <w:t>Für die Heizungssteuerung gibt es einen digitalen Ausgang:</w:t>
      </w:r>
    </w:p>
    <w:p w14:paraId="05D0E6D0" w14:textId="11A1FDB5" w:rsidR="005147DB" w:rsidRPr="0038771A" w:rsidRDefault="005147DB" w:rsidP="005147DB">
      <w:pPr>
        <w:pStyle w:val="SiemensListe"/>
        <w:rPr>
          <w:lang w:val="fr-FR"/>
        </w:rPr>
      </w:pPr>
      <w:r w:rsidRPr="0038771A">
        <w:rPr>
          <w:lang w:val="fr-FR"/>
        </w:rPr>
        <w:t>‚A1.T2.A1T2T001.TV.S’ / A4.</w:t>
      </w:r>
    </w:p>
    <w:p w14:paraId="0C354AA7" w14:textId="78E972FE" w:rsidR="00B87A16" w:rsidRPr="005147DB" w:rsidRDefault="005147DB" w:rsidP="00007DA9">
      <w:r>
        <w:t>Die Signal</w:t>
      </w:r>
      <w:r w:rsidR="008464AA" w:rsidRPr="005147DB">
        <w:t>e sind bereits in der Symboltabelle enthalten und müssen nur noch verknüpft werden.</w:t>
      </w:r>
    </w:p>
    <w:p w14:paraId="034574FC" w14:textId="32DBD75C" w:rsidR="005147DB" w:rsidRPr="005147DB" w:rsidRDefault="005147DB" w:rsidP="00007DA9">
      <w:r w:rsidRPr="005147DB">
        <w:t xml:space="preserve">Der analoge Messwert muss noch auf eine tatsächliche Temperatur skaliert werden. Dazu </w:t>
      </w:r>
      <w:r w:rsidR="0038559D">
        <w:t>gibt der Nutzer</w:t>
      </w:r>
      <w:r w:rsidR="0038559D" w:rsidRPr="005147DB">
        <w:t xml:space="preserve"> </w:t>
      </w:r>
      <w:r w:rsidRPr="005147DB">
        <w:t>die Obergrenze 100°C und die Untergrenze 0°C des Messwerts an.</w:t>
      </w:r>
    </w:p>
    <w:p w14:paraId="52974425" w14:textId="2A163A8A" w:rsidR="008464AA" w:rsidRPr="005147DB" w:rsidRDefault="008464AA" w:rsidP="00007DA9">
      <w:r w:rsidRPr="005147DB">
        <w:t xml:space="preserve">Die Handsteuerung beeinflusst die </w:t>
      </w:r>
      <w:r w:rsidR="005147DB" w:rsidRPr="005147DB">
        <w:t>Temperaturregelung</w:t>
      </w:r>
      <w:r w:rsidRPr="005147DB">
        <w:t xml:space="preserve"> A1T2</w:t>
      </w:r>
      <w:r w:rsidR="005147DB" w:rsidRPr="005147DB">
        <w:t>T</w:t>
      </w:r>
      <w:r w:rsidRPr="005147DB">
        <w:t>00</w:t>
      </w:r>
      <w:r w:rsidR="005147DB" w:rsidRPr="005147DB">
        <w:t>1</w:t>
      </w:r>
      <w:r w:rsidRPr="005147DB">
        <w:t xml:space="preserve"> (siehe auch </w:t>
      </w:r>
      <w:r w:rsidRPr="005147DB">
        <w:fldChar w:fldCharType="begin"/>
      </w:r>
      <w:r w:rsidRPr="005147DB">
        <w:instrText xml:space="preserve"> REF _Ref534086 \h </w:instrText>
      </w:r>
      <w:r w:rsidR="00E777A3" w:rsidRPr="005147DB">
        <w:instrText xml:space="preserve"> \* MERGEFORMAT </w:instrText>
      </w:r>
      <w:r w:rsidRPr="005147DB">
        <w:fldChar w:fldCharType="separate"/>
      </w:r>
      <w:r w:rsidR="00E00361">
        <w:t xml:space="preserve">Abbildung </w:t>
      </w:r>
      <w:r w:rsidR="00E00361">
        <w:rPr>
          <w:noProof/>
        </w:rPr>
        <w:t>7</w:t>
      </w:r>
      <w:r w:rsidRPr="005147DB">
        <w:fldChar w:fldCharType="end"/>
      </w:r>
      <w:r w:rsidRPr="005147DB">
        <w:t>), die entsprechend erweitert werden m</w:t>
      </w:r>
      <w:r w:rsidR="005147DB" w:rsidRPr="005147DB">
        <w:t>uss</w:t>
      </w:r>
      <w:r w:rsidRPr="005147DB">
        <w:t>.</w:t>
      </w:r>
    </w:p>
    <w:p w14:paraId="13A8EC6A" w14:textId="5EC86C6E" w:rsidR="00C166B3" w:rsidRPr="003138B6" w:rsidRDefault="008464AA" w:rsidP="006B3881">
      <w:r w:rsidRPr="005147DB">
        <w:t>Die in der Aufgabenstellung genannten Verriegelungen lassen sich alle mit den bereits angelegten Sensoren und Aktoren realisieren.</w:t>
      </w:r>
    </w:p>
    <w:p w14:paraId="6D6693ED" w14:textId="2F5A0793" w:rsidR="00007DA9" w:rsidRPr="0038771A" w:rsidRDefault="007E6C56" w:rsidP="00C166B3">
      <w:pPr>
        <w:spacing w:before="0" w:after="0" w:line="240" w:lineRule="auto"/>
        <w:ind w:left="0"/>
        <w:jc w:val="center"/>
        <w:rPr>
          <w:lang w:val="en-US"/>
        </w:rPr>
      </w:pPr>
      <w:r>
        <w:rPr>
          <w:noProof/>
          <w:lang w:eastAsia="de-DE" w:bidi="ar-SA"/>
        </w:rPr>
        <w:drawing>
          <wp:inline distT="0" distB="0" distL="0" distR="0" wp14:anchorId="52B7A5DF" wp14:editId="6DF83261">
            <wp:extent cx="4608000" cy="3746310"/>
            <wp:effectExtent l="0" t="0" r="254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E_R&amp;I_P01-06_S4S-en-1.em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08000" cy="3746310"/>
                    </a:xfrm>
                    <a:prstGeom prst="rect">
                      <a:avLst/>
                    </a:prstGeom>
                  </pic:spPr>
                </pic:pic>
              </a:graphicData>
            </a:graphic>
          </wp:inline>
        </w:drawing>
      </w:r>
    </w:p>
    <w:p w14:paraId="4E4A966E" w14:textId="45B7FFE1" w:rsidR="00E37DE8" w:rsidRDefault="00007DA9" w:rsidP="00C166B3">
      <w:pPr>
        <w:pStyle w:val="Beschriftung"/>
        <w:rPr>
          <w:noProof/>
          <w:lang w:eastAsia="de-DE" w:bidi="ar-SA"/>
        </w:rPr>
      </w:pPr>
      <w:bookmarkStart w:id="27" w:name="_Ref534086"/>
      <w:r>
        <w:t xml:space="preserve">Abbildung </w:t>
      </w:r>
      <w:r>
        <w:fldChar w:fldCharType="begin"/>
      </w:r>
      <w:r>
        <w:instrText xml:space="preserve"> SEQ Abbildung \* ARABIC </w:instrText>
      </w:r>
      <w:r>
        <w:fldChar w:fldCharType="separate"/>
      </w:r>
      <w:r w:rsidR="00E00361">
        <w:rPr>
          <w:noProof/>
        </w:rPr>
        <w:t>7</w:t>
      </w:r>
      <w:r>
        <w:fldChar w:fldCharType="end"/>
      </w:r>
      <w:bookmarkEnd w:id="27"/>
      <w:r>
        <w:t>: Zu bearbeitender Teil</w:t>
      </w:r>
      <w:r>
        <w:rPr>
          <w:noProof/>
        </w:rPr>
        <w:t xml:space="preserve"> des R&amp;I-Fließbilds</w:t>
      </w:r>
      <w:r w:rsidR="00E37DE8">
        <w:br w:type="page"/>
      </w:r>
    </w:p>
    <w:p w14:paraId="7E04DCBB" w14:textId="385FB372" w:rsidR="008464AA" w:rsidRDefault="007E6C56" w:rsidP="006B3881">
      <w:r>
        <w:rPr>
          <w:noProof/>
          <w:lang w:eastAsia="de-DE" w:bidi="ar-SA"/>
        </w:rPr>
        <w:lastRenderedPageBreak/>
        <w:drawing>
          <wp:inline distT="0" distB="0" distL="0" distR="0" wp14:anchorId="41C6EDC9" wp14:editId="77AA57B6">
            <wp:extent cx="5472000" cy="5043792"/>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E_R&amp;I_P01-06_S4S-en-2.em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5043792"/>
                    </a:xfrm>
                    <a:prstGeom prst="rect">
                      <a:avLst/>
                    </a:prstGeom>
                  </pic:spPr>
                </pic:pic>
              </a:graphicData>
            </a:graphic>
          </wp:inline>
        </w:drawing>
      </w:r>
    </w:p>
    <w:p w14:paraId="7CB085B6" w14:textId="5BB78A85" w:rsidR="008464AA" w:rsidRPr="008464AA" w:rsidRDefault="008464AA" w:rsidP="00C166B3">
      <w:pPr>
        <w:pStyle w:val="Beschriftung"/>
      </w:pPr>
      <w:bookmarkStart w:id="28" w:name="_Ref794478"/>
      <w:r>
        <w:t xml:space="preserve">Abbildung </w:t>
      </w:r>
      <w:r>
        <w:fldChar w:fldCharType="begin"/>
      </w:r>
      <w:r>
        <w:instrText xml:space="preserve"> SEQ Abbildung \* ARABIC </w:instrText>
      </w:r>
      <w:r>
        <w:fldChar w:fldCharType="separate"/>
      </w:r>
      <w:r w:rsidR="00E00361">
        <w:rPr>
          <w:noProof/>
        </w:rPr>
        <w:t>8</w:t>
      </w:r>
      <w:r>
        <w:fldChar w:fldCharType="end"/>
      </w:r>
      <w:bookmarkEnd w:id="28"/>
      <w:r>
        <w:t>: Lokale Bedienstation</w:t>
      </w:r>
    </w:p>
    <w:p w14:paraId="7BF4FEE3" w14:textId="00C6EDB3" w:rsidR="00673385" w:rsidRDefault="00673385" w:rsidP="00614ED0">
      <w:pPr>
        <w:pStyle w:val="berschrift1"/>
      </w:pPr>
      <w:bookmarkStart w:id="29" w:name="_Toc15026166"/>
      <w:r>
        <w:t>Lernziel</w:t>
      </w:r>
      <w:bookmarkEnd w:id="29"/>
    </w:p>
    <w:p w14:paraId="67754441" w14:textId="624E1BAE" w:rsidR="008415AA" w:rsidRDefault="008415AA" w:rsidP="008415AA">
      <w:r>
        <w:t xml:space="preserve">In diesem Kapitel </w:t>
      </w:r>
      <w:r w:rsidR="00CC7A95">
        <w:t>erwerben</w:t>
      </w:r>
      <w:r w:rsidR="003A2EE7">
        <w:t xml:space="preserve"> die</w:t>
      </w:r>
      <w:r>
        <w:t xml:space="preserve"> Studierende</w:t>
      </w:r>
      <w:r w:rsidR="003A2EE7">
        <w:t>n</w:t>
      </w:r>
      <w:r>
        <w:t>:</w:t>
      </w:r>
    </w:p>
    <w:p w14:paraId="18C85EF0" w14:textId="676FF9A6" w:rsidR="008415AA" w:rsidRPr="003F5490" w:rsidRDefault="008415AA" w:rsidP="008415AA">
      <w:pPr>
        <w:pStyle w:val="SiemensListe"/>
      </w:pPr>
      <w:r w:rsidRPr="00D92035">
        <w:t xml:space="preserve">Kenntnisse zur </w:t>
      </w:r>
      <w:r w:rsidRPr="008415AA">
        <w:t>Programmierung</w:t>
      </w:r>
      <w:r w:rsidRPr="00D92035">
        <w:t xml:space="preserve"> eines kontinuierlichen Reglers mit Impulsausgang und Verriegelungen</w:t>
      </w:r>
    </w:p>
    <w:p w14:paraId="58969F5D" w14:textId="77777777" w:rsidR="00271547" w:rsidRDefault="00271547">
      <w:pPr>
        <w:spacing w:before="0" w:after="0" w:line="240" w:lineRule="auto"/>
        <w:ind w:left="0"/>
        <w:jc w:val="left"/>
        <w:rPr>
          <w:rFonts w:eastAsia="SimSun"/>
          <w:b/>
          <w:spacing w:val="5"/>
          <w:sz w:val="36"/>
          <w:szCs w:val="36"/>
        </w:rPr>
      </w:pPr>
      <w:r>
        <w:br w:type="page"/>
      </w:r>
    </w:p>
    <w:p w14:paraId="6F37A377" w14:textId="013B3CC2" w:rsidR="00267BA1" w:rsidRDefault="00267BA1" w:rsidP="00267BA1">
      <w:pPr>
        <w:pStyle w:val="berschrift1"/>
      </w:pPr>
      <w:bookmarkStart w:id="30" w:name="_Toc15026167"/>
      <w:r>
        <w:lastRenderedPageBreak/>
        <w:t>Strukturierte Schritt-für-Schritt-Anleitung</w:t>
      </w:r>
      <w:bookmarkEnd w:id="30"/>
    </w:p>
    <w:p w14:paraId="027E996C" w14:textId="76F58139" w:rsidR="00C0605B" w:rsidRPr="000F6ABA" w:rsidRDefault="00E77CEC" w:rsidP="0038771A">
      <w:pPr>
        <w:pStyle w:val="berschrift2"/>
      </w:pPr>
      <w:bookmarkStart w:id="31" w:name="_Toc15026168"/>
      <w:r w:rsidRPr="000F6ABA">
        <w:t>Anlegen der Handbedienung A1T2H0</w:t>
      </w:r>
      <w:r w:rsidR="00A92318" w:rsidRPr="000F6ABA">
        <w:t>08</w:t>
      </w:r>
      <w:bookmarkEnd w:id="31"/>
    </w:p>
    <w:p w14:paraId="0F82030E" w14:textId="77777777" w:rsidR="00A92318" w:rsidRPr="00D10F6A" w:rsidRDefault="00A92318" w:rsidP="00A92318">
      <w:pPr>
        <w:pStyle w:val="SiemensNummerierung2"/>
      </w:pPr>
      <w:r w:rsidRPr="00D10F6A">
        <w:t xml:space="preserve">Zunächst fügen </w:t>
      </w:r>
      <w:r w:rsidRPr="00A92318">
        <w:t>Sie</w:t>
      </w:r>
      <w:r>
        <w:t xml:space="preserve"> </w:t>
      </w:r>
      <w:r w:rsidRPr="00D10F6A">
        <w:t xml:space="preserve">einen </w:t>
      </w:r>
      <w:r>
        <w:t xml:space="preserve">neuen </w:t>
      </w:r>
      <w:r w:rsidRPr="00D10F6A">
        <w:t>CFC</w:t>
      </w:r>
      <w:r>
        <w:t xml:space="preserve"> in den Ordner Reaktor R001 ein. In diesem werden Sie zunächst die Handsteuerung für die Heizung implementieren.</w:t>
      </w:r>
    </w:p>
    <w:p w14:paraId="06978E30" w14:textId="436B6BE1" w:rsidR="00A92318" w:rsidRDefault="00A92318" w:rsidP="00A92318">
      <w:pPr>
        <w:pStyle w:val="screenshot"/>
      </w:pPr>
      <w:r>
        <w:rPr>
          <w:noProof/>
        </w:rPr>
        <w:drawing>
          <wp:inline distT="0" distB="0" distL="0" distR="0" wp14:anchorId="4F1E7869" wp14:editId="6142772F">
            <wp:extent cx="5472000" cy="316911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74_28092012_152841"/>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2000" cy="3169112"/>
                    </a:xfrm>
                    <a:prstGeom prst="rect">
                      <a:avLst/>
                    </a:prstGeom>
                    <a:noFill/>
                    <a:ln>
                      <a:noFill/>
                    </a:ln>
                  </pic:spPr>
                </pic:pic>
              </a:graphicData>
            </a:graphic>
          </wp:inline>
        </w:drawing>
      </w:r>
    </w:p>
    <w:p w14:paraId="7F368579" w14:textId="77777777" w:rsidR="00A92318" w:rsidRDefault="00A92318" w:rsidP="00A92318">
      <w:pPr>
        <w:pStyle w:val="SiemensNummerierung2"/>
      </w:pPr>
      <w:r>
        <w:t xml:space="preserve">Der </w:t>
      </w:r>
      <w:r w:rsidRPr="00A92318">
        <w:t>neu</w:t>
      </w:r>
      <w:r>
        <w:t xml:space="preserve"> erstellte Plan wird in A1T2H008 umbenannt.</w:t>
      </w:r>
    </w:p>
    <w:p w14:paraId="73B82342" w14:textId="175CB014" w:rsidR="00A92318" w:rsidRPr="00E761A8" w:rsidRDefault="00A92318" w:rsidP="00A92318">
      <w:pPr>
        <w:pStyle w:val="screenshot"/>
      </w:pPr>
      <w:r>
        <w:rPr>
          <w:noProof/>
        </w:rPr>
        <w:drawing>
          <wp:inline distT="0" distB="0" distL="0" distR="0" wp14:anchorId="5BDD2430" wp14:editId="4DE33A83">
            <wp:extent cx="5472000" cy="3169112"/>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75_28092012_15301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3169112"/>
                    </a:xfrm>
                    <a:prstGeom prst="rect">
                      <a:avLst/>
                    </a:prstGeom>
                    <a:noFill/>
                    <a:ln>
                      <a:noFill/>
                    </a:ln>
                  </pic:spPr>
                </pic:pic>
              </a:graphicData>
            </a:graphic>
          </wp:inline>
        </w:drawing>
      </w:r>
    </w:p>
    <w:p w14:paraId="7A2D7EA1" w14:textId="77777777" w:rsidR="00A92318" w:rsidRDefault="00A92318" w:rsidP="00A92318">
      <w:pPr>
        <w:pStyle w:val="SiemensNummerierung2"/>
      </w:pPr>
      <w:r>
        <w:br w:type="page"/>
      </w:r>
      <w:r>
        <w:lastRenderedPageBreak/>
        <w:t xml:space="preserve">Die Verschaltungen von A1T2H008 unterscheiden sich von denen aus A1T2H011 nur in den Ein- und Ausgangssignalen (Pcs7DiIn und Pcs7DiOu) und in den letzten beiden </w:t>
      </w:r>
      <w:r w:rsidRPr="00A92318">
        <w:t>Rücksetzbedingungen</w:t>
      </w:r>
      <w:r>
        <w:t xml:space="preserve"> (Baustein ‚Or08‘). Die Bedingungen betreffen zum einen den Mindestfüllstand von 200.0 ml und zum anderen die Maximaltemperatur von 60.0 °C.</w:t>
      </w:r>
    </w:p>
    <w:p w14:paraId="7DC08176" w14:textId="54AD9216" w:rsidR="00A92318" w:rsidRDefault="00A92318" w:rsidP="00A92318">
      <w:pPr>
        <w:pStyle w:val="screenshot"/>
      </w:pPr>
      <w:r w:rsidRPr="00964DE7">
        <w:rPr>
          <w:noProof/>
        </w:rPr>
        <w:drawing>
          <wp:inline distT="0" distB="0" distL="0" distR="0" wp14:anchorId="2BA6D36C" wp14:editId="214897C5">
            <wp:extent cx="5472000" cy="4575033"/>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20150310_15291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4575033"/>
                    </a:xfrm>
                    <a:prstGeom prst="rect">
                      <a:avLst/>
                    </a:prstGeom>
                    <a:noFill/>
                    <a:ln>
                      <a:noFill/>
                    </a:ln>
                  </pic:spPr>
                </pic:pic>
              </a:graphicData>
            </a:graphic>
          </wp:inline>
        </w:drawing>
      </w:r>
    </w:p>
    <w:p w14:paraId="1D3E041D" w14:textId="66524B75" w:rsidR="00A92318" w:rsidRDefault="00A92318" w:rsidP="00A92318">
      <w:pPr>
        <w:pStyle w:val="screenshot"/>
      </w:pPr>
      <w:r w:rsidRPr="00964DE7">
        <w:rPr>
          <w:noProof/>
        </w:rPr>
        <w:drawing>
          <wp:inline distT="0" distB="0" distL="0" distR="0" wp14:anchorId="1F8C87E6" wp14:editId="78F334C8">
            <wp:extent cx="5472000" cy="2590681"/>
            <wp:effectExtent l="0" t="0" r="0" b="63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310_15322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2590681"/>
                    </a:xfrm>
                    <a:prstGeom prst="rect">
                      <a:avLst/>
                    </a:prstGeom>
                    <a:noFill/>
                    <a:ln>
                      <a:noFill/>
                    </a:ln>
                  </pic:spPr>
                </pic:pic>
              </a:graphicData>
            </a:graphic>
          </wp:inline>
        </w:drawing>
      </w:r>
    </w:p>
    <w:p w14:paraId="5084B16A" w14:textId="77777777" w:rsidR="00A92318" w:rsidRDefault="00A92318">
      <w:r>
        <w:rPr>
          <w:b/>
        </w:rPr>
        <w:br w:type="page"/>
      </w:r>
    </w:p>
    <w:tbl>
      <w:tblPr>
        <w:tblStyle w:val="Siemens-Tabelle"/>
        <w:tblW w:w="0" w:type="auto"/>
        <w:tblInd w:w="851" w:type="dxa"/>
        <w:tblLook w:val="04A0" w:firstRow="1" w:lastRow="0" w:firstColumn="1" w:lastColumn="0" w:noHBand="0" w:noVBand="1"/>
      </w:tblPr>
      <w:tblGrid>
        <w:gridCol w:w="3653"/>
        <w:gridCol w:w="4954"/>
      </w:tblGrid>
      <w:tr w:rsidR="00A92318" w14:paraId="1EE64896" w14:textId="77777777" w:rsidTr="006B3881">
        <w:trPr>
          <w:cnfStyle w:val="100000000000" w:firstRow="1" w:lastRow="0" w:firstColumn="0" w:lastColumn="0" w:oddVBand="0" w:evenVBand="0" w:oddHBand="0" w:evenHBand="0" w:firstRowFirstColumn="0" w:firstRowLastColumn="0" w:lastRowFirstColumn="0" w:lastRowLastColumn="0"/>
        </w:trPr>
        <w:tc>
          <w:tcPr>
            <w:tcW w:w="3653" w:type="dxa"/>
          </w:tcPr>
          <w:p w14:paraId="5ABECAF3" w14:textId="577A16D9" w:rsidR="00A92318" w:rsidRDefault="00A92318" w:rsidP="00A92318">
            <w:pPr>
              <w:ind w:left="0"/>
            </w:pPr>
            <w:r w:rsidRPr="007F0B7F">
              <w:lastRenderedPageBreak/>
              <w:t>Baustein:</w:t>
            </w:r>
          </w:p>
        </w:tc>
        <w:tc>
          <w:tcPr>
            <w:tcW w:w="4954" w:type="dxa"/>
          </w:tcPr>
          <w:p w14:paraId="647CB2DA" w14:textId="01CB55DB" w:rsidR="00A92318" w:rsidRDefault="00A92318" w:rsidP="00A92318">
            <w:pPr>
              <w:ind w:left="0"/>
            </w:pPr>
            <w:r w:rsidRPr="007F0B7F">
              <w:t>Katalog/Ordner:</w:t>
            </w:r>
          </w:p>
        </w:tc>
      </w:tr>
      <w:tr w:rsidR="00A92318" w14:paraId="5A7D03EB" w14:textId="77777777" w:rsidTr="006B3881">
        <w:tc>
          <w:tcPr>
            <w:tcW w:w="3653" w:type="dxa"/>
          </w:tcPr>
          <w:p w14:paraId="037B71D8" w14:textId="70A96FEC" w:rsidR="00A92318" w:rsidRDefault="00A92318" w:rsidP="00A92318">
            <w:pPr>
              <w:ind w:left="0"/>
            </w:pPr>
            <w:r w:rsidRPr="007F0B7F">
              <w:t>Pcs7DiIn (2x)</w:t>
            </w:r>
          </w:p>
        </w:tc>
        <w:tc>
          <w:tcPr>
            <w:tcW w:w="4954" w:type="dxa"/>
          </w:tcPr>
          <w:p w14:paraId="31CB2CA8" w14:textId="2F37A7E0" w:rsidR="00A92318" w:rsidRDefault="00A92318" w:rsidP="00A92318">
            <w:pPr>
              <w:ind w:left="0"/>
            </w:pPr>
            <w:r w:rsidRPr="007F0B7F">
              <w:t>Bausteine/Channel</w:t>
            </w:r>
          </w:p>
        </w:tc>
      </w:tr>
      <w:tr w:rsidR="00A92318" w14:paraId="44D5E4CB" w14:textId="77777777" w:rsidTr="006B3881">
        <w:tc>
          <w:tcPr>
            <w:tcW w:w="3653" w:type="dxa"/>
          </w:tcPr>
          <w:p w14:paraId="090C34E0" w14:textId="052FFF97" w:rsidR="00A92318" w:rsidRDefault="00A92318" w:rsidP="00A92318">
            <w:pPr>
              <w:ind w:left="0"/>
            </w:pPr>
            <w:r w:rsidRPr="007F0B7F">
              <w:t>Or08</w:t>
            </w:r>
          </w:p>
        </w:tc>
        <w:tc>
          <w:tcPr>
            <w:tcW w:w="4954" w:type="dxa"/>
          </w:tcPr>
          <w:p w14:paraId="34553B6F" w14:textId="1D6CF4B6" w:rsidR="00A92318" w:rsidRDefault="00A92318" w:rsidP="00A92318">
            <w:pPr>
              <w:ind w:left="0"/>
            </w:pPr>
            <w:r w:rsidRPr="007F0B7F">
              <w:t>Bausteine/</w:t>
            </w:r>
            <w:proofErr w:type="spellStart"/>
            <w:r w:rsidRPr="007F0B7F">
              <w:t>LogicDi</w:t>
            </w:r>
            <w:proofErr w:type="spellEnd"/>
          </w:p>
        </w:tc>
      </w:tr>
      <w:tr w:rsidR="00A92318" w14:paraId="015B0231" w14:textId="77777777" w:rsidTr="006B3881">
        <w:tc>
          <w:tcPr>
            <w:tcW w:w="3653" w:type="dxa"/>
          </w:tcPr>
          <w:p w14:paraId="5CB726EC" w14:textId="77F4AE13" w:rsidR="00A92318" w:rsidRDefault="00A92318" w:rsidP="00A92318">
            <w:pPr>
              <w:ind w:left="0"/>
            </w:pPr>
            <w:r w:rsidRPr="007F0B7F">
              <w:t>CompAn02 (2x)</w:t>
            </w:r>
          </w:p>
        </w:tc>
        <w:tc>
          <w:tcPr>
            <w:tcW w:w="4954" w:type="dxa"/>
          </w:tcPr>
          <w:p w14:paraId="795D0A24" w14:textId="00C70571" w:rsidR="00A92318" w:rsidRDefault="00A92318" w:rsidP="00A92318">
            <w:pPr>
              <w:ind w:left="0"/>
            </w:pPr>
            <w:r w:rsidRPr="007F0B7F">
              <w:t>Bausteine/</w:t>
            </w:r>
            <w:proofErr w:type="spellStart"/>
            <w:r w:rsidRPr="007F0B7F">
              <w:t>LogicAn</w:t>
            </w:r>
            <w:proofErr w:type="spellEnd"/>
          </w:p>
        </w:tc>
      </w:tr>
      <w:tr w:rsidR="00A92318" w14:paraId="68FDC79C" w14:textId="77777777" w:rsidTr="006B3881">
        <w:tc>
          <w:tcPr>
            <w:tcW w:w="3653" w:type="dxa"/>
          </w:tcPr>
          <w:p w14:paraId="1B6FAFB3" w14:textId="6E288150" w:rsidR="00A92318" w:rsidRDefault="00A92318" w:rsidP="00A92318">
            <w:pPr>
              <w:ind w:left="0"/>
            </w:pPr>
            <w:proofErr w:type="spellStart"/>
            <w:r w:rsidRPr="007F0B7F">
              <w:t>FlipFlop</w:t>
            </w:r>
            <w:proofErr w:type="spellEnd"/>
          </w:p>
        </w:tc>
        <w:tc>
          <w:tcPr>
            <w:tcW w:w="4954" w:type="dxa"/>
          </w:tcPr>
          <w:p w14:paraId="26B42BB7" w14:textId="22F5BBEC" w:rsidR="00A92318" w:rsidRDefault="00A92318" w:rsidP="00A92318">
            <w:pPr>
              <w:ind w:left="0"/>
            </w:pPr>
            <w:r w:rsidRPr="007F0B7F">
              <w:t>Bausteine/</w:t>
            </w:r>
            <w:proofErr w:type="spellStart"/>
            <w:r w:rsidRPr="007F0B7F">
              <w:t>LogicDi</w:t>
            </w:r>
            <w:proofErr w:type="spellEnd"/>
          </w:p>
        </w:tc>
      </w:tr>
      <w:tr w:rsidR="00A92318" w14:paraId="3D2D1DDF" w14:textId="77777777" w:rsidTr="006B3881">
        <w:tc>
          <w:tcPr>
            <w:tcW w:w="3653" w:type="dxa"/>
          </w:tcPr>
          <w:p w14:paraId="6ADF8FBC" w14:textId="4837144A" w:rsidR="00A92318" w:rsidRDefault="00A92318" w:rsidP="00A92318">
            <w:pPr>
              <w:ind w:left="0"/>
            </w:pPr>
            <w:r w:rsidRPr="007F0B7F">
              <w:t>Pcs7DiOu</w:t>
            </w:r>
          </w:p>
        </w:tc>
        <w:tc>
          <w:tcPr>
            <w:tcW w:w="4954" w:type="dxa"/>
          </w:tcPr>
          <w:p w14:paraId="1D9A2293" w14:textId="041246A2" w:rsidR="00A92318" w:rsidRDefault="00A92318" w:rsidP="00A92318">
            <w:pPr>
              <w:keepNext/>
              <w:ind w:left="0"/>
            </w:pPr>
            <w:r w:rsidRPr="007F0B7F">
              <w:t>Bausteine/Channel</w:t>
            </w:r>
          </w:p>
        </w:tc>
      </w:tr>
    </w:tbl>
    <w:p w14:paraId="7E25C54E" w14:textId="6775BEAA" w:rsidR="00A92318" w:rsidRDefault="00A92318" w:rsidP="0038771A">
      <w:pPr>
        <w:pStyle w:val="Beschriftung"/>
        <w:spacing w:after="360"/>
      </w:pPr>
      <w:r>
        <w:t xml:space="preserve">Tabelle </w:t>
      </w:r>
      <w:r>
        <w:fldChar w:fldCharType="begin"/>
      </w:r>
      <w:r>
        <w:instrText xml:space="preserve"> SEQ Tabelle \* ARABIC </w:instrText>
      </w:r>
      <w:r>
        <w:fldChar w:fldCharType="separate"/>
      </w:r>
      <w:r w:rsidR="00E00361">
        <w:rPr>
          <w:noProof/>
        </w:rPr>
        <w:t>1</w:t>
      </w:r>
      <w:r>
        <w:fldChar w:fldCharType="end"/>
      </w:r>
      <w:r>
        <w:t xml:space="preserve">: </w:t>
      </w:r>
      <w:r w:rsidRPr="00CF5871">
        <w:t>Neue Bausteine im Plan ‚A1T2H008’</w:t>
      </w:r>
    </w:p>
    <w:tbl>
      <w:tblPr>
        <w:tblStyle w:val="Siemens-Tabelle"/>
        <w:tblW w:w="0" w:type="auto"/>
        <w:tblInd w:w="851" w:type="dxa"/>
        <w:tblLook w:val="04A0" w:firstRow="1" w:lastRow="0" w:firstColumn="1" w:lastColumn="0" w:noHBand="0" w:noVBand="1"/>
      </w:tblPr>
      <w:tblGrid>
        <w:gridCol w:w="2093"/>
        <w:gridCol w:w="5387"/>
        <w:gridCol w:w="1127"/>
      </w:tblGrid>
      <w:tr w:rsidR="00A92318" w14:paraId="5F425F64"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1C188EBD" w14:textId="1783DC50" w:rsidR="00A92318" w:rsidRDefault="00A92318" w:rsidP="00A92318">
            <w:pPr>
              <w:ind w:left="0"/>
            </w:pPr>
            <w:r w:rsidRPr="00931B49">
              <w:t>Eingang:</w:t>
            </w:r>
          </w:p>
        </w:tc>
        <w:tc>
          <w:tcPr>
            <w:tcW w:w="5387" w:type="dxa"/>
          </w:tcPr>
          <w:p w14:paraId="7528A713" w14:textId="38A79F63" w:rsidR="00A92318" w:rsidRDefault="00A92318" w:rsidP="00A92318">
            <w:pPr>
              <w:ind w:left="0"/>
            </w:pPr>
            <w:r w:rsidRPr="00931B49">
              <w:t>Verschaltung zu:</w:t>
            </w:r>
          </w:p>
        </w:tc>
        <w:tc>
          <w:tcPr>
            <w:tcW w:w="1127" w:type="dxa"/>
          </w:tcPr>
          <w:p w14:paraId="339E6982" w14:textId="119A66E5" w:rsidR="00A92318" w:rsidRDefault="00A92318" w:rsidP="00A92318">
            <w:pPr>
              <w:ind w:left="0"/>
            </w:pPr>
            <w:r w:rsidRPr="00931B49">
              <w:t>Invertiert</w:t>
            </w:r>
          </w:p>
        </w:tc>
      </w:tr>
      <w:tr w:rsidR="00A92318" w14:paraId="4FAB4E37" w14:textId="77777777" w:rsidTr="006B3881">
        <w:tc>
          <w:tcPr>
            <w:tcW w:w="2093" w:type="dxa"/>
          </w:tcPr>
          <w:p w14:paraId="10525DE4" w14:textId="7D9913C1" w:rsidR="00A92318" w:rsidRDefault="009F4079" w:rsidP="00A92318">
            <w:pPr>
              <w:ind w:left="0"/>
            </w:pPr>
            <w:r>
              <w:t>Pcs7DiIn.HS+</w:t>
            </w:r>
            <w:r w:rsidR="00A92318" w:rsidRPr="00931B49">
              <w:t>.PV_In</w:t>
            </w:r>
          </w:p>
        </w:tc>
        <w:tc>
          <w:tcPr>
            <w:tcW w:w="5387" w:type="dxa"/>
          </w:tcPr>
          <w:p w14:paraId="42E8B025" w14:textId="08588D47" w:rsidR="00A92318" w:rsidRDefault="00A92318" w:rsidP="00A92318">
            <w:pPr>
              <w:ind w:left="0"/>
            </w:pPr>
            <w:r w:rsidRPr="00931B49">
              <w:t>‚A1.T2.A1T2H008.HS+.START‘</w:t>
            </w:r>
            <w:r w:rsidR="009F4079">
              <w:t xml:space="preserve"> </w:t>
            </w:r>
            <w:r w:rsidRPr="00931B49">
              <w:t>/</w:t>
            </w:r>
            <w:r w:rsidR="009F4079">
              <w:t xml:space="preserve"> </w:t>
            </w:r>
            <w:r w:rsidRPr="00931B49">
              <w:t>E7.0</w:t>
            </w:r>
            <w:r w:rsidR="009F4079">
              <w:t xml:space="preserve"> </w:t>
            </w:r>
            <w:r w:rsidRPr="00931B49">
              <w:t>/ Reaktor R001 Heizen Beginnen</w:t>
            </w:r>
          </w:p>
        </w:tc>
        <w:tc>
          <w:tcPr>
            <w:tcW w:w="1127" w:type="dxa"/>
          </w:tcPr>
          <w:p w14:paraId="73BA5DBF" w14:textId="13469989" w:rsidR="00A92318" w:rsidRDefault="00A92318" w:rsidP="00A92318">
            <w:pPr>
              <w:ind w:left="0"/>
            </w:pPr>
            <w:r w:rsidRPr="00931B49">
              <w:t>nein</w:t>
            </w:r>
          </w:p>
        </w:tc>
      </w:tr>
      <w:tr w:rsidR="00A92318" w14:paraId="01D0B424" w14:textId="77777777" w:rsidTr="006B3881">
        <w:tc>
          <w:tcPr>
            <w:tcW w:w="2093" w:type="dxa"/>
          </w:tcPr>
          <w:p w14:paraId="039A41C0" w14:textId="7497CE72" w:rsidR="00A92318" w:rsidRDefault="00A92318" w:rsidP="009F4079">
            <w:pPr>
              <w:ind w:left="0"/>
            </w:pPr>
            <w:r w:rsidRPr="00931B49">
              <w:t>Pcs7DiIn.HS-.PV_In</w:t>
            </w:r>
          </w:p>
        </w:tc>
        <w:tc>
          <w:tcPr>
            <w:tcW w:w="5387" w:type="dxa"/>
          </w:tcPr>
          <w:p w14:paraId="4FD91D45" w14:textId="50B4CB5F" w:rsidR="00A92318" w:rsidRDefault="00A92318" w:rsidP="00A92318">
            <w:pPr>
              <w:ind w:left="0"/>
            </w:pPr>
            <w:r w:rsidRPr="00931B49">
              <w:t>‚A1.T2.A1T2H008.HS-.STOP’ / E7.1 / Reaktor R001 Heizen Stoppen</w:t>
            </w:r>
          </w:p>
        </w:tc>
        <w:tc>
          <w:tcPr>
            <w:tcW w:w="1127" w:type="dxa"/>
          </w:tcPr>
          <w:p w14:paraId="5744B496" w14:textId="42EAE636" w:rsidR="00A92318" w:rsidRDefault="00A92318" w:rsidP="00A92318">
            <w:pPr>
              <w:ind w:left="0"/>
            </w:pPr>
            <w:r w:rsidRPr="00931B49">
              <w:t>nein</w:t>
            </w:r>
          </w:p>
        </w:tc>
      </w:tr>
      <w:tr w:rsidR="00A92318" w14:paraId="477BA00A" w14:textId="77777777" w:rsidTr="006B3881">
        <w:tc>
          <w:tcPr>
            <w:tcW w:w="2093" w:type="dxa"/>
          </w:tcPr>
          <w:p w14:paraId="08678EA6" w14:textId="488E7245" w:rsidR="00A92318" w:rsidRDefault="00A92318" w:rsidP="00A92318">
            <w:pPr>
              <w:ind w:left="0"/>
            </w:pPr>
            <w:r w:rsidRPr="00931B49">
              <w:t>Or08.In4</w:t>
            </w:r>
          </w:p>
        </w:tc>
        <w:tc>
          <w:tcPr>
            <w:tcW w:w="5387" w:type="dxa"/>
          </w:tcPr>
          <w:p w14:paraId="07D81CAC" w14:textId="1BC293F1" w:rsidR="00A92318" w:rsidRPr="0038771A" w:rsidRDefault="00A92318" w:rsidP="00A92318">
            <w:pPr>
              <w:ind w:left="0"/>
              <w:rPr>
                <w:lang w:val="en-US"/>
              </w:rPr>
            </w:pPr>
            <w:r w:rsidRPr="00A92318">
              <w:rPr>
                <w:lang w:val="en-US"/>
              </w:rPr>
              <w:t xml:space="preserve">A1H001(A,1) / A1H001 </w:t>
            </w:r>
            <w:proofErr w:type="spellStart"/>
            <w:r w:rsidRPr="00A92318">
              <w:rPr>
                <w:lang w:val="en-US"/>
              </w:rPr>
              <w:t>PV_Out</w:t>
            </w:r>
            <w:proofErr w:type="spellEnd"/>
            <w:r w:rsidRPr="00A92318">
              <w:rPr>
                <w:lang w:val="en-US"/>
              </w:rPr>
              <w:t xml:space="preserve"> Process value incl. </w:t>
            </w:r>
            <w:r w:rsidRPr="0038771A">
              <w:rPr>
                <w:lang w:val="en-US"/>
              </w:rPr>
              <w:t>ST</w:t>
            </w:r>
          </w:p>
        </w:tc>
        <w:tc>
          <w:tcPr>
            <w:tcW w:w="1127" w:type="dxa"/>
          </w:tcPr>
          <w:p w14:paraId="08D0A5F7" w14:textId="12B233FC" w:rsidR="00A92318" w:rsidRDefault="00A92318" w:rsidP="00A92318">
            <w:pPr>
              <w:ind w:left="0"/>
            </w:pPr>
            <w:r w:rsidRPr="00931B49">
              <w:t>ja</w:t>
            </w:r>
          </w:p>
        </w:tc>
      </w:tr>
      <w:tr w:rsidR="00A92318" w14:paraId="0EE36109" w14:textId="77777777" w:rsidTr="006B3881">
        <w:tc>
          <w:tcPr>
            <w:tcW w:w="2093" w:type="dxa"/>
          </w:tcPr>
          <w:p w14:paraId="79E4681F" w14:textId="5980FD32" w:rsidR="00A92318" w:rsidRDefault="00A92318" w:rsidP="00A92318">
            <w:pPr>
              <w:ind w:left="0"/>
            </w:pPr>
            <w:r w:rsidRPr="00931B49">
              <w:t>Or08.In5</w:t>
            </w:r>
          </w:p>
        </w:tc>
        <w:tc>
          <w:tcPr>
            <w:tcW w:w="5387" w:type="dxa"/>
          </w:tcPr>
          <w:p w14:paraId="4A7B6CCA" w14:textId="447E5F46" w:rsidR="00A92318" w:rsidRPr="0038771A" w:rsidRDefault="00A92318" w:rsidP="00A92318">
            <w:pPr>
              <w:ind w:left="0"/>
              <w:rPr>
                <w:lang w:val="en-US"/>
              </w:rPr>
            </w:pPr>
            <w:r w:rsidRPr="00A92318">
              <w:rPr>
                <w:lang w:val="en-US"/>
              </w:rPr>
              <w:t xml:space="preserve">A1H002(A,1) / A1H002 </w:t>
            </w:r>
            <w:proofErr w:type="spellStart"/>
            <w:r w:rsidRPr="00A92318">
              <w:rPr>
                <w:lang w:val="en-US"/>
              </w:rPr>
              <w:t>PV_Out</w:t>
            </w:r>
            <w:proofErr w:type="spellEnd"/>
            <w:r w:rsidRPr="00A92318">
              <w:rPr>
                <w:lang w:val="en-US"/>
              </w:rPr>
              <w:t xml:space="preserve"> Process value incl. </w:t>
            </w:r>
            <w:r w:rsidRPr="0038771A">
              <w:rPr>
                <w:lang w:val="en-US"/>
              </w:rPr>
              <w:t>ST</w:t>
            </w:r>
          </w:p>
        </w:tc>
        <w:tc>
          <w:tcPr>
            <w:tcW w:w="1127" w:type="dxa"/>
          </w:tcPr>
          <w:p w14:paraId="7C096136" w14:textId="3F19E0CA" w:rsidR="00A92318" w:rsidRDefault="00A92318" w:rsidP="00A92318">
            <w:pPr>
              <w:ind w:left="0"/>
            </w:pPr>
            <w:r w:rsidRPr="00931B49">
              <w:t>ja</w:t>
            </w:r>
          </w:p>
        </w:tc>
      </w:tr>
      <w:tr w:rsidR="00A92318" w14:paraId="314ECDC5" w14:textId="77777777" w:rsidTr="006B3881">
        <w:tc>
          <w:tcPr>
            <w:tcW w:w="2093" w:type="dxa"/>
          </w:tcPr>
          <w:p w14:paraId="440E5908" w14:textId="5ED16F7C" w:rsidR="00A92318" w:rsidRDefault="00A92318" w:rsidP="00A92318">
            <w:pPr>
              <w:ind w:left="0"/>
            </w:pPr>
            <w:r w:rsidRPr="00931B49">
              <w:t>Or08.In6</w:t>
            </w:r>
          </w:p>
        </w:tc>
        <w:tc>
          <w:tcPr>
            <w:tcW w:w="5387" w:type="dxa"/>
          </w:tcPr>
          <w:p w14:paraId="757A5BAC" w14:textId="23AEDA8A" w:rsidR="00A92318" w:rsidRPr="0038771A" w:rsidRDefault="00A92318" w:rsidP="00A92318">
            <w:pPr>
              <w:ind w:left="0"/>
              <w:rPr>
                <w:lang w:val="en-US"/>
              </w:rPr>
            </w:pPr>
            <w:r w:rsidRPr="00A92318">
              <w:rPr>
                <w:lang w:val="en-US"/>
              </w:rPr>
              <w:t xml:space="preserve">A1H003(A,1) / A1H003 </w:t>
            </w:r>
            <w:proofErr w:type="spellStart"/>
            <w:r w:rsidRPr="00A92318">
              <w:rPr>
                <w:lang w:val="en-US"/>
              </w:rPr>
              <w:t>PV_Out</w:t>
            </w:r>
            <w:proofErr w:type="spellEnd"/>
            <w:r w:rsidRPr="00A92318">
              <w:rPr>
                <w:lang w:val="en-US"/>
              </w:rPr>
              <w:t xml:space="preserve"> Process value incl. </w:t>
            </w:r>
            <w:r w:rsidRPr="0038771A">
              <w:rPr>
                <w:lang w:val="en-US"/>
              </w:rPr>
              <w:t>ST</w:t>
            </w:r>
          </w:p>
        </w:tc>
        <w:tc>
          <w:tcPr>
            <w:tcW w:w="1127" w:type="dxa"/>
          </w:tcPr>
          <w:p w14:paraId="721BD888" w14:textId="0602A898" w:rsidR="00A92318" w:rsidRDefault="00A92318" w:rsidP="00A92318">
            <w:pPr>
              <w:ind w:left="0"/>
            </w:pPr>
            <w:r w:rsidRPr="00931B49">
              <w:t>ja</w:t>
            </w:r>
          </w:p>
        </w:tc>
      </w:tr>
      <w:tr w:rsidR="00A92318" w14:paraId="28C91EF6" w14:textId="77777777" w:rsidTr="006B3881">
        <w:tc>
          <w:tcPr>
            <w:tcW w:w="2093" w:type="dxa"/>
          </w:tcPr>
          <w:p w14:paraId="3738DBDA" w14:textId="2F0A7522" w:rsidR="00A92318" w:rsidRDefault="00A92318" w:rsidP="00A92318">
            <w:pPr>
              <w:ind w:left="0"/>
            </w:pPr>
            <w:r w:rsidRPr="00931B49">
              <w:t>CompAn02.T.In2</w:t>
            </w:r>
          </w:p>
        </w:tc>
        <w:tc>
          <w:tcPr>
            <w:tcW w:w="5387" w:type="dxa"/>
          </w:tcPr>
          <w:p w14:paraId="1B571982" w14:textId="3F3C6FBF" w:rsidR="00A92318" w:rsidRDefault="00A92318" w:rsidP="00A92318">
            <w:pPr>
              <w:ind w:left="0"/>
            </w:pPr>
            <w:r w:rsidRPr="00931B49">
              <w:t>60.0</w:t>
            </w:r>
          </w:p>
        </w:tc>
        <w:tc>
          <w:tcPr>
            <w:tcW w:w="1127" w:type="dxa"/>
          </w:tcPr>
          <w:p w14:paraId="777A457F" w14:textId="77777777" w:rsidR="00A92318" w:rsidRDefault="00A92318" w:rsidP="00A92318">
            <w:pPr>
              <w:ind w:left="0"/>
            </w:pPr>
          </w:p>
        </w:tc>
      </w:tr>
      <w:tr w:rsidR="00A92318" w14:paraId="4BCBB8CE" w14:textId="77777777" w:rsidTr="006B3881">
        <w:tc>
          <w:tcPr>
            <w:tcW w:w="2093" w:type="dxa"/>
          </w:tcPr>
          <w:p w14:paraId="46B586BA" w14:textId="0C97B66D" w:rsidR="00A92318" w:rsidRDefault="00A92318" w:rsidP="00A92318">
            <w:pPr>
              <w:ind w:left="0"/>
            </w:pPr>
            <w:r w:rsidRPr="00931B49">
              <w:t>CompAn02.L.In1</w:t>
            </w:r>
          </w:p>
        </w:tc>
        <w:tc>
          <w:tcPr>
            <w:tcW w:w="5387" w:type="dxa"/>
          </w:tcPr>
          <w:p w14:paraId="3CFE72B9" w14:textId="333E2461" w:rsidR="00A92318" w:rsidRDefault="00A92318" w:rsidP="00A92318">
            <w:pPr>
              <w:ind w:left="0"/>
            </w:pPr>
            <w:r w:rsidRPr="00A92318">
              <w:rPr>
                <w:lang w:val="en-US"/>
              </w:rPr>
              <w:t xml:space="preserve">A1T2L001(A,1) / Stand_A1T2L001 </w:t>
            </w:r>
            <w:proofErr w:type="spellStart"/>
            <w:r w:rsidRPr="00A92318">
              <w:rPr>
                <w:lang w:val="en-US"/>
              </w:rPr>
              <w:t>PV_Out</w:t>
            </w:r>
            <w:proofErr w:type="spellEnd"/>
            <w:r w:rsidRPr="00A92318">
              <w:rPr>
                <w:lang w:val="en-US"/>
              </w:rPr>
              <w:t xml:space="preserve"> Process value incl. </w:t>
            </w:r>
            <w:r w:rsidRPr="00931B49">
              <w:t>ST</w:t>
            </w:r>
          </w:p>
        </w:tc>
        <w:tc>
          <w:tcPr>
            <w:tcW w:w="1127" w:type="dxa"/>
          </w:tcPr>
          <w:p w14:paraId="0884054B" w14:textId="77777777" w:rsidR="00A92318" w:rsidRDefault="00A92318" w:rsidP="00A92318">
            <w:pPr>
              <w:ind w:left="0"/>
            </w:pPr>
          </w:p>
        </w:tc>
      </w:tr>
      <w:tr w:rsidR="00A92318" w14:paraId="537AC8D2" w14:textId="77777777" w:rsidTr="006B3881">
        <w:tc>
          <w:tcPr>
            <w:tcW w:w="2093" w:type="dxa"/>
          </w:tcPr>
          <w:p w14:paraId="617D9744" w14:textId="72065A3A" w:rsidR="00A92318" w:rsidRDefault="00A92318" w:rsidP="00A92318">
            <w:pPr>
              <w:ind w:left="0"/>
            </w:pPr>
            <w:r w:rsidRPr="00931B49">
              <w:t>CompAn02.L.In2</w:t>
            </w:r>
          </w:p>
        </w:tc>
        <w:tc>
          <w:tcPr>
            <w:tcW w:w="5387" w:type="dxa"/>
          </w:tcPr>
          <w:p w14:paraId="2A210324" w14:textId="78C05DBA" w:rsidR="00A92318" w:rsidRDefault="00A92318" w:rsidP="00A92318">
            <w:pPr>
              <w:ind w:left="0"/>
            </w:pPr>
            <w:r w:rsidRPr="00931B49">
              <w:t>200.0</w:t>
            </w:r>
          </w:p>
        </w:tc>
        <w:tc>
          <w:tcPr>
            <w:tcW w:w="1127" w:type="dxa"/>
          </w:tcPr>
          <w:p w14:paraId="4F824415" w14:textId="77777777" w:rsidR="00A92318" w:rsidRDefault="00A92318" w:rsidP="00A92318">
            <w:pPr>
              <w:ind w:left="0"/>
            </w:pPr>
          </w:p>
        </w:tc>
      </w:tr>
      <w:tr w:rsidR="00A92318" w14:paraId="71C5DFE7" w14:textId="77777777" w:rsidTr="006B3881">
        <w:tc>
          <w:tcPr>
            <w:tcW w:w="2093" w:type="dxa"/>
          </w:tcPr>
          <w:p w14:paraId="28770F69" w14:textId="06D88FC0" w:rsidR="00A92318" w:rsidRDefault="00A92318" w:rsidP="00A92318">
            <w:pPr>
              <w:ind w:left="0"/>
            </w:pPr>
            <w:proofErr w:type="spellStart"/>
            <w:r w:rsidRPr="00931B49">
              <w:t>FlipFlop.Mode</w:t>
            </w:r>
            <w:proofErr w:type="spellEnd"/>
          </w:p>
        </w:tc>
        <w:tc>
          <w:tcPr>
            <w:tcW w:w="5387" w:type="dxa"/>
          </w:tcPr>
          <w:p w14:paraId="7A96F0EE" w14:textId="3D0F70DF" w:rsidR="00A92318" w:rsidRDefault="00A92318" w:rsidP="00A92318">
            <w:pPr>
              <w:ind w:left="0"/>
            </w:pPr>
            <w:r w:rsidRPr="00931B49">
              <w:t>1</w:t>
            </w:r>
          </w:p>
        </w:tc>
        <w:tc>
          <w:tcPr>
            <w:tcW w:w="1127" w:type="dxa"/>
          </w:tcPr>
          <w:p w14:paraId="0BA5C6BC" w14:textId="77777777" w:rsidR="00A92318" w:rsidRDefault="00A92318" w:rsidP="00A92318">
            <w:pPr>
              <w:keepNext/>
              <w:ind w:left="0"/>
            </w:pPr>
          </w:p>
        </w:tc>
      </w:tr>
    </w:tbl>
    <w:p w14:paraId="69F98953" w14:textId="10497B98" w:rsidR="00A92318" w:rsidRDefault="00A92318" w:rsidP="00A92318">
      <w:pPr>
        <w:pStyle w:val="Beschriftung"/>
      </w:pPr>
      <w:r>
        <w:t xml:space="preserve">Tabelle </w:t>
      </w:r>
      <w:r>
        <w:fldChar w:fldCharType="begin"/>
      </w:r>
      <w:r>
        <w:instrText xml:space="preserve"> SEQ Tabelle \* ARABIC </w:instrText>
      </w:r>
      <w:r>
        <w:fldChar w:fldCharType="separate"/>
      </w:r>
      <w:r w:rsidR="00E00361">
        <w:rPr>
          <w:noProof/>
        </w:rPr>
        <w:t>2</w:t>
      </w:r>
      <w:r>
        <w:fldChar w:fldCharType="end"/>
      </w:r>
      <w:r>
        <w:t xml:space="preserve">: </w:t>
      </w:r>
      <w:proofErr w:type="spellStart"/>
      <w:r w:rsidRPr="002A4C50">
        <w:t>Eingangsverschaltungen</w:t>
      </w:r>
      <w:proofErr w:type="spellEnd"/>
      <w:r w:rsidRPr="002A4C50">
        <w:t xml:space="preserve"> im Plan ‚A1T2H008’</w:t>
      </w:r>
    </w:p>
    <w:p w14:paraId="70F43B0E" w14:textId="77777777" w:rsidR="00A92318" w:rsidRDefault="00A92318">
      <w:r>
        <w:rPr>
          <w:b/>
        </w:rPr>
        <w:br w:type="page"/>
      </w:r>
    </w:p>
    <w:tbl>
      <w:tblPr>
        <w:tblStyle w:val="Siemens-Tabelle"/>
        <w:tblW w:w="0" w:type="auto"/>
        <w:tblInd w:w="851" w:type="dxa"/>
        <w:tblLook w:val="04A0" w:firstRow="1" w:lastRow="0" w:firstColumn="1" w:lastColumn="0" w:noHBand="0" w:noVBand="1"/>
      </w:tblPr>
      <w:tblGrid>
        <w:gridCol w:w="2093"/>
        <w:gridCol w:w="5387"/>
        <w:gridCol w:w="1127"/>
      </w:tblGrid>
      <w:tr w:rsidR="00A92318" w14:paraId="00AC9759"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34562D86" w14:textId="40AABBD2" w:rsidR="00A92318" w:rsidRDefault="00A92318" w:rsidP="00A92318">
            <w:pPr>
              <w:ind w:left="0"/>
            </w:pPr>
            <w:r w:rsidRPr="00AF7ADD">
              <w:lastRenderedPageBreak/>
              <w:t>Eingang:</w:t>
            </w:r>
          </w:p>
        </w:tc>
        <w:tc>
          <w:tcPr>
            <w:tcW w:w="5387" w:type="dxa"/>
          </w:tcPr>
          <w:p w14:paraId="691D44BF" w14:textId="5DD6FB9E" w:rsidR="00A92318" w:rsidRDefault="00A92318" w:rsidP="00A92318">
            <w:pPr>
              <w:ind w:left="0"/>
            </w:pPr>
            <w:r w:rsidRPr="00AF7ADD">
              <w:t>Ausgang:</w:t>
            </w:r>
          </w:p>
        </w:tc>
        <w:tc>
          <w:tcPr>
            <w:tcW w:w="1127" w:type="dxa"/>
          </w:tcPr>
          <w:p w14:paraId="22E32FC7" w14:textId="1B7FBC02" w:rsidR="00A92318" w:rsidRDefault="00A92318" w:rsidP="00A92318">
            <w:pPr>
              <w:ind w:left="0"/>
            </w:pPr>
            <w:r w:rsidRPr="00AF7ADD">
              <w:t>Invertiert</w:t>
            </w:r>
          </w:p>
        </w:tc>
      </w:tr>
      <w:tr w:rsidR="00A92318" w14:paraId="159EFAAE" w14:textId="77777777" w:rsidTr="006B3881">
        <w:tc>
          <w:tcPr>
            <w:tcW w:w="2093" w:type="dxa"/>
          </w:tcPr>
          <w:p w14:paraId="7836F1B1" w14:textId="0E5C69E1" w:rsidR="00A92318" w:rsidRDefault="00A92318" w:rsidP="00A92318">
            <w:pPr>
              <w:ind w:left="0"/>
            </w:pPr>
            <w:proofErr w:type="spellStart"/>
            <w:r w:rsidRPr="00AF7ADD">
              <w:t>FlipFlop.SetLi</w:t>
            </w:r>
            <w:proofErr w:type="spellEnd"/>
          </w:p>
        </w:tc>
        <w:tc>
          <w:tcPr>
            <w:tcW w:w="5387" w:type="dxa"/>
          </w:tcPr>
          <w:p w14:paraId="6EE314A0" w14:textId="0A56855A" w:rsidR="00A92318" w:rsidRDefault="00A92318" w:rsidP="00A92318">
            <w:pPr>
              <w:ind w:left="0"/>
            </w:pPr>
            <w:r w:rsidRPr="00AF7ADD">
              <w:t>Pcs7DiIn.HS+.PV_Out</w:t>
            </w:r>
          </w:p>
        </w:tc>
        <w:tc>
          <w:tcPr>
            <w:tcW w:w="1127" w:type="dxa"/>
          </w:tcPr>
          <w:p w14:paraId="189B3723" w14:textId="34469268" w:rsidR="00A92318" w:rsidRDefault="00A92318" w:rsidP="00A92318">
            <w:pPr>
              <w:ind w:left="0"/>
            </w:pPr>
            <w:r w:rsidRPr="00AF7ADD">
              <w:t>nein</w:t>
            </w:r>
          </w:p>
        </w:tc>
      </w:tr>
      <w:tr w:rsidR="00A92318" w14:paraId="383A191F" w14:textId="77777777" w:rsidTr="006B3881">
        <w:tc>
          <w:tcPr>
            <w:tcW w:w="2093" w:type="dxa"/>
          </w:tcPr>
          <w:p w14:paraId="0F03AB33" w14:textId="126B68EA" w:rsidR="00A92318" w:rsidRDefault="00A92318" w:rsidP="00A92318">
            <w:pPr>
              <w:ind w:left="0"/>
            </w:pPr>
            <w:proofErr w:type="spellStart"/>
            <w:r w:rsidRPr="00AF7ADD">
              <w:t>FlipFlop.RstLi</w:t>
            </w:r>
            <w:proofErr w:type="spellEnd"/>
          </w:p>
        </w:tc>
        <w:tc>
          <w:tcPr>
            <w:tcW w:w="5387" w:type="dxa"/>
          </w:tcPr>
          <w:p w14:paraId="1ACB69AB" w14:textId="3DA49746" w:rsidR="00A92318" w:rsidRDefault="00A92318" w:rsidP="00A92318">
            <w:pPr>
              <w:ind w:left="0"/>
            </w:pPr>
            <w:r w:rsidRPr="00AF7ADD">
              <w:t>Or08.Out</w:t>
            </w:r>
          </w:p>
        </w:tc>
        <w:tc>
          <w:tcPr>
            <w:tcW w:w="1127" w:type="dxa"/>
          </w:tcPr>
          <w:p w14:paraId="08A18A0F" w14:textId="6E4C3018" w:rsidR="00A92318" w:rsidRDefault="00A92318" w:rsidP="00A92318">
            <w:pPr>
              <w:ind w:left="0"/>
            </w:pPr>
            <w:r w:rsidRPr="00AF7ADD">
              <w:t>nein</w:t>
            </w:r>
          </w:p>
        </w:tc>
      </w:tr>
      <w:tr w:rsidR="00A92318" w14:paraId="2579DBDA" w14:textId="77777777" w:rsidTr="006B3881">
        <w:tc>
          <w:tcPr>
            <w:tcW w:w="2093" w:type="dxa"/>
          </w:tcPr>
          <w:p w14:paraId="27E29287" w14:textId="7BDDF67C" w:rsidR="00A92318" w:rsidRDefault="00A92318" w:rsidP="00A92318">
            <w:pPr>
              <w:ind w:left="0"/>
            </w:pPr>
            <w:r w:rsidRPr="00AF7ADD">
              <w:t>Or08.In3</w:t>
            </w:r>
          </w:p>
        </w:tc>
        <w:tc>
          <w:tcPr>
            <w:tcW w:w="5387" w:type="dxa"/>
          </w:tcPr>
          <w:p w14:paraId="3A1C1DD5" w14:textId="0D45F74C" w:rsidR="00A92318" w:rsidRDefault="00A92318" w:rsidP="00A92318">
            <w:pPr>
              <w:ind w:left="0"/>
            </w:pPr>
            <w:r w:rsidRPr="00AF7ADD">
              <w:t>Pcs7DiIn.HS-.PV_Out</w:t>
            </w:r>
          </w:p>
        </w:tc>
        <w:tc>
          <w:tcPr>
            <w:tcW w:w="1127" w:type="dxa"/>
          </w:tcPr>
          <w:p w14:paraId="63B15795" w14:textId="502CE903" w:rsidR="00A92318" w:rsidRDefault="00A92318" w:rsidP="00A92318">
            <w:pPr>
              <w:ind w:left="0"/>
            </w:pPr>
            <w:r w:rsidRPr="00AF7ADD">
              <w:t>nein</w:t>
            </w:r>
          </w:p>
        </w:tc>
      </w:tr>
      <w:tr w:rsidR="00A92318" w14:paraId="19F12A29" w14:textId="77777777" w:rsidTr="006B3881">
        <w:tc>
          <w:tcPr>
            <w:tcW w:w="2093" w:type="dxa"/>
          </w:tcPr>
          <w:p w14:paraId="4EF4032D" w14:textId="65F40017" w:rsidR="00A92318" w:rsidRDefault="00A92318" w:rsidP="00A92318">
            <w:pPr>
              <w:ind w:left="0"/>
            </w:pPr>
            <w:r w:rsidRPr="00AF7ADD">
              <w:t>Or08.In7</w:t>
            </w:r>
          </w:p>
        </w:tc>
        <w:tc>
          <w:tcPr>
            <w:tcW w:w="5387" w:type="dxa"/>
          </w:tcPr>
          <w:p w14:paraId="022AAC0B" w14:textId="5CB450B0" w:rsidR="00A92318" w:rsidRDefault="00A92318" w:rsidP="00A92318">
            <w:pPr>
              <w:ind w:left="0"/>
            </w:pPr>
            <w:r w:rsidRPr="00AF7ADD">
              <w:t>CompAn02.T.GT</w:t>
            </w:r>
          </w:p>
        </w:tc>
        <w:tc>
          <w:tcPr>
            <w:tcW w:w="1127" w:type="dxa"/>
          </w:tcPr>
          <w:p w14:paraId="3A16DB8B" w14:textId="0C886414" w:rsidR="00A92318" w:rsidRDefault="00A92318" w:rsidP="00A92318">
            <w:pPr>
              <w:ind w:left="0"/>
            </w:pPr>
            <w:r w:rsidRPr="00AF7ADD">
              <w:t>nein</w:t>
            </w:r>
          </w:p>
        </w:tc>
      </w:tr>
      <w:tr w:rsidR="00A92318" w14:paraId="1761CBC6" w14:textId="77777777" w:rsidTr="006B3881">
        <w:tc>
          <w:tcPr>
            <w:tcW w:w="2093" w:type="dxa"/>
          </w:tcPr>
          <w:p w14:paraId="53EB1606" w14:textId="67741B92" w:rsidR="00A92318" w:rsidRDefault="00A92318" w:rsidP="00A92318">
            <w:pPr>
              <w:ind w:left="0"/>
            </w:pPr>
            <w:r w:rsidRPr="00AF7ADD">
              <w:t>Or08.In8</w:t>
            </w:r>
          </w:p>
        </w:tc>
        <w:tc>
          <w:tcPr>
            <w:tcW w:w="5387" w:type="dxa"/>
          </w:tcPr>
          <w:p w14:paraId="7CB8C7AE" w14:textId="6C5294BE" w:rsidR="00A92318" w:rsidRDefault="00A92318" w:rsidP="00A92318">
            <w:pPr>
              <w:ind w:left="0"/>
            </w:pPr>
            <w:r w:rsidRPr="00AF7ADD">
              <w:t>CompAn02.L.LT</w:t>
            </w:r>
          </w:p>
        </w:tc>
        <w:tc>
          <w:tcPr>
            <w:tcW w:w="1127" w:type="dxa"/>
          </w:tcPr>
          <w:p w14:paraId="57D166CE" w14:textId="37211BA9" w:rsidR="00A92318" w:rsidRDefault="00A92318" w:rsidP="00A92318">
            <w:pPr>
              <w:ind w:left="0"/>
            </w:pPr>
            <w:r w:rsidRPr="00AF7ADD">
              <w:t>nein</w:t>
            </w:r>
          </w:p>
        </w:tc>
      </w:tr>
      <w:tr w:rsidR="00A92318" w14:paraId="34F05207" w14:textId="77777777" w:rsidTr="006B3881">
        <w:tc>
          <w:tcPr>
            <w:tcW w:w="2093" w:type="dxa"/>
          </w:tcPr>
          <w:p w14:paraId="1DD323BA" w14:textId="0C2EE5C2" w:rsidR="00A92318" w:rsidRDefault="00A92318" w:rsidP="00A92318">
            <w:pPr>
              <w:ind w:left="0"/>
            </w:pPr>
            <w:r w:rsidRPr="00AF7ADD">
              <w:t>Pcs7DiOu.PV_In</w:t>
            </w:r>
          </w:p>
        </w:tc>
        <w:tc>
          <w:tcPr>
            <w:tcW w:w="5387" w:type="dxa"/>
          </w:tcPr>
          <w:p w14:paraId="480E6445" w14:textId="7E310243" w:rsidR="00A92318" w:rsidRDefault="00A92318" w:rsidP="00A92318">
            <w:pPr>
              <w:ind w:left="0"/>
            </w:pPr>
            <w:proofErr w:type="spellStart"/>
            <w:r w:rsidRPr="00AF7ADD">
              <w:t>FlipFlop.Out</w:t>
            </w:r>
            <w:proofErr w:type="spellEnd"/>
          </w:p>
        </w:tc>
        <w:tc>
          <w:tcPr>
            <w:tcW w:w="1127" w:type="dxa"/>
          </w:tcPr>
          <w:p w14:paraId="6B2992C4" w14:textId="3930CCC9" w:rsidR="00A92318" w:rsidRDefault="00A92318" w:rsidP="00A92318">
            <w:pPr>
              <w:keepNext/>
              <w:ind w:left="0"/>
            </w:pPr>
            <w:r w:rsidRPr="00AF7ADD">
              <w:t>nein</w:t>
            </w:r>
          </w:p>
        </w:tc>
      </w:tr>
    </w:tbl>
    <w:p w14:paraId="1A78EF75" w14:textId="6D50E695" w:rsidR="00A92318" w:rsidRDefault="00A92318" w:rsidP="00A92318">
      <w:pPr>
        <w:pStyle w:val="Beschriftung"/>
      </w:pPr>
      <w:r>
        <w:t xml:space="preserve">Tabelle </w:t>
      </w:r>
      <w:r>
        <w:fldChar w:fldCharType="begin"/>
      </w:r>
      <w:r>
        <w:instrText xml:space="preserve"> SEQ Tabelle \* ARABIC </w:instrText>
      </w:r>
      <w:r>
        <w:fldChar w:fldCharType="separate"/>
      </w:r>
      <w:r w:rsidR="00E00361">
        <w:rPr>
          <w:noProof/>
        </w:rPr>
        <w:t>3</w:t>
      </w:r>
      <w:r>
        <w:fldChar w:fldCharType="end"/>
      </w:r>
      <w:r>
        <w:t xml:space="preserve">: </w:t>
      </w:r>
      <w:proofErr w:type="spellStart"/>
      <w:r w:rsidRPr="0031694E">
        <w:t>Bausteinverschaltungen</w:t>
      </w:r>
      <w:proofErr w:type="spellEnd"/>
      <w:r w:rsidRPr="0031694E">
        <w:t xml:space="preserve"> im Plan ‚A1T2H008’</w:t>
      </w:r>
    </w:p>
    <w:tbl>
      <w:tblPr>
        <w:tblStyle w:val="Siemens-Tabelle"/>
        <w:tblW w:w="0" w:type="auto"/>
        <w:tblInd w:w="851" w:type="dxa"/>
        <w:tblLook w:val="04A0" w:firstRow="1" w:lastRow="0" w:firstColumn="1" w:lastColumn="0" w:noHBand="0" w:noVBand="1"/>
      </w:tblPr>
      <w:tblGrid>
        <w:gridCol w:w="2093"/>
        <w:gridCol w:w="5387"/>
        <w:gridCol w:w="1127"/>
      </w:tblGrid>
      <w:tr w:rsidR="00A92318" w14:paraId="086899A9"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043FD01C" w14:textId="5D254DD1" w:rsidR="00A92318" w:rsidRDefault="00A92318" w:rsidP="00A92318">
            <w:pPr>
              <w:ind w:left="0"/>
            </w:pPr>
            <w:r w:rsidRPr="007F0944">
              <w:t>Ausgang:</w:t>
            </w:r>
          </w:p>
        </w:tc>
        <w:tc>
          <w:tcPr>
            <w:tcW w:w="5387" w:type="dxa"/>
          </w:tcPr>
          <w:p w14:paraId="1F1F6C6F" w14:textId="7B272775" w:rsidR="00A92318" w:rsidRDefault="00A92318" w:rsidP="00A92318">
            <w:pPr>
              <w:ind w:left="0"/>
            </w:pPr>
            <w:r w:rsidRPr="007F0944">
              <w:t>Verschaltung zu:</w:t>
            </w:r>
          </w:p>
        </w:tc>
        <w:tc>
          <w:tcPr>
            <w:tcW w:w="1127" w:type="dxa"/>
          </w:tcPr>
          <w:p w14:paraId="138FA2E3" w14:textId="2821C039" w:rsidR="00A92318" w:rsidRDefault="00A92318" w:rsidP="00A92318">
            <w:pPr>
              <w:ind w:left="0"/>
            </w:pPr>
            <w:r w:rsidRPr="007F0944">
              <w:t>Invertiert</w:t>
            </w:r>
          </w:p>
        </w:tc>
      </w:tr>
      <w:tr w:rsidR="00A92318" w14:paraId="09C21276" w14:textId="77777777" w:rsidTr="006B3881">
        <w:tc>
          <w:tcPr>
            <w:tcW w:w="2093" w:type="dxa"/>
          </w:tcPr>
          <w:p w14:paraId="2FDBAEE7" w14:textId="31D802FB" w:rsidR="00A92318" w:rsidRDefault="00A92318" w:rsidP="00A92318">
            <w:pPr>
              <w:ind w:left="0"/>
            </w:pPr>
            <w:r w:rsidRPr="007F0944">
              <w:t>Pcs7DiOu.PV_OUT</w:t>
            </w:r>
          </w:p>
        </w:tc>
        <w:tc>
          <w:tcPr>
            <w:tcW w:w="5387" w:type="dxa"/>
          </w:tcPr>
          <w:p w14:paraId="19D1AAD6" w14:textId="46F71A78" w:rsidR="00A92318" w:rsidRDefault="00A92318" w:rsidP="00A92318">
            <w:pPr>
              <w:ind w:left="0"/>
            </w:pPr>
            <w:r w:rsidRPr="007F0944">
              <w:t>‚A1.T2.A1T2H008.HO+-.0+’ / A4.1 / Reaktor R001 Heizen Statuswert</w:t>
            </w:r>
          </w:p>
        </w:tc>
        <w:tc>
          <w:tcPr>
            <w:tcW w:w="1127" w:type="dxa"/>
          </w:tcPr>
          <w:p w14:paraId="1B93A232" w14:textId="10BF4BC8" w:rsidR="00A92318" w:rsidRDefault="00A92318" w:rsidP="00A92318">
            <w:pPr>
              <w:keepNext/>
              <w:ind w:left="0"/>
            </w:pPr>
            <w:r w:rsidRPr="007F0944">
              <w:t>nein</w:t>
            </w:r>
          </w:p>
        </w:tc>
      </w:tr>
    </w:tbl>
    <w:p w14:paraId="108D6EFC" w14:textId="3C7D570D" w:rsidR="00A92318" w:rsidRDefault="00A92318" w:rsidP="0038771A">
      <w:pPr>
        <w:pStyle w:val="Beschriftung"/>
        <w:spacing w:after="360"/>
      </w:pPr>
      <w:r>
        <w:t xml:space="preserve">Tabelle </w:t>
      </w:r>
      <w:r>
        <w:fldChar w:fldCharType="begin"/>
      </w:r>
      <w:r>
        <w:instrText xml:space="preserve"> SEQ Tabelle \* ARABIC </w:instrText>
      </w:r>
      <w:r>
        <w:fldChar w:fldCharType="separate"/>
      </w:r>
      <w:r w:rsidR="00E00361">
        <w:rPr>
          <w:noProof/>
        </w:rPr>
        <w:t>4</w:t>
      </w:r>
      <w:r>
        <w:fldChar w:fldCharType="end"/>
      </w:r>
      <w:r>
        <w:t xml:space="preserve">: </w:t>
      </w:r>
      <w:proofErr w:type="spellStart"/>
      <w:r w:rsidRPr="00856D7E">
        <w:t>Ausgangsverschaltungen</w:t>
      </w:r>
      <w:proofErr w:type="spellEnd"/>
      <w:r w:rsidRPr="00856D7E">
        <w:t xml:space="preserve"> im Plan ‚A1T2H008’</w:t>
      </w:r>
    </w:p>
    <w:p w14:paraId="3FF406A4" w14:textId="743BEFE3" w:rsidR="00A92318" w:rsidRPr="000F6ABA" w:rsidRDefault="00A92318" w:rsidP="0038771A">
      <w:pPr>
        <w:pStyle w:val="berschrift2"/>
      </w:pPr>
      <w:bookmarkStart w:id="32" w:name="_Toc15026169"/>
      <w:r w:rsidRPr="000F6ABA">
        <w:t xml:space="preserve">Anlegen der </w:t>
      </w:r>
      <w:r w:rsidR="00DE353A" w:rsidRPr="000F6ABA">
        <w:t>Temperatur</w:t>
      </w:r>
      <w:r w:rsidRPr="000F6ABA">
        <w:t>regelung A1T2T001</w:t>
      </w:r>
      <w:bookmarkEnd w:id="32"/>
    </w:p>
    <w:p w14:paraId="6A387B9A" w14:textId="5855883E" w:rsidR="00A92318" w:rsidRDefault="00BC6064" w:rsidP="003346F3">
      <w:pPr>
        <w:pStyle w:val="SiemensNummerierung2"/>
        <w:numPr>
          <w:ilvl w:val="0"/>
          <w:numId w:val="33"/>
        </w:numPr>
      </w:pPr>
      <w:r>
        <w:t>A</w:t>
      </w:r>
      <w:r w:rsidR="00CC7A95">
        <w:t xml:space="preserve">ls Erstes </w:t>
      </w:r>
      <w:r w:rsidR="00A92318">
        <w:t>wird ein neuer CFC mit dem Namen ‚A1T2T001‘ angelegt. In diesem implementieren Sie die eigentliche Regelung der Heizung des Reaktors R001.</w:t>
      </w:r>
    </w:p>
    <w:p w14:paraId="13EAB0B8" w14:textId="77777777" w:rsidR="00A92318" w:rsidRDefault="00A92318" w:rsidP="006B3881">
      <w:r>
        <w:rPr>
          <w:noProof/>
          <w:lang w:eastAsia="de-DE" w:bidi="ar-SA"/>
        </w:rPr>
        <w:drawing>
          <wp:inline distT="0" distB="0" distL="0" distR="0" wp14:anchorId="39E13F16" wp14:editId="253CE328">
            <wp:extent cx="5472000" cy="316911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79_28092012_16010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3169112"/>
                    </a:xfrm>
                    <a:prstGeom prst="rect">
                      <a:avLst/>
                    </a:prstGeom>
                    <a:noFill/>
                    <a:ln>
                      <a:noFill/>
                    </a:ln>
                  </pic:spPr>
                </pic:pic>
              </a:graphicData>
            </a:graphic>
          </wp:inline>
        </w:drawing>
      </w:r>
    </w:p>
    <w:p w14:paraId="2D8A3A4B" w14:textId="77777777" w:rsidR="00A92318" w:rsidRDefault="00A92318" w:rsidP="00A92318">
      <w:pPr>
        <w:pStyle w:val="SiemensNummerierung2"/>
      </w:pPr>
      <w:r>
        <w:br w:type="page"/>
      </w:r>
      <w:r>
        <w:lastRenderedPageBreak/>
        <w:t>Fügen Sie die folgenden Bausteine hinzu und benennen diese sinnvoll.</w:t>
      </w:r>
    </w:p>
    <w:tbl>
      <w:tblPr>
        <w:tblStyle w:val="Siemens-Tabelle"/>
        <w:tblW w:w="0" w:type="auto"/>
        <w:tblInd w:w="851" w:type="dxa"/>
        <w:tblLook w:val="04A0" w:firstRow="1" w:lastRow="0" w:firstColumn="1" w:lastColumn="0" w:noHBand="0" w:noVBand="1"/>
      </w:tblPr>
      <w:tblGrid>
        <w:gridCol w:w="3653"/>
        <w:gridCol w:w="4954"/>
      </w:tblGrid>
      <w:tr w:rsidR="00A92318" w14:paraId="1437B351" w14:textId="77777777" w:rsidTr="006B3881">
        <w:trPr>
          <w:cnfStyle w:val="100000000000" w:firstRow="1" w:lastRow="0" w:firstColumn="0" w:lastColumn="0" w:oddVBand="0" w:evenVBand="0" w:oddHBand="0" w:evenHBand="0" w:firstRowFirstColumn="0" w:firstRowLastColumn="0" w:lastRowFirstColumn="0" w:lastRowLastColumn="0"/>
        </w:trPr>
        <w:tc>
          <w:tcPr>
            <w:tcW w:w="3653" w:type="dxa"/>
          </w:tcPr>
          <w:p w14:paraId="530EA23C" w14:textId="04E1DB17" w:rsidR="00A92318" w:rsidRDefault="00A92318" w:rsidP="00A92318">
            <w:pPr>
              <w:ind w:left="0"/>
            </w:pPr>
            <w:r w:rsidRPr="00271B31">
              <w:t>Baustein:</w:t>
            </w:r>
          </w:p>
        </w:tc>
        <w:tc>
          <w:tcPr>
            <w:tcW w:w="4954" w:type="dxa"/>
          </w:tcPr>
          <w:p w14:paraId="7372BFDF" w14:textId="679EBE1F" w:rsidR="00A92318" w:rsidRDefault="00A92318" w:rsidP="00A92318">
            <w:pPr>
              <w:ind w:left="0"/>
            </w:pPr>
            <w:r w:rsidRPr="00271B31">
              <w:t>Katalog/Ordner:</w:t>
            </w:r>
          </w:p>
        </w:tc>
      </w:tr>
      <w:tr w:rsidR="00A92318" w14:paraId="3FAFC1E2" w14:textId="77777777" w:rsidTr="006B3881">
        <w:tc>
          <w:tcPr>
            <w:tcW w:w="3653" w:type="dxa"/>
          </w:tcPr>
          <w:p w14:paraId="37E6F415" w14:textId="4FF09104" w:rsidR="00A92318" w:rsidRDefault="00A92318" w:rsidP="00A92318">
            <w:pPr>
              <w:ind w:left="0"/>
            </w:pPr>
            <w:r w:rsidRPr="00271B31">
              <w:t>Pcs7AnIn</w:t>
            </w:r>
          </w:p>
        </w:tc>
        <w:tc>
          <w:tcPr>
            <w:tcW w:w="4954" w:type="dxa"/>
          </w:tcPr>
          <w:p w14:paraId="322E924F" w14:textId="5AF8138E" w:rsidR="00A92318" w:rsidRDefault="00A92318" w:rsidP="00A92318">
            <w:pPr>
              <w:ind w:left="0"/>
            </w:pPr>
            <w:r w:rsidRPr="00271B31">
              <w:t>Bausteine/Channel</w:t>
            </w:r>
          </w:p>
        </w:tc>
      </w:tr>
      <w:tr w:rsidR="00A92318" w:rsidRPr="00E00361" w14:paraId="594C642A" w14:textId="77777777" w:rsidTr="006B3881">
        <w:tc>
          <w:tcPr>
            <w:tcW w:w="3653" w:type="dxa"/>
          </w:tcPr>
          <w:p w14:paraId="54ADC521" w14:textId="7A1304E6" w:rsidR="00A92318" w:rsidRDefault="00A92318" w:rsidP="00A92318">
            <w:pPr>
              <w:ind w:left="0"/>
            </w:pPr>
            <w:proofErr w:type="spellStart"/>
            <w:r w:rsidRPr="00271B31">
              <w:t>PIDConL</w:t>
            </w:r>
            <w:proofErr w:type="spellEnd"/>
          </w:p>
        </w:tc>
        <w:tc>
          <w:tcPr>
            <w:tcW w:w="4954" w:type="dxa"/>
          </w:tcPr>
          <w:p w14:paraId="29706E83" w14:textId="6458A4A3" w:rsidR="00A92318" w:rsidRPr="00A92318" w:rsidRDefault="00A92318" w:rsidP="0038771A">
            <w:pPr>
              <w:ind w:left="0"/>
              <w:jc w:val="left"/>
              <w:rPr>
                <w:lang w:val="en-US"/>
              </w:rPr>
            </w:pPr>
            <w:proofErr w:type="spellStart"/>
            <w:r w:rsidRPr="00A92318">
              <w:rPr>
                <w:lang w:val="en-US"/>
              </w:rPr>
              <w:t>Bibliotheken</w:t>
            </w:r>
            <w:proofErr w:type="spellEnd"/>
            <w:r w:rsidRPr="00A92318">
              <w:rPr>
                <w:lang w:val="en-US"/>
              </w:rPr>
              <w:t>/PCS7 APL V90/</w:t>
            </w:r>
            <w:r w:rsidR="003A2EE7">
              <w:rPr>
                <w:lang w:val="en-US"/>
              </w:rPr>
              <w:t xml:space="preserve"> </w:t>
            </w:r>
            <w:r w:rsidRPr="00A92318">
              <w:rPr>
                <w:lang w:val="en-US"/>
              </w:rPr>
              <w:t>Blocks</w:t>
            </w:r>
            <w:r w:rsidR="003A2EE7">
              <w:rPr>
                <w:lang w:val="en-US"/>
              </w:rPr>
              <w:t xml:space="preserve"> </w:t>
            </w:r>
            <w:r w:rsidRPr="00A92318">
              <w:rPr>
                <w:lang w:val="en-US"/>
              </w:rPr>
              <w:t>+</w:t>
            </w:r>
            <w:r w:rsidR="003A2EE7">
              <w:rPr>
                <w:lang w:val="en-US"/>
              </w:rPr>
              <w:t xml:space="preserve"> </w:t>
            </w:r>
            <w:r w:rsidRPr="00A92318">
              <w:rPr>
                <w:lang w:val="en-US"/>
              </w:rPr>
              <w:t>Templates\</w:t>
            </w:r>
            <w:r w:rsidR="003A2EE7">
              <w:rPr>
                <w:lang w:val="en-US"/>
              </w:rPr>
              <w:t xml:space="preserve"> </w:t>
            </w:r>
            <w:r w:rsidRPr="00A92318">
              <w:rPr>
                <w:lang w:val="en-US"/>
              </w:rPr>
              <w:t>Blocks/Control</w:t>
            </w:r>
          </w:p>
        </w:tc>
      </w:tr>
      <w:tr w:rsidR="00A92318" w:rsidRPr="00E00361" w14:paraId="2B2FEEDC" w14:textId="77777777" w:rsidTr="006B3881">
        <w:tc>
          <w:tcPr>
            <w:tcW w:w="3653" w:type="dxa"/>
          </w:tcPr>
          <w:p w14:paraId="62AB9186" w14:textId="676432AB" w:rsidR="00A92318" w:rsidRPr="009F4079" w:rsidRDefault="00A92318" w:rsidP="00A92318">
            <w:pPr>
              <w:ind w:left="0"/>
              <w:rPr>
                <w:lang w:val="en-US"/>
              </w:rPr>
            </w:pPr>
            <w:r w:rsidRPr="009F4079">
              <w:rPr>
                <w:lang w:val="en-US"/>
              </w:rPr>
              <w:t>PULSEGEN</w:t>
            </w:r>
          </w:p>
        </w:tc>
        <w:tc>
          <w:tcPr>
            <w:tcW w:w="4954" w:type="dxa"/>
          </w:tcPr>
          <w:p w14:paraId="6AFA9B97" w14:textId="09F8B413" w:rsidR="00A92318" w:rsidRPr="00A92318" w:rsidRDefault="00A92318" w:rsidP="00A92318">
            <w:pPr>
              <w:ind w:left="0"/>
              <w:rPr>
                <w:lang w:val="en-US"/>
              </w:rPr>
            </w:pPr>
            <w:proofErr w:type="spellStart"/>
            <w:r w:rsidRPr="00A92318">
              <w:rPr>
                <w:lang w:val="en-US"/>
              </w:rPr>
              <w:t>Bibliotheken</w:t>
            </w:r>
            <w:proofErr w:type="spellEnd"/>
            <w:r w:rsidRPr="00A92318">
              <w:rPr>
                <w:lang w:val="en-US"/>
              </w:rPr>
              <w:t>/CFC Library/ELEM400\Blocks/CONTROL</w:t>
            </w:r>
          </w:p>
        </w:tc>
      </w:tr>
      <w:tr w:rsidR="00A92318" w:rsidRPr="009F4079" w14:paraId="6B870A8A" w14:textId="77777777" w:rsidTr="006B3881">
        <w:tc>
          <w:tcPr>
            <w:tcW w:w="3653" w:type="dxa"/>
          </w:tcPr>
          <w:p w14:paraId="68EB4343" w14:textId="2520EA3C" w:rsidR="00A92318" w:rsidRPr="009F4079" w:rsidRDefault="00A92318" w:rsidP="00A92318">
            <w:pPr>
              <w:ind w:left="0"/>
              <w:rPr>
                <w:lang w:val="en-US"/>
              </w:rPr>
            </w:pPr>
            <w:r w:rsidRPr="009F4079">
              <w:rPr>
                <w:lang w:val="en-US"/>
              </w:rPr>
              <w:t>Pcs7DiOu</w:t>
            </w:r>
          </w:p>
        </w:tc>
        <w:tc>
          <w:tcPr>
            <w:tcW w:w="4954" w:type="dxa"/>
          </w:tcPr>
          <w:p w14:paraId="24805D46" w14:textId="7AC6D583" w:rsidR="00A92318" w:rsidRPr="009F4079" w:rsidRDefault="00A92318" w:rsidP="001D2BD2">
            <w:pPr>
              <w:keepNext/>
              <w:ind w:left="0"/>
              <w:rPr>
                <w:lang w:val="en-US"/>
              </w:rPr>
            </w:pPr>
            <w:proofErr w:type="spellStart"/>
            <w:r w:rsidRPr="009F4079">
              <w:rPr>
                <w:lang w:val="en-US"/>
              </w:rPr>
              <w:t>Bausteine</w:t>
            </w:r>
            <w:proofErr w:type="spellEnd"/>
            <w:r w:rsidRPr="009F4079">
              <w:rPr>
                <w:lang w:val="en-US"/>
              </w:rPr>
              <w:t>/Channel</w:t>
            </w:r>
          </w:p>
        </w:tc>
      </w:tr>
    </w:tbl>
    <w:p w14:paraId="2AEB129C" w14:textId="1F6B849B" w:rsidR="00A92318" w:rsidRPr="00FE55CC" w:rsidRDefault="001D2BD2" w:rsidP="0038771A">
      <w:pPr>
        <w:pStyle w:val="Beschriftung"/>
        <w:spacing w:after="360"/>
      </w:pPr>
      <w:r w:rsidRPr="000D24BF">
        <w:t xml:space="preserve">Tabelle </w:t>
      </w:r>
      <w:r>
        <w:fldChar w:fldCharType="begin"/>
      </w:r>
      <w:r w:rsidRPr="000D24BF">
        <w:instrText xml:space="preserve"> SEQ Tabelle \* ARABIC </w:instrText>
      </w:r>
      <w:r>
        <w:fldChar w:fldCharType="separate"/>
      </w:r>
      <w:r w:rsidR="00E00361">
        <w:rPr>
          <w:noProof/>
        </w:rPr>
        <w:t>5</w:t>
      </w:r>
      <w:r>
        <w:fldChar w:fldCharType="end"/>
      </w:r>
      <w:r w:rsidRPr="000D24BF">
        <w:t>: Neu</w:t>
      </w:r>
      <w:r w:rsidRPr="00A86BFD">
        <w:t>e Bausteine im Plan ‚A1T2T001’</w:t>
      </w:r>
    </w:p>
    <w:p w14:paraId="649ACA73" w14:textId="78BA2A66" w:rsidR="00A92318" w:rsidRDefault="00A92318" w:rsidP="001D2BD2">
      <w:pPr>
        <w:pStyle w:val="screenshot"/>
      </w:pPr>
      <w:r w:rsidRPr="009E283E">
        <w:rPr>
          <w:noProof/>
        </w:rPr>
        <w:drawing>
          <wp:inline distT="0" distB="0" distL="0" distR="0" wp14:anchorId="1469DF1B" wp14:editId="2BE32ACF">
            <wp:extent cx="5472000" cy="3397451"/>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20150310_154134"/>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72000" cy="3397451"/>
                    </a:xfrm>
                    <a:prstGeom prst="rect">
                      <a:avLst/>
                    </a:prstGeom>
                    <a:noFill/>
                    <a:ln>
                      <a:noFill/>
                    </a:ln>
                  </pic:spPr>
                </pic:pic>
              </a:graphicData>
            </a:graphic>
          </wp:inline>
        </w:drawing>
      </w:r>
    </w:p>
    <w:p w14:paraId="21558ACD" w14:textId="1A7C6F79" w:rsidR="00A92318" w:rsidRDefault="00CC7A95" w:rsidP="0038771A">
      <w:pPr>
        <w:pStyle w:val="SiemensNummerierung2"/>
        <w:spacing w:after="360"/>
        <w:ind w:left="1094" w:hanging="357"/>
      </w:pPr>
      <w:r>
        <w:t xml:space="preserve">Als </w:t>
      </w:r>
      <w:r w:rsidR="003A2EE7">
        <w:t>N</w:t>
      </w:r>
      <w:r>
        <w:t xml:space="preserve">ächstes </w:t>
      </w:r>
      <w:r w:rsidR="00A92318" w:rsidRPr="001D2BD2">
        <w:t>realisieren</w:t>
      </w:r>
      <w:r w:rsidR="00A92318">
        <w:t xml:space="preserve"> Sie die </w:t>
      </w:r>
      <w:proofErr w:type="spellStart"/>
      <w:r w:rsidR="00A92318">
        <w:t>Grundverschaltungen</w:t>
      </w:r>
      <w:proofErr w:type="spellEnd"/>
      <w:r w:rsidR="00A92318">
        <w:t xml:space="preserve"> wie in den folgenden Tabellen dargestellt. Vergleichen Sie Ihr Ergebnis mit der Abbildung.</w:t>
      </w:r>
    </w:p>
    <w:tbl>
      <w:tblPr>
        <w:tblStyle w:val="Siemens-Tabelle"/>
        <w:tblW w:w="0" w:type="auto"/>
        <w:tblInd w:w="851" w:type="dxa"/>
        <w:tblLook w:val="04A0" w:firstRow="1" w:lastRow="0" w:firstColumn="1" w:lastColumn="0" w:noHBand="0" w:noVBand="1"/>
      </w:tblPr>
      <w:tblGrid>
        <w:gridCol w:w="2093"/>
        <w:gridCol w:w="5387"/>
        <w:gridCol w:w="1127"/>
      </w:tblGrid>
      <w:tr w:rsidR="001D2BD2" w14:paraId="5936029B"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52005531" w14:textId="07AC2803" w:rsidR="001D2BD2" w:rsidRDefault="001D2BD2" w:rsidP="001D2BD2">
            <w:pPr>
              <w:ind w:left="0"/>
            </w:pPr>
            <w:r w:rsidRPr="007A342C">
              <w:t>Eingang:</w:t>
            </w:r>
          </w:p>
        </w:tc>
        <w:tc>
          <w:tcPr>
            <w:tcW w:w="5387" w:type="dxa"/>
          </w:tcPr>
          <w:p w14:paraId="71D118EE" w14:textId="7287B934" w:rsidR="001D2BD2" w:rsidRDefault="001D2BD2" w:rsidP="001D2BD2">
            <w:pPr>
              <w:ind w:left="0"/>
            </w:pPr>
            <w:r w:rsidRPr="007A342C">
              <w:t>Verschaltung zu:</w:t>
            </w:r>
          </w:p>
        </w:tc>
        <w:tc>
          <w:tcPr>
            <w:tcW w:w="1127" w:type="dxa"/>
          </w:tcPr>
          <w:p w14:paraId="7DB66462" w14:textId="5BD8EFFB" w:rsidR="001D2BD2" w:rsidRDefault="001D2BD2" w:rsidP="001D2BD2">
            <w:pPr>
              <w:ind w:left="0"/>
            </w:pPr>
            <w:r w:rsidRPr="007A342C">
              <w:t>Invertiert</w:t>
            </w:r>
          </w:p>
        </w:tc>
      </w:tr>
      <w:tr w:rsidR="001D2BD2" w14:paraId="7AF4262C" w14:textId="77777777" w:rsidTr="006B3881">
        <w:tc>
          <w:tcPr>
            <w:tcW w:w="2093" w:type="dxa"/>
          </w:tcPr>
          <w:p w14:paraId="080EC9A8" w14:textId="2C7B6632" w:rsidR="001D2BD2" w:rsidRDefault="001D2BD2" w:rsidP="001D2BD2">
            <w:pPr>
              <w:ind w:left="0"/>
            </w:pPr>
            <w:r w:rsidRPr="007A342C">
              <w:t>Pcs7AnIn.PV_In</w:t>
            </w:r>
          </w:p>
        </w:tc>
        <w:tc>
          <w:tcPr>
            <w:tcW w:w="5387" w:type="dxa"/>
          </w:tcPr>
          <w:p w14:paraId="3A5AE13D" w14:textId="150C693A" w:rsidR="001D2BD2" w:rsidRDefault="001D2BD2" w:rsidP="001D2BD2">
            <w:pPr>
              <w:ind w:left="0"/>
            </w:pPr>
            <w:r w:rsidRPr="007A342C">
              <w:t>‚A1.T2.A1T2T001.TIC.M‘ / EW76 / Temperatur-Istwert Reaktor R001</w:t>
            </w:r>
          </w:p>
        </w:tc>
        <w:tc>
          <w:tcPr>
            <w:tcW w:w="1127" w:type="dxa"/>
          </w:tcPr>
          <w:p w14:paraId="4B7FA545" w14:textId="77777777" w:rsidR="001D2BD2" w:rsidRDefault="001D2BD2" w:rsidP="001D2BD2">
            <w:pPr>
              <w:ind w:left="0"/>
            </w:pPr>
          </w:p>
        </w:tc>
      </w:tr>
      <w:tr w:rsidR="001D2BD2" w14:paraId="145EB32E" w14:textId="77777777" w:rsidTr="006B3881">
        <w:tc>
          <w:tcPr>
            <w:tcW w:w="2093" w:type="dxa"/>
          </w:tcPr>
          <w:p w14:paraId="03696B96" w14:textId="182DA07A" w:rsidR="001D2BD2" w:rsidRDefault="001D2BD2" w:rsidP="001D2BD2">
            <w:pPr>
              <w:ind w:left="0"/>
            </w:pPr>
            <w:r w:rsidRPr="007A342C">
              <w:t>Pcs7AnIn.Scale</w:t>
            </w:r>
          </w:p>
        </w:tc>
        <w:tc>
          <w:tcPr>
            <w:tcW w:w="5387" w:type="dxa"/>
          </w:tcPr>
          <w:p w14:paraId="7E5107DF" w14:textId="297229F6" w:rsidR="001D2BD2" w:rsidRDefault="001D2BD2" w:rsidP="001D2BD2">
            <w:pPr>
              <w:ind w:left="0"/>
            </w:pPr>
            <w:r w:rsidRPr="007A342C">
              <w:t>High Value = 100.0, Low Value = 0.0</w:t>
            </w:r>
          </w:p>
        </w:tc>
        <w:tc>
          <w:tcPr>
            <w:tcW w:w="1127" w:type="dxa"/>
          </w:tcPr>
          <w:p w14:paraId="05A7E090" w14:textId="77777777" w:rsidR="001D2BD2" w:rsidRDefault="001D2BD2" w:rsidP="001D2BD2">
            <w:pPr>
              <w:keepNext/>
              <w:ind w:left="0"/>
            </w:pPr>
          </w:p>
        </w:tc>
      </w:tr>
    </w:tbl>
    <w:p w14:paraId="437448FF" w14:textId="39FDB415" w:rsidR="00E37DE8" w:rsidRDefault="001D2BD2" w:rsidP="0038771A">
      <w:pPr>
        <w:pStyle w:val="Beschriftung"/>
        <w:ind w:left="709"/>
      </w:pPr>
      <w:r>
        <w:t xml:space="preserve">Tabelle </w:t>
      </w:r>
      <w:r>
        <w:fldChar w:fldCharType="begin"/>
      </w:r>
      <w:r>
        <w:instrText xml:space="preserve"> SEQ Tabelle \* ARABIC </w:instrText>
      </w:r>
      <w:r>
        <w:fldChar w:fldCharType="separate"/>
      </w:r>
      <w:r w:rsidR="00E00361">
        <w:rPr>
          <w:noProof/>
        </w:rPr>
        <w:t>6</w:t>
      </w:r>
      <w:r>
        <w:fldChar w:fldCharType="end"/>
      </w:r>
      <w:r>
        <w:t xml:space="preserve">: </w:t>
      </w:r>
      <w:proofErr w:type="spellStart"/>
      <w:r w:rsidRPr="00DA7372">
        <w:t>Eingangsverschaltungen</w:t>
      </w:r>
      <w:proofErr w:type="spellEnd"/>
      <w:r w:rsidRPr="00DA7372">
        <w:t xml:space="preserve"> im Plan ‚A1T2T001’</w:t>
      </w:r>
    </w:p>
    <w:tbl>
      <w:tblPr>
        <w:tblStyle w:val="Siemens-Tabelle"/>
        <w:tblW w:w="0" w:type="auto"/>
        <w:tblInd w:w="851" w:type="dxa"/>
        <w:tblLook w:val="04A0" w:firstRow="1" w:lastRow="0" w:firstColumn="1" w:lastColumn="0" w:noHBand="0" w:noVBand="1"/>
      </w:tblPr>
      <w:tblGrid>
        <w:gridCol w:w="2093"/>
        <w:gridCol w:w="5387"/>
        <w:gridCol w:w="1127"/>
      </w:tblGrid>
      <w:tr w:rsidR="001D2BD2" w14:paraId="7BA8AE59"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42F84FF8" w14:textId="1E79D886" w:rsidR="001D2BD2" w:rsidRDefault="001D2BD2" w:rsidP="001D2BD2">
            <w:pPr>
              <w:ind w:left="0"/>
            </w:pPr>
            <w:r w:rsidRPr="00D94EF9">
              <w:lastRenderedPageBreak/>
              <w:t>Eingang:</w:t>
            </w:r>
          </w:p>
        </w:tc>
        <w:tc>
          <w:tcPr>
            <w:tcW w:w="5387" w:type="dxa"/>
          </w:tcPr>
          <w:p w14:paraId="4B20AF84" w14:textId="2CBC052F" w:rsidR="001D2BD2" w:rsidRDefault="001D2BD2" w:rsidP="001D2BD2">
            <w:pPr>
              <w:ind w:left="0"/>
            </w:pPr>
            <w:r w:rsidRPr="00D94EF9">
              <w:t>Ausgang:</w:t>
            </w:r>
          </w:p>
        </w:tc>
        <w:tc>
          <w:tcPr>
            <w:tcW w:w="1127" w:type="dxa"/>
          </w:tcPr>
          <w:p w14:paraId="3FFA2D4D" w14:textId="441FA355" w:rsidR="001D2BD2" w:rsidRDefault="001D2BD2" w:rsidP="001D2BD2">
            <w:pPr>
              <w:ind w:left="0"/>
            </w:pPr>
            <w:r w:rsidRPr="00D94EF9">
              <w:t>Invertiert</w:t>
            </w:r>
          </w:p>
        </w:tc>
      </w:tr>
      <w:tr w:rsidR="001D2BD2" w14:paraId="6A12302F" w14:textId="77777777" w:rsidTr="006B3881">
        <w:tc>
          <w:tcPr>
            <w:tcW w:w="2093" w:type="dxa"/>
          </w:tcPr>
          <w:p w14:paraId="11358233" w14:textId="0CC9C3C2" w:rsidR="001D2BD2" w:rsidRDefault="001D2BD2" w:rsidP="001D2BD2">
            <w:pPr>
              <w:ind w:left="0"/>
            </w:pPr>
            <w:proofErr w:type="spellStart"/>
            <w:r w:rsidRPr="00D94EF9">
              <w:t>PIDConL.PV</w:t>
            </w:r>
            <w:proofErr w:type="spellEnd"/>
          </w:p>
        </w:tc>
        <w:tc>
          <w:tcPr>
            <w:tcW w:w="5387" w:type="dxa"/>
          </w:tcPr>
          <w:p w14:paraId="4CD0875D" w14:textId="33678EB8" w:rsidR="001D2BD2" w:rsidRDefault="001D2BD2" w:rsidP="001D2BD2">
            <w:pPr>
              <w:ind w:left="0"/>
            </w:pPr>
            <w:r w:rsidRPr="00D94EF9">
              <w:t>Pcs7AnIn.PV_Out</w:t>
            </w:r>
          </w:p>
        </w:tc>
        <w:tc>
          <w:tcPr>
            <w:tcW w:w="1127" w:type="dxa"/>
          </w:tcPr>
          <w:p w14:paraId="76E5D465" w14:textId="77777777" w:rsidR="001D2BD2" w:rsidRDefault="001D2BD2" w:rsidP="001D2BD2">
            <w:pPr>
              <w:ind w:left="0"/>
            </w:pPr>
          </w:p>
        </w:tc>
      </w:tr>
      <w:tr w:rsidR="001D2BD2" w14:paraId="0720D4B1" w14:textId="77777777" w:rsidTr="006B3881">
        <w:tc>
          <w:tcPr>
            <w:tcW w:w="2093" w:type="dxa"/>
          </w:tcPr>
          <w:p w14:paraId="56CF60E7" w14:textId="26DAE6E3" w:rsidR="001D2BD2" w:rsidRDefault="001D2BD2" w:rsidP="001D2BD2">
            <w:pPr>
              <w:ind w:left="0"/>
            </w:pPr>
            <w:r w:rsidRPr="00D94EF9">
              <w:t>PULSEGEN.INV</w:t>
            </w:r>
          </w:p>
        </w:tc>
        <w:tc>
          <w:tcPr>
            <w:tcW w:w="5387" w:type="dxa"/>
          </w:tcPr>
          <w:p w14:paraId="6CC551FC" w14:textId="36D8553A" w:rsidR="001D2BD2" w:rsidRDefault="001D2BD2" w:rsidP="001D2BD2">
            <w:pPr>
              <w:ind w:left="0"/>
            </w:pPr>
            <w:r w:rsidRPr="00D94EF9">
              <w:t>PIDConL.MV</w:t>
            </w:r>
          </w:p>
        </w:tc>
        <w:tc>
          <w:tcPr>
            <w:tcW w:w="1127" w:type="dxa"/>
          </w:tcPr>
          <w:p w14:paraId="68E7291B" w14:textId="77777777" w:rsidR="001D2BD2" w:rsidRDefault="001D2BD2" w:rsidP="001D2BD2">
            <w:pPr>
              <w:ind w:left="0"/>
            </w:pPr>
          </w:p>
        </w:tc>
      </w:tr>
      <w:tr w:rsidR="001D2BD2" w14:paraId="539345AA" w14:textId="77777777" w:rsidTr="006B3881">
        <w:tc>
          <w:tcPr>
            <w:tcW w:w="2093" w:type="dxa"/>
          </w:tcPr>
          <w:p w14:paraId="118C42A6" w14:textId="244A65D8" w:rsidR="001D2BD2" w:rsidRDefault="001D2BD2" w:rsidP="001D2BD2">
            <w:pPr>
              <w:ind w:left="0"/>
            </w:pPr>
            <w:r w:rsidRPr="00D94EF9">
              <w:t>Pcs7DiOu.PV_In</w:t>
            </w:r>
          </w:p>
        </w:tc>
        <w:tc>
          <w:tcPr>
            <w:tcW w:w="5387" w:type="dxa"/>
          </w:tcPr>
          <w:p w14:paraId="4CE5A48F" w14:textId="5531C5CA" w:rsidR="001D2BD2" w:rsidRDefault="001D2BD2" w:rsidP="001D2BD2">
            <w:pPr>
              <w:ind w:left="0"/>
            </w:pPr>
            <w:r w:rsidRPr="00D94EF9">
              <w:t>PULSEGEN.QPOS_P</w:t>
            </w:r>
          </w:p>
        </w:tc>
        <w:tc>
          <w:tcPr>
            <w:tcW w:w="1127" w:type="dxa"/>
          </w:tcPr>
          <w:p w14:paraId="20E6DC04" w14:textId="717DCAAB" w:rsidR="001D2BD2" w:rsidRDefault="001D2BD2" w:rsidP="001D2BD2">
            <w:pPr>
              <w:keepNext/>
              <w:ind w:left="0"/>
            </w:pPr>
            <w:r w:rsidRPr="00D94EF9">
              <w:t>nein</w:t>
            </w:r>
          </w:p>
        </w:tc>
      </w:tr>
    </w:tbl>
    <w:p w14:paraId="422BFCB3" w14:textId="60A54B07" w:rsidR="00A92318" w:rsidRDefault="001D2BD2" w:rsidP="0038771A">
      <w:pPr>
        <w:pStyle w:val="Beschriftung"/>
        <w:spacing w:after="360"/>
      </w:pPr>
      <w:r>
        <w:t xml:space="preserve">Tabelle </w:t>
      </w:r>
      <w:r>
        <w:fldChar w:fldCharType="begin"/>
      </w:r>
      <w:r>
        <w:instrText xml:space="preserve"> SEQ Tabelle \* ARABIC </w:instrText>
      </w:r>
      <w:r>
        <w:fldChar w:fldCharType="separate"/>
      </w:r>
      <w:r w:rsidR="00E00361">
        <w:rPr>
          <w:noProof/>
        </w:rPr>
        <w:t>7</w:t>
      </w:r>
      <w:r>
        <w:fldChar w:fldCharType="end"/>
      </w:r>
      <w:r>
        <w:t xml:space="preserve">: </w:t>
      </w:r>
      <w:proofErr w:type="spellStart"/>
      <w:r w:rsidRPr="003C3686">
        <w:t>Bausteinverschaltungen</w:t>
      </w:r>
      <w:proofErr w:type="spellEnd"/>
      <w:r w:rsidRPr="003C3686">
        <w:t xml:space="preserve"> im Plan ‚A1T2T001’</w:t>
      </w:r>
    </w:p>
    <w:tbl>
      <w:tblPr>
        <w:tblStyle w:val="Siemens-Tabelle"/>
        <w:tblW w:w="0" w:type="auto"/>
        <w:tblInd w:w="851" w:type="dxa"/>
        <w:tblLook w:val="04A0" w:firstRow="1" w:lastRow="0" w:firstColumn="1" w:lastColumn="0" w:noHBand="0" w:noVBand="1"/>
      </w:tblPr>
      <w:tblGrid>
        <w:gridCol w:w="2093"/>
        <w:gridCol w:w="5387"/>
        <w:gridCol w:w="1127"/>
      </w:tblGrid>
      <w:tr w:rsidR="001D2BD2" w14:paraId="4C651B57"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458A4A91" w14:textId="7C961453" w:rsidR="001D2BD2" w:rsidRDefault="001D2BD2" w:rsidP="001D2BD2">
            <w:pPr>
              <w:ind w:left="0"/>
            </w:pPr>
            <w:r w:rsidRPr="00472BCB">
              <w:t>Ausgang:</w:t>
            </w:r>
          </w:p>
        </w:tc>
        <w:tc>
          <w:tcPr>
            <w:tcW w:w="5387" w:type="dxa"/>
          </w:tcPr>
          <w:p w14:paraId="655B6F18" w14:textId="24969DE1" w:rsidR="001D2BD2" w:rsidRDefault="001D2BD2" w:rsidP="001D2BD2">
            <w:pPr>
              <w:ind w:left="0"/>
            </w:pPr>
            <w:r w:rsidRPr="00472BCB">
              <w:t>Verschaltung zu:</w:t>
            </w:r>
          </w:p>
        </w:tc>
        <w:tc>
          <w:tcPr>
            <w:tcW w:w="1127" w:type="dxa"/>
          </w:tcPr>
          <w:p w14:paraId="7FC1E46D" w14:textId="41339688" w:rsidR="001D2BD2" w:rsidRDefault="001D2BD2" w:rsidP="001D2BD2">
            <w:pPr>
              <w:ind w:left="0"/>
            </w:pPr>
            <w:r w:rsidRPr="00472BCB">
              <w:t>Invertiert</w:t>
            </w:r>
          </w:p>
        </w:tc>
      </w:tr>
      <w:tr w:rsidR="001D2BD2" w14:paraId="12332C41" w14:textId="77777777" w:rsidTr="006B3881">
        <w:tc>
          <w:tcPr>
            <w:tcW w:w="2093" w:type="dxa"/>
          </w:tcPr>
          <w:p w14:paraId="5DD6A841" w14:textId="7322B86B" w:rsidR="001D2BD2" w:rsidRDefault="001D2BD2" w:rsidP="001D2BD2">
            <w:pPr>
              <w:ind w:left="0"/>
            </w:pPr>
            <w:r w:rsidRPr="00472BCB">
              <w:t>Pcs7DiOu.PV_OUT</w:t>
            </w:r>
          </w:p>
        </w:tc>
        <w:tc>
          <w:tcPr>
            <w:tcW w:w="5387" w:type="dxa"/>
          </w:tcPr>
          <w:p w14:paraId="0F01A2AD" w14:textId="1609D8FC" w:rsidR="001D2BD2" w:rsidRDefault="001D2BD2" w:rsidP="001D2BD2">
            <w:pPr>
              <w:ind w:left="0"/>
            </w:pPr>
            <w:r w:rsidRPr="00472BCB">
              <w:t>‚A1.T2.A1T2T001.TV.S’ / A4.5 / Temperatur Reaktor R001 Stellsignal</w:t>
            </w:r>
          </w:p>
        </w:tc>
        <w:tc>
          <w:tcPr>
            <w:tcW w:w="1127" w:type="dxa"/>
          </w:tcPr>
          <w:p w14:paraId="4CCA9140" w14:textId="12D5F59F" w:rsidR="001D2BD2" w:rsidRDefault="001D2BD2" w:rsidP="001D2BD2">
            <w:pPr>
              <w:keepNext/>
              <w:ind w:left="0"/>
            </w:pPr>
            <w:r w:rsidRPr="00472BCB">
              <w:t>nein</w:t>
            </w:r>
          </w:p>
        </w:tc>
      </w:tr>
    </w:tbl>
    <w:p w14:paraId="4AE09050" w14:textId="7E352E3C" w:rsidR="00141FDB" w:rsidRDefault="00141FDB" w:rsidP="00141FDB">
      <w:pPr>
        <w:pStyle w:val="Beschriftung"/>
        <w:spacing w:after="360"/>
      </w:pPr>
      <w:r>
        <w:rPr>
          <w:noProof/>
          <w:lang w:eastAsia="de-DE" w:bidi="ar-SA"/>
        </w:rPr>
        <mc:AlternateContent>
          <mc:Choice Requires="wpg">
            <w:drawing>
              <wp:anchor distT="0" distB="0" distL="114300" distR="114300" simplePos="0" relativeHeight="251658240" behindDoc="1" locked="0" layoutInCell="1" allowOverlap="1" wp14:anchorId="44E45F6C" wp14:editId="1F2FB771">
                <wp:simplePos x="0" y="0"/>
                <wp:positionH relativeFrom="column">
                  <wp:posOffset>441325</wp:posOffset>
                </wp:positionH>
                <wp:positionV relativeFrom="paragraph">
                  <wp:posOffset>436245</wp:posOffset>
                </wp:positionV>
                <wp:extent cx="5499735" cy="5128895"/>
                <wp:effectExtent l="0" t="0" r="5715" b="0"/>
                <wp:wrapTight wrapText="bothSides">
                  <wp:wrapPolygon edited="0">
                    <wp:start x="0" y="0"/>
                    <wp:lineTo x="0" y="16206"/>
                    <wp:lineTo x="3142" y="16687"/>
                    <wp:lineTo x="3142" y="21501"/>
                    <wp:lineTo x="14889" y="21501"/>
                    <wp:lineTo x="14889" y="16687"/>
                    <wp:lineTo x="21548" y="16206"/>
                    <wp:lineTo x="21548" y="0"/>
                    <wp:lineTo x="0" y="0"/>
                  </wp:wrapPolygon>
                </wp:wrapTight>
                <wp:docPr id="13" name="Gruppieren 13"/>
                <wp:cNvGraphicFramePr/>
                <a:graphic xmlns:a="http://schemas.openxmlformats.org/drawingml/2006/main">
                  <a:graphicData uri="http://schemas.microsoft.com/office/word/2010/wordprocessingGroup">
                    <wpg:wgp>
                      <wpg:cNvGrpSpPr/>
                      <wpg:grpSpPr>
                        <a:xfrm>
                          <a:off x="0" y="0"/>
                          <a:ext cx="5499735" cy="5128895"/>
                          <a:chOff x="0" y="0"/>
                          <a:chExt cx="5471795" cy="5343966"/>
                        </a:xfrm>
                      </wpg:grpSpPr>
                      <pic:pic xmlns:pic="http://schemas.openxmlformats.org/drawingml/2006/picture">
                        <pic:nvPicPr>
                          <pic:cNvPr id="52" name="Grafik 5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1795" cy="4008120"/>
                          </a:xfrm>
                          <a:prstGeom prst="rect">
                            <a:avLst/>
                          </a:prstGeom>
                          <a:noFill/>
                          <a:ln>
                            <a:noFill/>
                          </a:ln>
                        </pic:spPr>
                      </pic:pic>
                      <pic:pic xmlns:pic="http://schemas.openxmlformats.org/drawingml/2006/picture">
                        <pic:nvPicPr>
                          <pic:cNvPr id="23" name="Grafik 2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bwMode="auto">
                          <a:xfrm>
                            <a:off x="842839" y="2449001"/>
                            <a:ext cx="2902585" cy="28949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150032D" id="Gruppieren 13" o:spid="_x0000_s1026" style="position:absolute;margin-left:34.75pt;margin-top:34.35pt;width:433.05pt;height:403.85pt;z-index:-251658240;mso-width-relative:margin;mso-height-relative:margin" coordsize="54717,53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">
                <v:shape id="Grafik 52" o:spid="_x0000_s1027" type="#_x0000_t75" style="position:absolute;width:54717;height:40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">
                  <v:imagedata r:id="rId55" o:title=""/>
                </v:shape>
                <v:shape id="Grafik 23" o:spid="_x0000_s1028" type="#_x0000_t75" style="position:absolute;left:8428;top:24490;width:29026;height:28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">
                  <v:imagedata r:id="rId56" o:title=""/>
                </v:shape>
                <w10:wrap type="tight"/>
              </v:group>
            </w:pict>
          </mc:Fallback>
        </mc:AlternateContent>
      </w:r>
      <w:r>
        <w:t>Ta</w:t>
      </w:r>
      <w:r w:rsidR="001D2BD2">
        <w:t xml:space="preserve">belle </w:t>
      </w:r>
      <w:r w:rsidR="001D2BD2">
        <w:fldChar w:fldCharType="begin"/>
      </w:r>
      <w:r w:rsidR="001D2BD2">
        <w:instrText xml:space="preserve"> SEQ Tabelle \* ARABIC </w:instrText>
      </w:r>
      <w:r w:rsidR="001D2BD2">
        <w:fldChar w:fldCharType="separate"/>
      </w:r>
      <w:r w:rsidR="00E00361">
        <w:rPr>
          <w:noProof/>
        </w:rPr>
        <w:t>8</w:t>
      </w:r>
      <w:r w:rsidR="001D2BD2">
        <w:fldChar w:fldCharType="end"/>
      </w:r>
      <w:r w:rsidR="001D2BD2">
        <w:t xml:space="preserve">: </w:t>
      </w:r>
      <w:proofErr w:type="spellStart"/>
      <w:r w:rsidR="001D2BD2" w:rsidRPr="00F24344">
        <w:t>Ausgangsverschaltungen</w:t>
      </w:r>
      <w:proofErr w:type="spellEnd"/>
      <w:r w:rsidR="001D2BD2" w:rsidRPr="00F24344">
        <w:t xml:space="preserve"> im Plan ‚A1T2T001’</w:t>
      </w:r>
    </w:p>
    <w:p w14:paraId="1EF9AB16" w14:textId="0BC9421F" w:rsidR="00141FDB" w:rsidRDefault="00141FDB" w:rsidP="00141FDB"/>
    <w:p w14:paraId="097EF9BC" w14:textId="673F628F" w:rsidR="00141FDB" w:rsidRDefault="00141FDB" w:rsidP="00141FDB"/>
    <w:p w14:paraId="05B4E9CF" w14:textId="087A6638" w:rsidR="00141FDB" w:rsidRDefault="00141FDB" w:rsidP="00141FDB"/>
    <w:p w14:paraId="5AB038C6" w14:textId="357EFA3E" w:rsidR="00141FDB" w:rsidRDefault="00141FDB" w:rsidP="00141FDB"/>
    <w:p w14:paraId="6352EF18" w14:textId="7FAB4BFF" w:rsidR="00141FDB" w:rsidRDefault="00141FDB" w:rsidP="00141FDB"/>
    <w:p w14:paraId="78E87134" w14:textId="213C43D6" w:rsidR="00141FDB" w:rsidRDefault="00141FDB">
      <w:pPr>
        <w:spacing w:before="0" w:after="0" w:line="240" w:lineRule="auto"/>
        <w:ind w:left="0"/>
        <w:jc w:val="left"/>
        <w:rPr>
          <w:bCs/>
          <w:color w:val="000000"/>
          <w:sz w:val="18"/>
          <w:szCs w:val="18"/>
        </w:rPr>
      </w:pPr>
      <w:r>
        <w:br w:type="page"/>
      </w:r>
    </w:p>
    <w:p w14:paraId="2ABCF1EB" w14:textId="357AA8C7" w:rsidR="00A92318" w:rsidRDefault="001D2BD2" w:rsidP="00141FDB">
      <w:r>
        <w:rPr>
          <w:noProof/>
          <w:lang w:eastAsia="de-DE" w:bidi="ar-SA"/>
        </w:rPr>
        <w:lastRenderedPageBreak/>
        <w:drawing>
          <wp:inline distT="0" distB="0" distL="0" distR="0" wp14:anchorId="641EF6E1" wp14:editId="798E26D1">
            <wp:extent cx="5472000" cy="3233240"/>
            <wp:effectExtent l="0" t="0" r="0" b="571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_20150310_15500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3233240"/>
                    </a:xfrm>
                    <a:prstGeom prst="rect">
                      <a:avLst/>
                    </a:prstGeom>
                    <a:noFill/>
                    <a:ln>
                      <a:noFill/>
                    </a:ln>
                  </pic:spPr>
                </pic:pic>
              </a:graphicData>
            </a:graphic>
          </wp:inline>
        </w:drawing>
      </w:r>
    </w:p>
    <w:p w14:paraId="76EA6B38" w14:textId="5AF4E65B" w:rsidR="00A92318" w:rsidRDefault="00A92318" w:rsidP="001D2BD2">
      <w:pPr>
        <w:pStyle w:val="SiemensNummerierung2"/>
      </w:pPr>
      <w:r>
        <w:t xml:space="preserve">Jetzt parametrieren Sie die Verstärkungen und die Nachstellzeit des PID-Reglers, indem Sie </w:t>
      </w:r>
      <w:proofErr w:type="spellStart"/>
      <w:r>
        <w:t>PIDConL.Gain</w:t>
      </w:r>
      <w:proofErr w:type="spellEnd"/>
      <w:r>
        <w:t xml:space="preserve"> = 2 und TI = 10.0 setzen.</w:t>
      </w:r>
    </w:p>
    <w:p w14:paraId="5BFF1F57" w14:textId="65622D43" w:rsidR="00E37DE8" w:rsidRDefault="00A92318" w:rsidP="00E37DE8">
      <w:pPr>
        <w:pStyle w:val="screenshot"/>
      </w:pPr>
      <w:r w:rsidRPr="00850B00">
        <w:rPr>
          <w:noProof/>
        </w:rPr>
        <w:drawing>
          <wp:inline distT="0" distB="0" distL="0" distR="0" wp14:anchorId="54ADB1EB" wp14:editId="0E0E0965">
            <wp:extent cx="5291455" cy="4876800"/>
            <wp:effectExtent l="0" t="0" r="444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310_15522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292866" cy="4878100"/>
                    </a:xfrm>
                    <a:prstGeom prst="rect">
                      <a:avLst/>
                    </a:prstGeom>
                    <a:noFill/>
                    <a:ln>
                      <a:noFill/>
                    </a:ln>
                  </pic:spPr>
                </pic:pic>
              </a:graphicData>
            </a:graphic>
          </wp:inline>
        </w:drawing>
      </w:r>
      <w:r w:rsidR="00E37DE8">
        <w:br w:type="page"/>
      </w:r>
    </w:p>
    <w:p w14:paraId="7B750B18" w14:textId="39187F60" w:rsidR="00A92318" w:rsidRDefault="00A92318" w:rsidP="001D2BD2">
      <w:pPr>
        <w:pStyle w:val="SiemensNummerierung2"/>
      </w:pPr>
      <w:r>
        <w:lastRenderedPageBreak/>
        <w:t xml:space="preserve">Wechseln Sie </w:t>
      </w:r>
      <w:r w:rsidR="00BC6064">
        <w:t xml:space="preserve">jetzt </w:t>
      </w:r>
      <w:r>
        <w:t>auf Blatt 2 und legen Sie die nachfolgend dargestellten Verriegelungen an.</w:t>
      </w:r>
    </w:p>
    <w:tbl>
      <w:tblPr>
        <w:tblStyle w:val="Siemens-Tabelle"/>
        <w:tblW w:w="0" w:type="auto"/>
        <w:tblInd w:w="851" w:type="dxa"/>
        <w:tblLook w:val="04A0" w:firstRow="1" w:lastRow="0" w:firstColumn="1" w:lastColumn="0" w:noHBand="0" w:noVBand="1"/>
      </w:tblPr>
      <w:tblGrid>
        <w:gridCol w:w="3653"/>
        <w:gridCol w:w="4954"/>
      </w:tblGrid>
      <w:tr w:rsidR="001D2BD2" w14:paraId="4DA073E3" w14:textId="77777777" w:rsidTr="006B3881">
        <w:trPr>
          <w:cnfStyle w:val="100000000000" w:firstRow="1" w:lastRow="0" w:firstColumn="0" w:lastColumn="0" w:oddVBand="0" w:evenVBand="0" w:oddHBand="0" w:evenHBand="0" w:firstRowFirstColumn="0" w:firstRowLastColumn="0" w:lastRowFirstColumn="0" w:lastRowLastColumn="0"/>
        </w:trPr>
        <w:tc>
          <w:tcPr>
            <w:tcW w:w="3653" w:type="dxa"/>
          </w:tcPr>
          <w:p w14:paraId="10DCE324" w14:textId="2ACBC478" w:rsidR="001D2BD2" w:rsidRDefault="001D2BD2" w:rsidP="001D2BD2">
            <w:pPr>
              <w:ind w:left="0"/>
            </w:pPr>
            <w:r w:rsidRPr="00673C43">
              <w:t>Baustein:</w:t>
            </w:r>
          </w:p>
        </w:tc>
        <w:tc>
          <w:tcPr>
            <w:tcW w:w="4954" w:type="dxa"/>
          </w:tcPr>
          <w:p w14:paraId="05028B23" w14:textId="663D0097" w:rsidR="001D2BD2" w:rsidRDefault="001D2BD2" w:rsidP="001D2BD2">
            <w:pPr>
              <w:ind w:left="0"/>
            </w:pPr>
            <w:r w:rsidRPr="00673C43">
              <w:t>Katalog/Ordner:</w:t>
            </w:r>
          </w:p>
        </w:tc>
      </w:tr>
      <w:tr w:rsidR="001D2BD2" w14:paraId="40DC00DB" w14:textId="77777777" w:rsidTr="006B3881">
        <w:tc>
          <w:tcPr>
            <w:tcW w:w="3653" w:type="dxa"/>
          </w:tcPr>
          <w:p w14:paraId="1F8AB1D2" w14:textId="4D4C8842" w:rsidR="001D2BD2" w:rsidRDefault="001D2BD2" w:rsidP="001D2BD2">
            <w:pPr>
              <w:ind w:left="0"/>
            </w:pPr>
            <w:r w:rsidRPr="00673C43">
              <w:t>Or04</w:t>
            </w:r>
          </w:p>
        </w:tc>
        <w:tc>
          <w:tcPr>
            <w:tcW w:w="4954" w:type="dxa"/>
          </w:tcPr>
          <w:p w14:paraId="26D47D6A" w14:textId="0C1418EE" w:rsidR="001D2BD2" w:rsidRDefault="001D2BD2" w:rsidP="001D2BD2">
            <w:pPr>
              <w:ind w:left="0"/>
            </w:pPr>
            <w:r w:rsidRPr="00673C43">
              <w:t>Bausteine/</w:t>
            </w:r>
            <w:proofErr w:type="spellStart"/>
            <w:r w:rsidRPr="00673C43">
              <w:t>LogicDi</w:t>
            </w:r>
            <w:proofErr w:type="spellEnd"/>
          </w:p>
        </w:tc>
      </w:tr>
      <w:tr w:rsidR="001D2BD2" w14:paraId="45D5EB97" w14:textId="77777777" w:rsidTr="006B3881">
        <w:tc>
          <w:tcPr>
            <w:tcW w:w="3653" w:type="dxa"/>
          </w:tcPr>
          <w:p w14:paraId="5319B7FC" w14:textId="7A0D2AD7" w:rsidR="001D2BD2" w:rsidRDefault="001D2BD2" w:rsidP="001D2BD2">
            <w:pPr>
              <w:ind w:left="0"/>
            </w:pPr>
            <w:r w:rsidRPr="00673C43">
              <w:t>CompAn02 (2x)</w:t>
            </w:r>
          </w:p>
        </w:tc>
        <w:tc>
          <w:tcPr>
            <w:tcW w:w="4954" w:type="dxa"/>
          </w:tcPr>
          <w:p w14:paraId="1CB42401" w14:textId="663165C7" w:rsidR="001D2BD2" w:rsidRDefault="001D2BD2" w:rsidP="001D2BD2">
            <w:pPr>
              <w:keepNext/>
              <w:ind w:left="0"/>
            </w:pPr>
            <w:r w:rsidRPr="00673C43">
              <w:t>Bausteine/</w:t>
            </w:r>
            <w:proofErr w:type="spellStart"/>
            <w:r w:rsidRPr="00673C43">
              <w:t>LogicAn</w:t>
            </w:r>
            <w:proofErr w:type="spellEnd"/>
          </w:p>
        </w:tc>
      </w:tr>
    </w:tbl>
    <w:p w14:paraId="6EF18517" w14:textId="5F928472" w:rsidR="001D2BD2" w:rsidRPr="001D2BD2" w:rsidRDefault="001D2BD2" w:rsidP="0038771A">
      <w:pPr>
        <w:pStyle w:val="Beschriftung"/>
        <w:spacing w:after="360"/>
      </w:pPr>
      <w:r>
        <w:t xml:space="preserve">Tabelle </w:t>
      </w:r>
      <w:r>
        <w:fldChar w:fldCharType="begin"/>
      </w:r>
      <w:r>
        <w:instrText xml:space="preserve"> SEQ Tabelle \* ARABIC </w:instrText>
      </w:r>
      <w:r>
        <w:fldChar w:fldCharType="separate"/>
      </w:r>
      <w:r w:rsidR="00E00361">
        <w:rPr>
          <w:noProof/>
        </w:rPr>
        <w:t>9</w:t>
      </w:r>
      <w:r>
        <w:fldChar w:fldCharType="end"/>
      </w:r>
      <w:r>
        <w:t xml:space="preserve">: </w:t>
      </w:r>
      <w:r w:rsidRPr="008F6667">
        <w:t>Neue Bausteine im Plan ‚A1T2T001/Blatt2‘</w:t>
      </w:r>
    </w:p>
    <w:tbl>
      <w:tblPr>
        <w:tblStyle w:val="Siemens-Tabelle"/>
        <w:tblW w:w="0" w:type="auto"/>
        <w:tblInd w:w="851" w:type="dxa"/>
        <w:tblLook w:val="04A0" w:firstRow="1" w:lastRow="0" w:firstColumn="1" w:lastColumn="0" w:noHBand="0" w:noVBand="1"/>
      </w:tblPr>
      <w:tblGrid>
        <w:gridCol w:w="2093"/>
        <w:gridCol w:w="5387"/>
        <w:gridCol w:w="1127"/>
      </w:tblGrid>
      <w:tr w:rsidR="001D2BD2" w14:paraId="54DB1F64"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05315B97" w14:textId="152C472C" w:rsidR="001D2BD2" w:rsidRDefault="001D2BD2" w:rsidP="001D2BD2">
            <w:pPr>
              <w:ind w:left="0"/>
            </w:pPr>
            <w:r w:rsidRPr="000B7232">
              <w:t>Eingang:</w:t>
            </w:r>
          </w:p>
        </w:tc>
        <w:tc>
          <w:tcPr>
            <w:tcW w:w="5387" w:type="dxa"/>
          </w:tcPr>
          <w:p w14:paraId="5193637B" w14:textId="5EB31329" w:rsidR="001D2BD2" w:rsidRDefault="001D2BD2" w:rsidP="001D2BD2">
            <w:pPr>
              <w:ind w:left="0"/>
            </w:pPr>
            <w:r w:rsidRPr="000B7232">
              <w:t>Verschaltung zu:</w:t>
            </w:r>
          </w:p>
        </w:tc>
        <w:tc>
          <w:tcPr>
            <w:tcW w:w="1127" w:type="dxa"/>
          </w:tcPr>
          <w:p w14:paraId="1E5C454B" w14:textId="16F3043B" w:rsidR="001D2BD2" w:rsidRDefault="001D2BD2" w:rsidP="001D2BD2">
            <w:pPr>
              <w:ind w:left="0"/>
            </w:pPr>
            <w:r w:rsidRPr="000B7232">
              <w:t>Invertiert</w:t>
            </w:r>
          </w:p>
        </w:tc>
      </w:tr>
      <w:tr w:rsidR="001D2BD2" w14:paraId="31422BBA" w14:textId="77777777" w:rsidTr="006B3881">
        <w:tc>
          <w:tcPr>
            <w:tcW w:w="2093" w:type="dxa"/>
          </w:tcPr>
          <w:p w14:paraId="755034AA" w14:textId="03F61A56" w:rsidR="001D2BD2" w:rsidRDefault="001D2BD2" w:rsidP="001D2BD2">
            <w:pPr>
              <w:ind w:left="0"/>
            </w:pPr>
            <w:r w:rsidRPr="000B7232">
              <w:t>Or04.In1</w:t>
            </w:r>
          </w:p>
        </w:tc>
        <w:tc>
          <w:tcPr>
            <w:tcW w:w="5387" w:type="dxa"/>
          </w:tcPr>
          <w:p w14:paraId="210148D5" w14:textId="135D12FC" w:rsidR="001D2BD2" w:rsidRPr="0038771A" w:rsidRDefault="001D2BD2" w:rsidP="001D2BD2">
            <w:pPr>
              <w:ind w:left="0"/>
              <w:rPr>
                <w:lang w:val="en-US"/>
              </w:rPr>
            </w:pPr>
            <w:r w:rsidRPr="001D2BD2">
              <w:rPr>
                <w:lang w:val="en-US"/>
              </w:rPr>
              <w:t xml:space="preserve">A1H001(A,1) / A1H001 </w:t>
            </w:r>
            <w:proofErr w:type="spellStart"/>
            <w:r w:rsidRPr="001D2BD2">
              <w:rPr>
                <w:lang w:val="en-US"/>
              </w:rPr>
              <w:t>PV_Out</w:t>
            </w:r>
            <w:proofErr w:type="spellEnd"/>
            <w:r w:rsidRPr="001D2BD2">
              <w:rPr>
                <w:lang w:val="en-US"/>
              </w:rPr>
              <w:t xml:space="preserve"> Process value incl. </w:t>
            </w:r>
            <w:r w:rsidRPr="0038771A">
              <w:rPr>
                <w:lang w:val="en-US"/>
              </w:rPr>
              <w:t>ST</w:t>
            </w:r>
          </w:p>
        </w:tc>
        <w:tc>
          <w:tcPr>
            <w:tcW w:w="1127" w:type="dxa"/>
          </w:tcPr>
          <w:p w14:paraId="4953DC95" w14:textId="74AE1ACC" w:rsidR="001D2BD2" w:rsidRDefault="001D2BD2" w:rsidP="001D2BD2">
            <w:pPr>
              <w:ind w:left="0"/>
            </w:pPr>
            <w:r w:rsidRPr="000B7232">
              <w:t>ja</w:t>
            </w:r>
          </w:p>
        </w:tc>
      </w:tr>
      <w:tr w:rsidR="001D2BD2" w14:paraId="0DA5AC9F" w14:textId="77777777" w:rsidTr="006B3881">
        <w:tc>
          <w:tcPr>
            <w:tcW w:w="2093" w:type="dxa"/>
          </w:tcPr>
          <w:p w14:paraId="5294521D" w14:textId="5646E85D" w:rsidR="001D2BD2" w:rsidRDefault="001D2BD2" w:rsidP="001D2BD2">
            <w:pPr>
              <w:ind w:left="0"/>
            </w:pPr>
            <w:r w:rsidRPr="000B7232">
              <w:t>Or04.In2</w:t>
            </w:r>
          </w:p>
        </w:tc>
        <w:tc>
          <w:tcPr>
            <w:tcW w:w="5387" w:type="dxa"/>
          </w:tcPr>
          <w:p w14:paraId="1F1F10AF" w14:textId="794D131F" w:rsidR="001D2BD2" w:rsidRPr="0038771A" w:rsidRDefault="001D2BD2" w:rsidP="001D2BD2">
            <w:pPr>
              <w:ind w:left="0"/>
              <w:rPr>
                <w:lang w:val="en-US"/>
              </w:rPr>
            </w:pPr>
            <w:r w:rsidRPr="001D2BD2">
              <w:rPr>
                <w:lang w:val="en-US"/>
              </w:rPr>
              <w:t xml:space="preserve">A1H002(A,1) / A1H002 </w:t>
            </w:r>
            <w:proofErr w:type="spellStart"/>
            <w:r w:rsidRPr="001D2BD2">
              <w:rPr>
                <w:lang w:val="en-US"/>
              </w:rPr>
              <w:t>PV_Out</w:t>
            </w:r>
            <w:proofErr w:type="spellEnd"/>
            <w:r w:rsidRPr="001D2BD2">
              <w:rPr>
                <w:lang w:val="en-US"/>
              </w:rPr>
              <w:t xml:space="preserve"> Process value incl. </w:t>
            </w:r>
            <w:r w:rsidRPr="0038771A">
              <w:rPr>
                <w:lang w:val="en-US"/>
              </w:rPr>
              <w:t>ST</w:t>
            </w:r>
          </w:p>
        </w:tc>
        <w:tc>
          <w:tcPr>
            <w:tcW w:w="1127" w:type="dxa"/>
          </w:tcPr>
          <w:p w14:paraId="05CFBD81" w14:textId="1CE37636" w:rsidR="001D2BD2" w:rsidRDefault="001D2BD2" w:rsidP="001D2BD2">
            <w:pPr>
              <w:ind w:left="0"/>
            </w:pPr>
            <w:r w:rsidRPr="000B7232">
              <w:t>ja</w:t>
            </w:r>
          </w:p>
        </w:tc>
      </w:tr>
      <w:tr w:rsidR="001D2BD2" w:rsidRPr="00141FDB" w14:paraId="4BBF177A" w14:textId="77777777" w:rsidTr="006B3881">
        <w:tc>
          <w:tcPr>
            <w:tcW w:w="2093" w:type="dxa"/>
          </w:tcPr>
          <w:p w14:paraId="27DC106D" w14:textId="5D3AC976" w:rsidR="001D2BD2" w:rsidRDefault="001D2BD2" w:rsidP="001D2BD2">
            <w:pPr>
              <w:ind w:left="0"/>
            </w:pPr>
            <w:r w:rsidRPr="000B7232">
              <w:t>CompAn02.T.In1</w:t>
            </w:r>
          </w:p>
        </w:tc>
        <w:tc>
          <w:tcPr>
            <w:tcW w:w="5387" w:type="dxa"/>
          </w:tcPr>
          <w:p w14:paraId="406EF612" w14:textId="334F9786" w:rsidR="001D2BD2" w:rsidRPr="0038771A" w:rsidRDefault="001D2BD2" w:rsidP="001D2BD2">
            <w:pPr>
              <w:ind w:left="0"/>
              <w:rPr>
                <w:lang w:val="en-US"/>
              </w:rPr>
            </w:pPr>
            <w:r w:rsidRPr="001D2BD2">
              <w:rPr>
                <w:lang w:val="en-US"/>
              </w:rPr>
              <w:t xml:space="preserve">A1T2T001(A,1) / In_A1T2T001 </w:t>
            </w:r>
            <w:proofErr w:type="spellStart"/>
            <w:r w:rsidRPr="001D2BD2">
              <w:rPr>
                <w:lang w:val="en-US"/>
              </w:rPr>
              <w:t>PV_Out</w:t>
            </w:r>
            <w:proofErr w:type="spellEnd"/>
            <w:r w:rsidRPr="001D2BD2">
              <w:rPr>
                <w:lang w:val="en-US"/>
              </w:rPr>
              <w:t xml:space="preserve"> Process value incl. </w:t>
            </w:r>
            <w:r w:rsidRPr="0038771A">
              <w:rPr>
                <w:lang w:val="en-US"/>
              </w:rPr>
              <w:t>ST</w:t>
            </w:r>
          </w:p>
        </w:tc>
        <w:tc>
          <w:tcPr>
            <w:tcW w:w="1127" w:type="dxa"/>
          </w:tcPr>
          <w:p w14:paraId="7BE2ED86" w14:textId="77777777" w:rsidR="001D2BD2" w:rsidRPr="0038771A" w:rsidRDefault="001D2BD2" w:rsidP="001D2BD2">
            <w:pPr>
              <w:ind w:left="0"/>
              <w:rPr>
                <w:lang w:val="en-US"/>
              </w:rPr>
            </w:pPr>
          </w:p>
        </w:tc>
      </w:tr>
      <w:tr w:rsidR="001D2BD2" w14:paraId="0248E69F" w14:textId="77777777" w:rsidTr="006B3881">
        <w:tc>
          <w:tcPr>
            <w:tcW w:w="2093" w:type="dxa"/>
          </w:tcPr>
          <w:p w14:paraId="7CF48F70" w14:textId="0F74B97D" w:rsidR="001D2BD2" w:rsidRDefault="001D2BD2" w:rsidP="001D2BD2">
            <w:pPr>
              <w:ind w:left="0"/>
            </w:pPr>
            <w:r w:rsidRPr="000B7232">
              <w:t>CompAn02.T.In2</w:t>
            </w:r>
          </w:p>
        </w:tc>
        <w:tc>
          <w:tcPr>
            <w:tcW w:w="5387" w:type="dxa"/>
          </w:tcPr>
          <w:p w14:paraId="4D2FC003" w14:textId="0BFCA0AB" w:rsidR="001D2BD2" w:rsidRDefault="001D2BD2" w:rsidP="001D2BD2">
            <w:pPr>
              <w:ind w:left="0"/>
            </w:pPr>
            <w:r w:rsidRPr="000B7232">
              <w:t>60.0</w:t>
            </w:r>
          </w:p>
        </w:tc>
        <w:tc>
          <w:tcPr>
            <w:tcW w:w="1127" w:type="dxa"/>
          </w:tcPr>
          <w:p w14:paraId="3BE6048A" w14:textId="77777777" w:rsidR="001D2BD2" w:rsidRDefault="001D2BD2" w:rsidP="001D2BD2">
            <w:pPr>
              <w:ind w:left="0"/>
            </w:pPr>
          </w:p>
        </w:tc>
      </w:tr>
      <w:tr w:rsidR="001D2BD2" w14:paraId="514DE81E" w14:textId="77777777" w:rsidTr="006B3881">
        <w:tc>
          <w:tcPr>
            <w:tcW w:w="2093" w:type="dxa"/>
          </w:tcPr>
          <w:p w14:paraId="41C415FD" w14:textId="75AC72B2" w:rsidR="001D2BD2" w:rsidRDefault="001D2BD2" w:rsidP="001D2BD2">
            <w:pPr>
              <w:ind w:left="0"/>
            </w:pPr>
            <w:r w:rsidRPr="000B7232">
              <w:t>CompAn02.L.In1</w:t>
            </w:r>
          </w:p>
        </w:tc>
        <w:tc>
          <w:tcPr>
            <w:tcW w:w="5387" w:type="dxa"/>
          </w:tcPr>
          <w:p w14:paraId="1A8C558B" w14:textId="73B907CE" w:rsidR="001D2BD2" w:rsidRDefault="001D2BD2" w:rsidP="001D2BD2">
            <w:pPr>
              <w:ind w:left="0"/>
            </w:pPr>
            <w:r w:rsidRPr="001D2BD2">
              <w:rPr>
                <w:lang w:val="en-US"/>
              </w:rPr>
              <w:t xml:space="preserve">A1T2L001(A,1) / Stand_A1T2L001 </w:t>
            </w:r>
            <w:proofErr w:type="spellStart"/>
            <w:r w:rsidRPr="001D2BD2">
              <w:rPr>
                <w:lang w:val="en-US"/>
              </w:rPr>
              <w:t>PV_Out</w:t>
            </w:r>
            <w:proofErr w:type="spellEnd"/>
            <w:r w:rsidRPr="001D2BD2">
              <w:rPr>
                <w:lang w:val="en-US"/>
              </w:rPr>
              <w:t xml:space="preserve"> Process value incl. </w:t>
            </w:r>
            <w:r w:rsidRPr="000B7232">
              <w:t>ST</w:t>
            </w:r>
          </w:p>
        </w:tc>
        <w:tc>
          <w:tcPr>
            <w:tcW w:w="1127" w:type="dxa"/>
          </w:tcPr>
          <w:p w14:paraId="14BA7CAE" w14:textId="77777777" w:rsidR="001D2BD2" w:rsidRDefault="001D2BD2" w:rsidP="001D2BD2">
            <w:pPr>
              <w:ind w:left="0"/>
            </w:pPr>
          </w:p>
        </w:tc>
      </w:tr>
      <w:tr w:rsidR="001D2BD2" w14:paraId="6652BC11" w14:textId="77777777" w:rsidTr="006B3881">
        <w:tc>
          <w:tcPr>
            <w:tcW w:w="2093" w:type="dxa"/>
          </w:tcPr>
          <w:p w14:paraId="34CE96A0" w14:textId="1C6D4E78" w:rsidR="001D2BD2" w:rsidRDefault="001D2BD2" w:rsidP="001D2BD2">
            <w:pPr>
              <w:ind w:left="0"/>
            </w:pPr>
            <w:r w:rsidRPr="000B7232">
              <w:t>CompAn02.L.In1</w:t>
            </w:r>
          </w:p>
        </w:tc>
        <w:tc>
          <w:tcPr>
            <w:tcW w:w="5387" w:type="dxa"/>
          </w:tcPr>
          <w:p w14:paraId="747535CA" w14:textId="286802F9" w:rsidR="001D2BD2" w:rsidRDefault="001D2BD2" w:rsidP="001D2BD2">
            <w:pPr>
              <w:ind w:left="0"/>
            </w:pPr>
            <w:r w:rsidRPr="000B7232">
              <w:t>200.0</w:t>
            </w:r>
          </w:p>
        </w:tc>
        <w:tc>
          <w:tcPr>
            <w:tcW w:w="1127" w:type="dxa"/>
          </w:tcPr>
          <w:p w14:paraId="4F9D7307" w14:textId="77777777" w:rsidR="001D2BD2" w:rsidRDefault="001D2BD2" w:rsidP="001D2BD2">
            <w:pPr>
              <w:keepNext/>
              <w:ind w:left="0"/>
            </w:pPr>
          </w:p>
        </w:tc>
      </w:tr>
    </w:tbl>
    <w:p w14:paraId="36636379" w14:textId="7803CAA2" w:rsidR="00A92318" w:rsidRDefault="001D2BD2" w:rsidP="0038771A">
      <w:pPr>
        <w:pStyle w:val="Beschriftung"/>
        <w:spacing w:after="360"/>
      </w:pPr>
      <w:r>
        <w:t xml:space="preserve">Tabelle </w:t>
      </w:r>
      <w:r>
        <w:fldChar w:fldCharType="begin"/>
      </w:r>
      <w:r>
        <w:instrText xml:space="preserve"> SEQ Tabelle \* ARABIC </w:instrText>
      </w:r>
      <w:r>
        <w:fldChar w:fldCharType="separate"/>
      </w:r>
      <w:r w:rsidR="00E00361">
        <w:rPr>
          <w:noProof/>
        </w:rPr>
        <w:t>10</w:t>
      </w:r>
      <w:r>
        <w:fldChar w:fldCharType="end"/>
      </w:r>
      <w:r>
        <w:t xml:space="preserve">: </w:t>
      </w:r>
      <w:proofErr w:type="spellStart"/>
      <w:r w:rsidRPr="00F80DA8">
        <w:t>Eingangsverschaltungen</w:t>
      </w:r>
      <w:proofErr w:type="spellEnd"/>
      <w:r w:rsidRPr="00F80DA8">
        <w:t xml:space="preserve"> im Plan ‚A1T2T001/Blatt2’</w:t>
      </w:r>
    </w:p>
    <w:tbl>
      <w:tblPr>
        <w:tblStyle w:val="Siemens-Tabelle"/>
        <w:tblW w:w="0" w:type="auto"/>
        <w:tblInd w:w="851" w:type="dxa"/>
        <w:tblLook w:val="04A0" w:firstRow="1" w:lastRow="0" w:firstColumn="1" w:lastColumn="0" w:noHBand="0" w:noVBand="1"/>
      </w:tblPr>
      <w:tblGrid>
        <w:gridCol w:w="2093"/>
        <w:gridCol w:w="5387"/>
        <w:gridCol w:w="1127"/>
      </w:tblGrid>
      <w:tr w:rsidR="001D2BD2" w14:paraId="36A462B2" w14:textId="77777777" w:rsidTr="006B3881">
        <w:trPr>
          <w:cnfStyle w:val="100000000000" w:firstRow="1" w:lastRow="0" w:firstColumn="0" w:lastColumn="0" w:oddVBand="0" w:evenVBand="0" w:oddHBand="0" w:evenHBand="0" w:firstRowFirstColumn="0" w:firstRowLastColumn="0" w:lastRowFirstColumn="0" w:lastRowLastColumn="0"/>
        </w:trPr>
        <w:tc>
          <w:tcPr>
            <w:tcW w:w="2093" w:type="dxa"/>
          </w:tcPr>
          <w:p w14:paraId="38DF536F" w14:textId="2A343D9C" w:rsidR="001D2BD2" w:rsidRDefault="001D2BD2" w:rsidP="001D2BD2">
            <w:pPr>
              <w:ind w:left="0"/>
            </w:pPr>
            <w:r w:rsidRPr="00677813">
              <w:t>Eingang:</w:t>
            </w:r>
          </w:p>
        </w:tc>
        <w:tc>
          <w:tcPr>
            <w:tcW w:w="5387" w:type="dxa"/>
          </w:tcPr>
          <w:p w14:paraId="6A90A602" w14:textId="312C45B1" w:rsidR="001D2BD2" w:rsidRDefault="001D2BD2" w:rsidP="001D2BD2">
            <w:pPr>
              <w:ind w:left="0"/>
            </w:pPr>
            <w:r w:rsidRPr="00677813">
              <w:t>Ausgang:</w:t>
            </w:r>
          </w:p>
        </w:tc>
        <w:tc>
          <w:tcPr>
            <w:tcW w:w="1127" w:type="dxa"/>
          </w:tcPr>
          <w:p w14:paraId="4A3D8F04" w14:textId="0A7A5DBD" w:rsidR="001D2BD2" w:rsidRDefault="001D2BD2" w:rsidP="001D2BD2">
            <w:pPr>
              <w:ind w:left="0"/>
            </w:pPr>
            <w:r w:rsidRPr="00677813">
              <w:t>Invertiert</w:t>
            </w:r>
          </w:p>
        </w:tc>
      </w:tr>
      <w:tr w:rsidR="001D2BD2" w14:paraId="1A6B9D38" w14:textId="77777777" w:rsidTr="006B3881">
        <w:tc>
          <w:tcPr>
            <w:tcW w:w="2093" w:type="dxa"/>
          </w:tcPr>
          <w:p w14:paraId="5B6B2320" w14:textId="136AC540" w:rsidR="001D2BD2" w:rsidRDefault="001D2BD2" w:rsidP="001D2BD2">
            <w:pPr>
              <w:ind w:left="0"/>
            </w:pPr>
            <w:r w:rsidRPr="00677813">
              <w:t>Or04.In3</w:t>
            </w:r>
          </w:p>
        </w:tc>
        <w:tc>
          <w:tcPr>
            <w:tcW w:w="5387" w:type="dxa"/>
          </w:tcPr>
          <w:p w14:paraId="382F6202" w14:textId="021DD476" w:rsidR="001D2BD2" w:rsidRDefault="001D2BD2" w:rsidP="001D2BD2">
            <w:pPr>
              <w:ind w:left="0"/>
            </w:pPr>
            <w:r w:rsidRPr="00677813">
              <w:t>CompAn02.T.GT</w:t>
            </w:r>
          </w:p>
        </w:tc>
        <w:tc>
          <w:tcPr>
            <w:tcW w:w="1127" w:type="dxa"/>
          </w:tcPr>
          <w:p w14:paraId="0CCFC956" w14:textId="77777777" w:rsidR="001D2BD2" w:rsidRDefault="001D2BD2" w:rsidP="001D2BD2">
            <w:pPr>
              <w:ind w:left="0"/>
            </w:pPr>
          </w:p>
        </w:tc>
      </w:tr>
      <w:tr w:rsidR="001D2BD2" w14:paraId="15664B4D" w14:textId="77777777" w:rsidTr="006B3881">
        <w:tc>
          <w:tcPr>
            <w:tcW w:w="2093" w:type="dxa"/>
          </w:tcPr>
          <w:p w14:paraId="2D7B30EE" w14:textId="4D6C6CC9" w:rsidR="001D2BD2" w:rsidRDefault="001D2BD2" w:rsidP="001D2BD2">
            <w:pPr>
              <w:ind w:left="0"/>
            </w:pPr>
            <w:r w:rsidRPr="00677813">
              <w:t>Or04.In4</w:t>
            </w:r>
          </w:p>
        </w:tc>
        <w:tc>
          <w:tcPr>
            <w:tcW w:w="5387" w:type="dxa"/>
          </w:tcPr>
          <w:p w14:paraId="6A10EE27" w14:textId="53964485" w:rsidR="001D2BD2" w:rsidRDefault="001D2BD2" w:rsidP="001D2BD2">
            <w:pPr>
              <w:ind w:left="0"/>
            </w:pPr>
            <w:r w:rsidRPr="00677813">
              <w:t>CompAn02.L.LT</w:t>
            </w:r>
          </w:p>
        </w:tc>
        <w:tc>
          <w:tcPr>
            <w:tcW w:w="1127" w:type="dxa"/>
          </w:tcPr>
          <w:p w14:paraId="268D4A40" w14:textId="77777777" w:rsidR="001D2BD2" w:rsidRDefault="001D2BD2" w:rsidP="001D2BD2">
            <w:pPr>
              <w:keepNext/>
              <w:ind w:left="0"/>
            </w:pPr>
          </w:p>
        </w:tc>
      </w:tr>
    </w:tbl>
    <w:p w14:paraId="63E7460D" w14:textId="3E3058FF" w:rsidR="00A92318" w:rsidRDefault="001D2BD2" w:rsidP="001D2BD2">
      <w:pPr>
        <w:pStyle w:val="Beschriftung"/>
      </w:pPr>
      <w:r>
        <w:t xml:space="preserve">Tabelle </w:t>
      </w:r>
      <w:r>
        <w:fldChar w:fldCharType="begin"/>
      </w:r>
      <w:r>
        <w:instrText xml:space="preserve"> SEQ Tabelle \* ARABIC </w:instrText>
      </w:r>
      <w:r>
        <w:fldChar w:fldCharType="separate"/>
      </w:r>
      <w:r w:rsidR="00E00361">
        <w:rPr>
          <w:noProof/>
        </w:rPr>
        <w:t>11</w:t>
      </w:r>
      <w:r>
        <w:fldChar w:fldCharType="end"/>
      </w:r>
      <w:r>
        <w:t xml:space="preserve">: </w:t>
      </w:r>
      <w:proofErr w:type="spellStart"/>
      <w:r w:rsidRPr="00DD227A">
        <w:t>Bausteinverschaltungen</w:t>
      </w:r>
      <w:proofErr w:type="spellEnd"/>
      <w:r w:rsidRPr="00DD227A">
        <w:t xml:space="preserve"> im Plan ‚A1T2T001’</w:t>
      </w:r>
    </w:p>
    <w:p w14:paraId="025C8A70" w14:textId="77777777" w:rsidR="00E37DE8" w:rsidRDefault="00E37DE8">
      <w:pPr>
        <w:spacing w:before="0" w:after="0" w:line="240" w:lineRule="auto"/>
        <w:ind w:left="0"/>
        <w:jc w:val="left"/>
        <w:rPr>
          <w:rFonts w:cs="Arial"/>
          <w:szCs w:val="20"/>
          <w:lang w:eastAsia="de-DE" w:bidi="ar-SA"/>
        </w:rPr>
      </w:pPr>
      <w:r>
        <w:br w:type="page"/>
      </w:r>
    </w:p>
    <w:p w14:paraId="0D4583F1" w14:textId="026F4952" w:rsidR="00A92318" w:rsidRDefault="00A92318" w:rsidP="00A92318">
      <w:pPr>
        <w:pStyle w:val="screenshot"/>
      </w:pPr>
      <w:r w:rsidRPr="00636EB1">
        <w:rPr>
          <w:noProof/>
        </w:rPr>
        <w:lastRenderedPageBreak/>
        <w:drawing>
          <wp:inline distT="0" distB="0" distL="0" distR="0" wp14:anchorId="648B75E2" wp14:editId="4A9CC830">
            <wp:extent cx="5472000" cy="377359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20150310_15591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3773593"/>
                    </a:xfrm>
                    <a:prstGeom prst="rect">
                      <a:avLst/>
                    </a:prstGeom>
                    <a:noFill/>
                    <a:ln>
                      <a:noFill/>
                    </a:ln>
                  </pic:spPr>
                </pic:pic>
              </a:graphicData>
            </a:graphic>
          </wp:inline>
        </w:drawing>
      </w:r>
    </w:p>
    <w:p w14:paraId="353D24AA" w14:textId="77777777" w:rsidR="00A92318" w:rsidRDefault="00A92318" w:rsidP="0038771A">
      <w:pPr>
        <w:pStyle w:val="SiemensNummerierung2"/>
        <w:spacing w:before="240" w:after="240"/>
        <w:ind w:left="1094" w:hanging="357"/>
      </w:pPr>
      <w:r>
        <w:t>Verschalten Sie jetzt den Ausgang ‚Out‘ des Bausteins ‚Or04‘ mit dem Eingang ‚</w:t>
      </w:r>
      <w:proofErr w:type="spellStart"/>
      <w:r>
        <w:t>MV_ForOn</w:t>
      </w:r>
      <w:proofErr w:type="spellEnd"/>
      <w:r>
        <w:t>‘ des Bausteins ‚</w:t>
      </w:r>
      <w:proofErr w:type="spellStart"/>
      <w:r>
        <w:t>PIDConL</w:t>
      </w:r>
      <w:proofErr w:type="spellEnd"/>
      <w:r>
        <w:t>‘ und überprüfen das ‚</w:t>
      </w:r>
      <w:proofErr w:type="spellStart"/>
      <w:r>
        <w:t>MV_Force</w:t>
      </w:r>
      <w:proofErr w:type="spellEnd"/>
      <w:r>
        <w:t>‘ = 0.0 ist. Damit wird am Ausgang ‚MV‘ des PID-Reglers (Stellwert des Reglers) der Wert ‚</w:t>
      </w:r>
      <w:proofErr w:type="spellStart"/>
      <w:r>
        <w:t>MV_Force</w:t>
      </w:r>
      <w:proofErr w:type="spellEnd"/>
      <w:r>
        <w:t>‘ angelegt, sobald die Verriegelungsbedingungen erfüllt sind.</w:t>
      </w:r>
    </w:p>
    <w:p w14:paraId="05B45C10" w14:textId="77777777" w:rsidR="00A92318" w:rsidRDefault="00A92318" w:rsidP="00A92318">
      <w:pPr>
        <w:pStyle w:val="screenshot"/>
      </w:pPr>
      <w:r w:rsidRPr="00A92318">
        <w:rPr>
          <w:noProof/>
        </w:rPr>
        <w:drawing>
          <wp:inline distT="0" distB="0" distL="0" distR="0" wp14:anchorId="1EE24851" wp14:editId="7BB8A99C">
            <wp:extent cx="5472000" cy="309724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20150310_16042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3097240"/>
                    </a:xfrm>
                    <a:prstGeom prst="rect">
                      <a:avLst/>
                    </a:prstGeom>
                    <a:noFill/>
                    <a:ln>
                      <a:noFill/>
                    </a:ln>
                  </pic:spPr>
                </pic:pic>
              </a:graphicData>
            </a:graphic>
          </wp:inline>
        </w:drawing>
      </w:r>
    </w:p>
    <w:p w14:paraId="42F66A1A" w14:textId="77777777" w:rsidR="001D2BD2" w:rsidRDefault="001D2BD2">
      <w:pPr>
        <w:spacing w:before="0" w:after="0" w:line="240" w:lineRule="auto"/>
        <w:ind w:left="0"/>
        <w:jc w:val="left"/>
      </w:pPr>
      <w:r>
        <w:br w:type="page"/>
      </w:r>
    </w:p>
    <w:p w14:paraId="3D422D0E" w14:textId="2B76FA47" w:rsidR="003346F3" w:rsidRPr="000F6ABA" w:rsidRDefault="003346F3" w:rsidP="0038771A">
      <w:pPr>
        <w:pStyle w:val="berschrift2"/>
      </w:pPr>
      <w:bookmarkStart w:id="33" w:name="_Toc15026170"/>
      <w:r w:rsidRPr="000F6ABA">
        <w:lastRenderedPageBreak/>
        <w:t>Handbedienung der Temperaturregelung A1T2T001</w:t>
      </w:r>
      <w:bookmarkEnd w:id="33"/>
    </w:p>
    <w:p w14:paraId="72C125D6" w14:textId="5AC14163" w:rsidR="00A92318" w:rsidRDefault="00A92318" w:rsidP="003346F3">
      <w:pPr>
        <w:pStyle w:val="SiemensNummerierung2"/>
        <w:numPr>
          <w:ilvl w:val="0"/>
          <w:numId w:val="32"/>
        </w:numPr>
      </w:pPr>
      <w:r>
        <w:t>Jetzt werden Sie die lokale Bedienung parametrieren. Dafür nutzen Sie den Programmierbetrieb. Der Programmierbetrieb wird über den Eingang ‚</w:t>
      </w:r>
      <w:proofErr w:type="spellStart"/>
      <w:r>
        <w:t>AdvCoEn</w:t>
      </w:r>
      <w:proofErr w:type="spellEnd"/>
      <w:r>
        <w:t>‘ freigeschaltet und über ‚</w:t>
      </w:r>
      <w:proofErr w:type="spellStart"/>
      <w:r>
        <w:t>AdvCoMst</w:t>
      </w:r>
      <w:proofErr w:type="spellEnd"/>
      <w:r>
        <w:t>‘ aktiviert. Den Parameter ‚</w:t>
      </w:r>
      <w:proofErr w:type="spellStart"/>
      <w:r>
        <w:t>AdvCoMod</w:t>
      </w:r>
      <w:proofErr w:type="spellEnd"/>
      <w:r>
        <w:t>‘ setzen Sie auf ‚0‘, damit im lokalen Betrieb der Eingang ‚</w:t>
      </w:r>
      <w:proofErr w:type="spellStart"/>
      <w:r>
        <w:t>AdvCoMV</w:t>
      </w:r>
      <w:proofErr w:type="spellEnd"/>
      <w:r>
        <w:t>‘ als Stellwert und nicht als Sollwert interpretiert wird. Schalten Sie ‚</w:t>
      </w:r>
      <w:proofErr w:type="spellStart"/>
      <w:r>
        <w:t>AdvCoMV</w:t>
      </w:r>
      <w:proofErr w:type="spellEnd"/>
      <w:r>
        <w:t>‘ sichtbar und stellen Sie ihn auf 100. Damit wird im lokalen Betrieb die Heizung ohne Regelung angesteuert.</w:t>
      </w:r>
    </w:p>
    <w:tbl>
      <w:tblPr>
        <w:tblStyle w:val="Siemens-Tabelle"/>
        <w:tblW w:w="0" w:type="auto"/>
        <w:tblInd w:w="851" w:type="dxa"/>
        <w:tblLook w:val="04A0" w:firstRow="1" w:lastRow="0" w:firstColumn="1" w:lastColumn="0" w:noHBand="0" w:noVBand="1"/>
      </w:tblPr>
      <w:tblGrid>
        <w:gridCol w:w="2869"/>
        <w:gridCol w:w="2869"/>
        <w:gridCol w:w="2869"/>
      </w:tblGrid>
      <w:tr w:rsidR="001D2BD2" w14:paraId="0B510F93" w14:textId="77777777" w:rsidTr="006B3881">
        <w:trPr>
          <w:cnfStyle w:val="100000000000" w:firstRow="1" w:lastRow="0" w:firstColumn="0" w:lastColumn="0" w:oddVBand="0" w:evenVBand="0" w:oddHBand="0" w:evenHBand="0" w:firstRowFirstColumn="0" w:firstRowLastColumn="0" w:lastRowFirstColumn="0" w:lastRowLastColumn="0"/>
        </w:trPr>
        <w:tc>
          <w:tcPr>
            <w:tcW w:w="2869" w:type="dxa"/>
          </w:tcPr>
          <w:p w14:paraId="5905855F" w14:textId="1CAACE9D" w:rsidR="001D2BD2" w:rsidRDefault="001D2BD2" w:rsidP="001D2BD2">
            <w:pPr>
              <w:ind w:left="0"/>
            </w:pPr>
            <w:r w:rsidRPr="00D25586">
              <w:t>Eingang:</w:t>
            </w:r>
          </w:p>
        </w:tc>
        <w:tc>
          <w:tcPr>
            <w:tcW w:w="2869" w:type="dxa"/>
          </w:tcPr>
          <w:p w14:paraId="43DA6D7F" w14:textId="5FC51621" w:rsidR="001D2BD2" w:rsidRDefault="001D2BD2" w:rsidP="001D2BD2">
            <w:pPr>
              <w:ind w:left="0"/>
            </w:pPr>
            <w:r w:rsidRPr="00D25586">
              <w:t>Verschaltung zu:</w:t>
            </w:r>
          </w:p>
        </w:tc>
        <w:tc>
          <w:tcPr>
            <w:tcW w:w="2869" w:type="dxa"/>
          </w:tcPr>
          <w:p w14:paraId="2DA76EC4" w14:textId="26EED990" w:rsidR="001D2BD2" w:rsidRDefault="001D2BD2" w:rsidP="001D2BD2">
            <w:pPr>
              <w:ind w:left="0"/>
            </w:pPr>
            <w:r w:rsidRPr="00D25586">
              <w:t>Invertiert</w:t>
            </w:r>
          </w:p>
        </w:tc>
      </w:tr>
      <w:tr w:rsidR="001D2BD2" w14:paraId="1687CCB4" w14:textId="77777777" w:rsidTr="006B3881">
        <w:tc>
          <w:tcPr>
            <w:tcW w:w="2869" w:type="dxa"/>
          </w:tcPr>
          <w:p w14:paraId="3FCF40FC" w14:textId="341D4088" w:rsidR="001D2BD2" w:rsidRDefault="001D2BD2" w:rsidP="001D2BD2">
            <w:pPr>
              <w:ind w:left="0"/>
            </w:pPr>
            <w:proofErr w:type="spellStart"/>
            <w:r w:rsidRPr="00D25586">
              <w:t>PIDConL.AdvCoEn</w:t>
            </w:r>
            <w:proofErr w:type="spellEnd"/>
          </w:p>
        </w:tc>
        <w:tc>
          <w:tcPr>
            <w:tcW w:w="2869" w:type="dxa"/>
          </w:tcPr>
          <w:p w14:paraId="0CFCE16F" w14:textId="4B8B128D" w:rsidR="001D2BD2" w:rsidRPr="0038771A" w:rsidRDefault="001D2BD2" w:rsidP="00141FDB">
            <w:pPr>
              <w:ind w:left="0"/>
              <w:jc w:val="left"/>
              <w:rPr>
                <w:lang w:val="en-US"/>
              </w:rPr>
            </w:pPr>
            <w:r w:rsidRPr="001D2BD2">
              <w:rPr>
                <w:lang w:val="en-US"/>
              </w:rPr>
              <w:t xml:space="preserve">A1H003(A,1) / A1H003 </w:t>
            </w:r>
            <w:proofErr w:type="spellStart"/>
            <w:r w:rsidRPr="001D2BD2">
              <w:rPr>
                <w:lang w:val="en-US"/>
              </w:rPr>
              <w:t>PV_Out</w:t>
            </w:r>
            <w:proofErr w:type="spellEnd"/>
            <w:r w:rsidRPr="001D2BD2">
              <w:rPr>
                <w:lang w:val="en-US"/>
              </w:rPr>
              <w:t xml:space="preserve"> Process value </w:t>
            </w:r>
            <w:r w:rsidR="00141FDB">
              <w:rPr>
                <w:lang w:val="en-US"/>
              </w:rPr>
              <w:br/>
            </w:r>
            <w:r w:rsidRPr="001D2BD2">
              <w:rPr>
                <w:lang w:val="en-US"/>
              </w:rPr>
              <w:t xml:space="preserve">incl. </w:t>
            </w:r>
            <w:r w:rsidRPr="0038771A">
              <w:rPr>
                <w:lang w:val="en-US"/>
              </w:rPr>
              <w:t>ST</w:t>
            </w:r>
          </w:p>
        </w:tc>
        <w:tc>
          <w:tcPr>
            <w:tcW w:w="2869" w:type="dxa"/>
          </w:tcPr>
          <w:p w14:paraId="5C6129A7" w14:textId="24DA9753" w:rsidR="001D2BD2" w:rsidRDefault="001D2BD2" w:rsidP="001D2BD2">
            <w:pPr>
              <w:ind w:left="0"/>
            </w:pPr>
            <w:r w:rsidRPr="00D25586">
              <w:t>nein</w:t>
            </w:r>
          </w:p>
        </w:tc>
      </w:tr>
      <w:tr w:rsidR="001D2BD2" w14:paraId="43377F20" w14:textId="77777777" w:rsidTr="006B3881">
        <w:tc>
          <w:tcPr>
            <w:tcW w:w="2869" w:type="dxa"/>
          </w:tcPr>
          <w:p w14:paraId="72C4D17B" w14:textId="70EC0C43" w:rsidR="001D2BD2" w:rsidRDefault="001D2BD2" w:rsidP="001D2BD2">
            <w:pPr>
              <w:ind w:left="0"/>
            </w:pPr>
            <w:proofErr w:type="spellStart"/>
            <w:r w:rsidRPr="00D25586">
              <w:t>PIDConL.AdvCoMod</w:t>
            </w:r>
            <w:proofErr w:type="spellEnd"/>
          </w:p>
        </w:tc>
        <w:tc>
          <w:tcPr>
            <w:tcW w:w="2869" w:type="dxa"/>
          </w:tcPr>
          <w:p w14:paraId="03A54F74" w14:textId="2A9F60A0" w:rsidR="001D2BD2" w:rsidRDefault="001D2BD2" w:rsidP="00141FDB">
            <w:pPr>
              <w:ind w:left="0"/>
              <w:jc w:val="left"/>
            </w:pPr>
            <w:r w:rsidRPr="00D25586">
              <w:t>0</w:t>
            </w:r>
          </w:p>
        </w:tc>
        <w:tc>
          <w:tcPr>
            <w:tcW w:w="2869" w:type="dxa"/>
          </w:tcPr>
          <w:p w14:paraId="77E5BAAD" w14:textId="77777777" w:rsidR="001D2BD2" w:rsidRDefault="001D2BD2" w:rsidP="001D2BD2">
            <w:pPr>
              <w:ind w:left="0"/>
            </w:pPr>
          </w:p>
        </w:tc>
      </w:tr>
      <w:tr w:rsidR="001D2BD2" w14:paraId="7B821AAD" w14:textId="77777777" w:rsidTr="006B3881">
        <w:tc>
          <w:tcPr>
            <w:tcW w:w="2869" w:type="dxa"/>
          </w:tcPr>
          <w:p w14:paraId="4314C744" w14:textId="3F4A9E63" w:rsidR="001D2BD2" w:rsidRDefault="001D2BD2" w:rsidP="001D2BD2">
            <w:pPr>
              <w:ind w:left="0"/>
            </w:pPr>
            <w:proofErr w:type="spellStart"/>
            <w:r w:rsidRPr="00D25586">
              <w:t>PIDConL.AdvCoMst</w:t>
            </w:r>
            <w:proofErr w:type="spellEnd"/>
          </w:p>
        </w:tc>
        <w:tc>
          <w:tcPr>
            <w:tcW w:w="2869" w:type="dxa"/>
          </w:tcPr>
          <w:p w14:paraId="0F2D50FA" w14:textId="2CAB01A6" w:rsidR="001D2BD2" w:rsidRPr="001D2BD2" w:rsidRDefault="001D2BD2" w:rsidP="00141FDB">
            <w:pPr>
              <w:ind w:left="0"/>
              <w:jc w:val="left"/>
              <w:rPr>
                <w:lang w:val="en-US"/>
              </w:rPr>
            </w:pPr>
            <w:r w:rsidRPr="001D2BD2">
              <w:rPr>
                <w:lang w:val="en-US"/>
              </w:rPr>
              <w:t>A1T2H008(A,1) / A1T2H008 Out Output</w:t>
            </w:r>
          </w:p>
        </w:tc>
        <w:tc>
          <w:tcPr>
            <w:tcW w:w="2869" w:type="dxa"/>
          </w:tcPr>
          <w:p w14:paraId="58882F0E" w14:textId="376B144C" w:rsidR="001D2BD2" w:rsidRDefault="001D2BD2" w:rsidP="001D2BD2">
            <w:pPr>
              <w:ind w:left="0"/>
            </w:pPr>
            <w:r w:rsidRPr="00D25586">
              <w:t>nein</w:t>
            </w:r>
          </w:p>
        </w:tc>
      </w:tr>
      <w:tr w:rsidR="001D2BD2" w14:paraId="4C4CF34A" w14:textId="77777777" w:rsidTr="006B3881">
        <w:tc>
          <w:tcPr>
            <w:tcW w:w="2869" w:type="dxa"/>
          </w:tcPr>
          <w:p w14:paraId="494662F2" w14:textId="21F67D08" w:rsidR="001D2BD2" w:rsidRDefault="001D2BD2" w:rsidP="001D2BD2">
            <w:pPr>
              <w:ind w:left="0"/>
            </w:pPr>
            <w:proofErr w:type="spellStart"/>
            <w:r w:rsidRPr="00D25586">
              <w:t>PIDConL.AdvCoMV</w:t>
            </w:r>
            <w:proofErr w:type="spellEnd"/>
          </w:p>
        </w:tc>
        <w:tc>
          <w:tcPr>
            <w:tcW w:w="2869" w:type="dxa"/>
          </w:tcPr>
          <w:p w14:paraId="2C4EC0BF" w14:textId="08275215" w:rsidR="001D2BD2" w:rsidRDefault="001D2BD2" w:rsidP="001D2BD2">
            <w:pPr>
              <w:ind w:left="0"/>
            </w:pPr>
            <w:r w:rsidRPr="00D25586">
              <w:t>100.0</w:t>
            </w:r>
          </w:p>
        </w:tc>
        <w:tc>
          <w:tcPr>
            <w:tcW w:w="2869" w:type="dxa"/>
          </w:tcPr>
          <w:p w14:paraId="64452944" w14:textId="77777777" w:rsidR="001D2BD2" w:rsidRDefault="001D2BD2" w:rsidP="001D2BD2">
            <w:pPr>
              <w:keepNext/>
              <w:ind w:left="0"/>
            </w:pPr>
          </w:p>
        </w:tc>
      </w:tr>
    </w:tbl>
    <w:p w14:paraId="0128ABDF" w14:textId="5535F78C" w:rsidR="001D2BD2" w:rsidRPr="001D2BD2" w:rsidRDefault="001D2BD2" w:rsidP="0038771A">
      <w:pPr>
        <w:pStyle w:val="Beschriftung"/>
        <w:spacing w:after="360"/>
      </w:pPr>
      <w:r>
        <w:t xml:space="preserve">Tabelle </w:t>
      </w:r>
      <w:r>
        <w:fldChar w:fldCharType="begin"/>
      </w:r>
      <w:r>
        <w:instrText xml:space="preserve"> SEQ Tabelle \* ARABIC </w:instrText>
      </w:r>
      <w:r>
        <w:fldChar w:fldCharType="separate"/>
      </w:r>
      <w:r w:rsidR="00E00361">
        <w:rPr>
          <w:noProof/>
        </w:rPr>
        <w:t>12</w:t>
      </w:r>
      <w:r>
        <w:fldChar w:fldCharType="end"/>
      </w:r>
      <w:r>
        <w:t xml:space="preserve">: </w:t>
      </w:r>
      <w:proofErr w:type="spellStart"/>
      <w:r w:rsidRPr="003B504A">
        <w:t>Eingangsverschaltungen</w:t>
      </w:r>
      <w:proofErr w:type="spellEnd"/>
      <w:r w:rsidRPr="003B504A">
        <w:t xml:space="preserve"> im Plan ‚A1T2T001/Blatt1’</w:t>
      </w:r>
    </w:p>
    <w:p w14:paraId="414CCD23" w14:textId="77777777" w:rsidR="00A92318" w:rsidRDefault="00A92318" w:rsidP="00A92318">
      <w:pPr>
        <w:pStyle w:val="screenshot"/>
      </w:pPr>
      <w:r w:rsidRPr="00FF49F5">
        <w:rPr>
          <w:noProof/>
        </w:rPr>
        <w:drawing>
          <wp:inline distT="0" distB="0" distL="0" distR="0" wp14:anchorId="2B9A80C5" wp14:editId="764FAD25">
            <wp:extent cx="5472000" cy="3097240"/>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pture_20150310_16114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3097240"/>
                    </a:xfrm>
                    <a:prstGeom prst="rect">
                      <a:avLst/>
                    </a:prstGeom>
                    <a:noFill/>
                    <a:ln>
                      <a:noFill/>
                    </a:ln>
                  </pic:spPr>
                </pic:pic>
              </a:graphicData>
            </a:graphic>
          </wp:inline>
        </w:drawing>
      </w:r>
    </w:p>
    <w:p w14:paraId="575E6C65" w14:textId="77777777" w:rsidR="001D2BD2" w:rsidRDefault="001D2BD2">
      <w:pPr>
        <w:spacing w:before="0" w:after="0" w:line="240" w:lineRule="auto"/>
        <w:ind w:left="0"/>
        <w:jc w:val="left"/>
      </w:pPr>
      <w:r>
        <w:br w:type="page"/>
      </w:r>
    </w:p>
    <w:p w14:paraId="0A9A7564" w14:textId="7BDB561F" w:rsidR="00A92318" w:rsidRDefault="00A92318" w:rsidP="001D2BD2">
      <w:pPr>
        <w:pStyle w:val="SiemensNummerierung2"/>
      </w:pPr>
      <w:r>
        <w:lastRenderedPageBreak/>
        <w:t xml:space="preserve">Mit der Parametrierung von </w:t>
      </w:r>
      <w:proofErr w:type="spellStart"/>
      <w:r>
        <w:t>OS_Perm</w:t>
      </w:r>
      <w:proofErr w:type="spellEnd"/>
      <w:r>
        <w:t xml:space="preserve"> (Bit 0 bis 31) des </w:t>
      </w:r>
      <w:proofErr w:type="spellStart"/>
      <w:r>
        <w:t>PIDConL</w:t>
      </w:r>
      <w:proofErr w:type="spellEnd"/>
      <w:r>
        <w:t xml:space="preserve">-Bausteins können die Berechtigungen des Operators eingeschränkt werden. Sie setzen Bit 4 und Bit 7 auf </w:t>
      </w:r>
      <w:proofErr w:type="spellStart"/>
      <w:r w:rsidR="000F6ABA">
        <w:t>Null</w:t>
      </w:r>
      <w:proofErr w:type="spellEnd"/>
      <w:r>
        <w:t>, damit der Operator den Programmierbetrieb nicht einschalten und die Handvorgabe für den Stellwert (‚Man‘) nicht verändern kann.</w:t>
      </w:r>
    </w:p>
    <w:p w14:paraId="62964628" w14:textId="77777777" w:rsidR="00A92318" w:rsidRDefault="00A92318" w:rsidP="00A92318">
      <w:pPr>
        <w:pStyle w:val="screenshot"/>
      </w:pPr>
      <w:r>
        <w:rPr>
          <w:noProof/>
        </w:rPr>
        <w:drawing>
          <wp:inline distT="0" distB="0" distL="0" distR="0" wp14:anchorId="0EA61EC3" wp14:editId="69B25ECC">
            <wp:extent cx="5472000" cy="4456658"/>
            <wp:effectExtent l="0" t="0" r="0" b="127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011_04102012_151534"/>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4456658"/>
                    </a:xfrm>
                    <a:prstGeom prst="rect">
                      <a:avLst/>
                    </a:prstGeom>
                    <a:noFill/>
                    <a:ln>
                      <a:noFill/>
                    </a:ln>
                  </pic:spPr>
                </pic:pic>
              </a:graphicData>
            </a:graphic>
          </wp:inline>
        </w:drawing>
      </w:r>
    </w:p>
    <w:p w14:paraId="53DED774" w14:textId="77777777" w:rsidR="00A92318" w:rsidRDefault="00A92318" w:rsidP="0038771A">
      <w:pPr>
        <w:pStyle w:val="SiemensNummerierung2"/>
        <w:spacing w:before="360"/>
        <w:ind w:left="1094" w:hanging="357"/>
      </w:pPr>
      <w:r>
        <w:t>Zum Schluss können Sie noch die folgende Verschaltung vom Plan ‚A1T2H008‘ mit dem Plan ‚A1T2T001‘ durchführen.</w:t>
      </w:r>
    </w:p>
    <w:tbl>
      <w:tblPr>
        <w:tblStyle w:val="Siemens-Tabelle"/>
        <w:tblW w:w="0" w:type="auto"/>
        <w:tblInd w:w="851" w:type="dxa"/>
        <w:tblLook w:val="04A0" w:firstRow="1" w:lastRow="0" w:firstColumn="1" w:lastColumn="0" w:noHBand="0" w:noVBand="1"/>
      </w:tblPr>
      <w:tblGrid>
        <w:gridCol w:w="2869"/>
        <w:gridCol w:w="2869"/>
        <w:gridCol w:w="2869"/>
      </w:tblGrid>
      <w:tr w:rsidR="009F4079" w14:paraId="0664C847" w14:textId="77777777" w:rsidTr="006B3881">
        <w:trPr>
          <w:cnfStyle w:val="100000000000" w:firstRow="1" w:lastRow="0" w:firstColumn="0" w:lastColumn="0" w:oddVBand="0" w:evenVBand="0" w:oddHBand="0" w:evenHBand="0" w:firstRowFirstColumn="0" w:firstRowLastColumn="0" w:lastRowFirstColumn="0" w:lastRowLastColumn="0"/>
        </w:trPr>
        <w:tc>
          <w:tcPr>
            <w:tcW w:w="2869" w:type="dxa"/>
          </w:tcPr>
          <w:p w14:paraId="11B4BBAD" w14:textId="33A596FA" w:rsidR="009F4079" w:rsidRDefault="009F4079" w:rsidP="009F4079">
            <w:pPr>
              <w:ind w:left="0"/>
            </w:pPr>
            <w:r w:rsidRPr="00B57518">
              <w:t>Eingang:</w:t>
            </w:r>
          </w:p>
        </w:tc>
        <w:tc>
          <w:tcPr>
            <w:tcW w:w="2869" w:type="dxa"/>
          </w:tcPr>
          <w:p w14:paraId="5D908B0D" w14:textId="729DB64E" w:rsidR="009F4079" w:rsidRDefault="009F4079" w:rsidP="009F4079">
            <w:pPr>
              <w:ind w:left="0"/>
            </w:pPr>
            <w:r w:rsidRPr="00B57518">
              <w:t>Ausgang:</w:t>
            </w:r>
          </w:p>
        </w:tc>
        <w:tc>
          <w:tcPr>
            <w:tcW w:w="2869" w:type="dxa"/>
          </w:tcPr>
          <w:p w14:paraId="0D335C33" w14:textId="2767C519" w:rsidR="009F4079" w:rsidRDefault="009F4079" w:rsidP="009F4079">
            <w:pPr>
              <w:ind w:left="0"/>
            </w:pPr>
            <w:r w:rsidRPr="00B57518">
              <w:t>Invertiert</w:t>
            </w:r>
          </w:p>
        </w:tc>
      </w:tr>
      <w:tr w:rsidR="009F4079" w:rsidRPr="00141FDB" w14:paraId="75E4AE8B" w14:textId="77777777" w:rsidTr="006B3881">
        <w:tc>
          <w:tcPr>
            <w:tcW w:w="2869" w:type="dxa"/>
          </w:tcPr>
          <w:p w14:paraId="636404A9" w14:textId="5301262C" w:rsidR="009F4079" w:rsidRDefault="009F4079" w:rsidP="009F4079">
            <w:pPr>
              <w:ind w:left="0"/>
            </w:pPr>
            <w:r w:rsidRPr="00B57518">
              <w:t>CompAn02.T.In1</w:t>
            </w:r>
          </w:p>
        </w:tc>
        <w:tc>
          <w:tcPr>
            <w:tcW w:w="2869" w:type="dxa"/>
          </w:tcPr>
          <w:p w14:paraId="0F13C26E" w14:textId="2883D1B5" w:rsidR="009F4079" w:rsidRPr="0038771A" w:rsidRDefault="009F4079" w:rsidP="0038771A">
            <w:pPr>
              <w:ind w:left="0"/>
              <w:jc w:val="left"/>
              <w:rPr>
                <w:lang w:val="en-US"/>
              </w:rPr>
            </w:pPr>
            <w:r w:rsidRPr="009F4079">
              <w:rPr>
                <w:lang w:val="en-US"/>
              </w:rPr>
              <w:t>A1T2T001(A,1) /</w:t>
            </w:r>
            <w:r w:rsidR="00CC7A95">
              <w:rPr>
                <w:lang w:val="en-US"/>
              </w:rPr>
              <w:t xml:space="preserve"> </w:t>
            </w:r>
            <w:r w:rsidRPr="009F4079">
              <w:rPr>
                <w:lang w:val="en-US"/>
              </w:rPr>
              <w:t xml:space="preserve">In_A1T2T001 </w:t>
            </w:r>
            <w:proofErr w:type="spellStart"/>
            <w:r w:rsidRPr="009F4079">
              <w:rPr>
                <w:lang w:val="en-US"/>
              </w:rPr>
              <w:t>PV_Out</w:t>
            </w:r>
            <w:proofErr w:type="spellEnd"/>
            <w:r w:rsidRPr="009F4079">
              <w:rPr>
                <w:lang w:val="en-US"/>
              </w:rPr>
              <w:t xml:space="preserve"> Process value incl. </w:t>
            </w:r>
            <w:r w:rsidRPr="0038771A">
              <w:rPr>
                <w:lang w:val="en-US"/>
              </w:rPr>
              <w:t>ST</w:t>
            </w:r>
          </w:p>
        </w:tc>
        <w:tc>
          <w:tcPr>
            <w:tcW w:w="2869" w:type="dxa"/>
          </w:tcPr>
          <w:p w14:paraId="0416B32E" w14:textId="77777777" w:rsidR="009F4079" w:rsidRPr="0038771A" w:rsidRDefault="009F4079" w:rsidP="009F4079">
            <w:pPr>
              <w:keepNext/>
              <w:ind w:left="0"/>
              <w:rPr>
                <w:lang w:val="en-US"/>
              </w:rPr>
            </w:pPr>
          </w:p>
        </w:tc>
      </w:tr>
    </w:tbl>
    <w:p w14:paraId="184EB777" w14:textId="7B242639" w:rsidR="009F4079" w:rsidRDefault="009F4079" w:rsidP="009F4079">
      <w:pPr>
        <w:pStyle w:val="Beschriftung"/>
      </w:pPr>
      <w:r>
        <w:t xml:space="preserve">Tabelle </w:t>
      </w:r>
      <w:r>
        <w:fldChar w:fldCharType="begin"/>
      </w:r>
      <w:r>
        <w:instrText xml:space="preserve"> SEQ Tabelle \* ARABIC </w:instrText>
      </w:r>
      <w:r>
        <w:fldChar w:fldCharType="separate"/>
      </w:r>
      <w:r w:rsidR="00E00361">
        <w:rPr>
          <w:noProof/>
        </w:rPr>
        <w:t>13</w:t>
      </w:r>
      <w:r>
        <w:fldChar w:fldCharType="end"/>
      </w:r>
      <w:r>
        <w:t xml:space="preserve">: </w:t>
      </w:r>
      <w:proofErr w:type="spellStart"/>
      <w:r w:rsidRPr="008F643D">
        <w:t>Bausteinverschaltungen</w:t>
      </w:r>
      <w:proofErr w:type="spellEnd"/>
      <w:r w:rsidRPr="008F643D">
        <w:t xml:space="preserve"> zwischen Plan ‚A1T2H008/Blatt1‘ und ‚A1T2T001/Blatt1’</w:t>
      </w:r>
    </w:p>
    <w:p w14:paraId="755A3558" w14:textId="77777777" w:rsidR="00E37DE8" w:rsidRDefault="00E37DE8">
      <w:pPr>
        <w:spacing w:before="0" w:after="0" w:line="240" w:lineRule="auto"/>
        <w:ind w:left="0"/>
        <w:jc w:val="left"/>
        <w:rPr>
          <w:vertAlign w:val="superscript"/>
        </w:rPr>
      </w:pPr>
      <w:r>
        <w:rPr>
          <w:vertAlign w:val="superscript"/>
        </w:rPr>
        <w:br w:type="page"/>
      </w:r>
    </w:p>
    <w:p w14:paraId="3D91D81D" w14:textId="0D1F8539" w:rsidR="00D72A1F" w:rsidRDefault="00D72A1F" w:rsidP="00D72A1F">
      <w:r>
        <w:rPr>
          <w:noProof/>
          <w:lang w:eastAsia="de-DE" w:bidi="ar-SA"/>
        </w:rPr>
        <w:lastRenderedPageBreak/>
        <w:drawing>
          <wp:inline distT="0" distB="0" distL="0" distR="0" wp14:anchorId="2D365286" wp14:editId="3DDCFFD3">
            <wp:extent cx="5472000" cy="5103456"/>
            <wp:effectExtent l="0" t="0" r="0"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_3_03b_linkeSeite.png"/>
                    <pic:cNvPicPr/>
                  </pic:nvPicPr>
                  <pic:blipFill>
                    <a:blip r:embed="rId63">
                      <a:extLst>
                        <a:ext uri="{28A0092B-C50C-407E-A947-70E740481C1C}">
                          <a14:useLocalDpi xmlns:a14="http://schemas.microsoft.com/office/drawing/2010/main" val="0"/>
                        </a:ext>
                      </a:extLst>
                    </a:blip>
                    <a:stretch>
                      <a:fillRect/>
                    </a:stretch>
                  </pic:blipFill>
                  <pic:spPr>
                    <a:xfrm>
                      <a:off x="0" y="0"/>
                      <a:ext cx="5472000" cy="5103456"/>
                    </a:xfrm>
                    <a:prstGeom prst="rect">
                      <a:avLst/>
                    </a:prstGeom>
                  </pic:spPr>
                </pic:pic>
              </a:graphicData>
            </a:graphic>
          </wp:inline>
        </w:drawing>
      </w:r>
    </w:p>
    <w:p w14:paraId="038E44A9" w14:textId="67F2841B" w:rsidR="00537084" w:rsidRPr="009A060A" w:rsidRDefault="00D72A1F" w:rsidP="009A060A">
      <w:r>
        <w:rPr>
          <w:noProof/>
          <w:lang w:eastAsia="de-DE" w:bidi="ar-SA"/>
        </w:rPr>
        <w:drawing>
          <wp:inline distT="0" distB="0" distL="0" distR="0" wp14:anchorId="56270A98" wp14:editId="624F14E5">
            <wp:extent cx="5472000" cy="365385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_3_03c_rechteSeite.png"/>
                    <pic:cNvPicPr/>
                  </pic:nvPicPr>
                  <pic:blipFill>
                    <a:blip r:embed="rId64">
                      <a:extLst>
                        <a:ext uri="{28A0092B-C50C-407E-A947-70E740481C1C}">
                          <a14:useLocalDpi xmlns:a14="http://schemas.microsoft.com/office/drawing/2010/main" val="0"/>
                        </a:ext>
                      </a:extLst>
                    </a:blip>
                    <a:stretch>
                      <a:fillRect/>
                    </a:stretch>
                  </pic:blipFill>
                  <pic:spPr>
                    <a:xfrm>
                      <a:off x="0" y="0"/>
                      <a:ext cx="5472000" cy="3653850"/>
                    </a:xfrm>
                    <a:prstGeom prst="rect">
                      <a:avLst/>
                    </a:prstGeom>
                  </pic:spPr>
                </pic:pic>
              </a:graphicData>
            </a:graphic>
          </wp:inline>
        </w:drawing>
      </w:r>
      <w:r w:rsidR="00537084">
        <w:br w:type="page"/>
      </w:r>
    </w:p>
    <w:p w14:paraId="4486F73B" w14:textId="170F740F" w:rsidR="00267BA1" w:rsidRDefault="00267BA1" w:rsidP="0038771A">
      <w:pPr>
        <w:pStyle w:val="berschrift2"/>
      </w:pPr>
      <w:bookmarkStart w:id="34" w:name="_Toc15026171"/>
      <w:r w:rsidRPr="000F6ABA">
        <w:lastRenderedPageBreak/>
        <w:t>Checkliste</w:t>
      </w:r>
      <w:r w:rsidR="00C04CAC">
        <w:t xml:space="preserve"> </w:t>
      </w:r>
      <w:r w:rsidR="00C04CAC" w:rsidRPr="00C04CAC">
        <w:t>– Schritt-für-Schritt-Anleitung</w:t>
      </w:r>
      <w:bookmarkEnd w:id="34"/>
    </w:p>
    <w:p w14:paraId="625A66FE" w14:textId="57643757" w:rsidR="000D2CAA" w:rsidRPr="000D2CAA" w:rsidRDefault="000D2CAA" w:rsidP="000D2CAA">
      <w:r w:rsidRPr="000D2CAA">
        <w:t xml:space="preserve">Die nachfolgende Checkliste hilft den Studierenden </w:t>
      </w:r>
      <w:r w:rsidR="00B63045">
        <w:t>selbstständig</w:t>
      </w:r>
      <w:r w:rsidRPr="000D2CAA">
        <w:t xml:space="preserve"> zu überprüfen, ob alle Arbeitsschritte der Schritt</w:t>
      </w:r>
      <w:r w:rsidR="00C04CAC">
        <w:t>-</w:t>
      </w:r>
      <w:r w:rsidRPr="000D2CAA">
        <w:t>für</w:t>
      </w:r>
      <w:r w:rsidR="00C04CAC">
        <w:t>-</w:t>
      </w:r>
      <w:r w:rsidRPr="000D2CAA">
        <w:t>Schritt-Anleitung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102663" w14:paraId="4ADB9CC1" w14:textId="77777777" w:rsidTr="002A6317">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Default="00102663" w:rsidP="005A7058">
            <w:pPr>
              <w:spacing w:beforeLines="40" w:before="96" w:afterLines="40" w:after="96" w:line="276" w:lineRule="auto"/>
              <w:ind w:left="0"/>
              <w:jc w:val="center"/>
              <w:rPr>
                <w:b w:val="0"/>
              </w:rPr>
            </w:pPr>
            <w:r>
              <w:t>Nr.</w:t>
            </w:r>
          </w:p>
        </w:tc>
        <w:tc>
          <w:tcPr>
            <w:tcW w:w="6463" w:type="dxa"/>
          </w:tcPr>
          <w:p w14:paraId="3B6103C7" w14:textId="77777777" w:rsidR="00102663" w:rsidRDefault="00102663" w:rsidP="005A7058">
            <w:pPr>
              <w:spacing w:beforeLines="40" w:before="96" w:afterLines="40" w:after="96" w:line="276" w:lineRule="auto"/>
              <w:ind w:left="0"/>
              <w:rPr>
                <w:b w:val="0"/>
              </w:rPr>
            </w:pPr>
            <w:r>
              <w:t>Beschreibung</w:t>
            </w:r>
          </w:p>
        </w:tc>
        <w:tc>
          <w:tcPr>
            <w:tcW w:w="1134" w:type="dxa"/>
          </w:tcPr>
          <w:p w14:paraId="13DAC59C" w14:textId="77777777" w:rsidR="00102663" w:rsidRDefault="00102663" w:rsidP="005A7058">
            <w:pPr>
              <w:spacing w:beforeLines="40" w:before="96" w:afterLines="40" w:after="96" w:line="240" w:lineRule="auto"/>
              <w:ind w:left="0"/>
              <w:rPr>
                <w:b w:val="0"/>
              </w:rPr>
            </w:pPr>
            <w:r>
              <w:t>Geprüft</w:t>
            </w:r>
          </w:p>
        </w:tc>
      </w:tr>
      <w:tr w:rsidR="00102663" w:rsidRPr="00DE353A" w14:paraId="7E7A3364" w14:textId="77777777" w:rsidTr="002A6317">
        <w:trPr>
          <w:trHeight w:val="585"/>
        </w:trPr>
        <w:tc>
          <w:tcPr>
            <w:tcW w:w="1020" w:type="dxa"/>
          </w:tcPr>
          <w:p w14:paraId="661982F6" w14:textId="77777777" w:rsidR="00102663" w:rsidRPr="00DE353A" w:rsidRDefault="00102663" w:rsidP="005A7058">
            <w:pPr>
              <w:spacing w:beforeLines="40" w:before="96" w:afterLines="40" w:after="96" w:line="276" w:lineRule="auto"/>
              <w:ind w:left="0"/>
              <w:jc w:val="center"/>
            </w:pPr>
            <w:r w:rsidRPr="00DE353A">
              <w:t>1</w:t>
            </w:r>
          </w:p>
        </w:tc>
        <w:tc>
          <w:tcPr>
            <w:tcW w:w="6463" w:type="dxa"/>
          </w:tcPr>
          <w:p w14:paraId="7BC1F1F4" w14:textId="50168FAA" w:rsidR="00102663" w:rsidRPr="00DE353A" w:rsidRDefault="006E1A9F" w:rsidP="00DE353A">
            <w:pPr>
              <w:spacing w:beforeLines="40" w:before="96" w:afterLines="40" w:after="96" w:line="276" w:lineRule="auto"/>
              <w:ind w:left="0"/>
              <w:jc w:val="left"/>
            </w:pPr>
            <w:r w:rsidRPr="00DE353A">
              <w:t>Handsteuerung A1T2H0</w:t>
            </w:r>
            <w:r w:rsidR="00DE353A" w:rsidRPr="00DE353A">
              <w:t>08</w:t>
            </w:r>
            <w:r w:rsidRPr="00DE353A">
              <w:t xml:space="preserve"> angelegt und vollständig verschaltet</w:t>
            </w:r>
          </w:p>
        </w:tc>
        <w:tc>
          <w:tcPr>
            <w:tcW w:w="1134" w:type="dxa"/>
          </w:tcPr>
          <w:p w14:paraId="5A6C0EA2" w14:textId="77777777" w:rsidR="00102663" w:rsidRPr="00DE353A" w:rsidRDefault="00102663" w:rsidP="005A7058">
            <w:pPr>
              <w:spacing w:beforeLines="40" w:before="96" w:afterLines="40" w:after="96" w:line="276" w:lineRule="auto"/>
              <w:ind w:left="0"/>
            </w:pPr>
          </w:p>
        </w:tc>
      </w:tr>
      <w:tr w:rsidR="00102663" w:rsidRPr="00DE353A" w14:paraId="0DA3FBC0" w14:textId="77777777" w:rsidTr="002A6317">
        <w:trPr>
          <w:trHeight w:val="585"/>
        </w:trPr>
        <w:tc>
          <w:tcPr>
            <w:tcW w:w="1020" w:type="dxa"/>
          </w:tcPr>
          <w:p w14:paraId="31127BAA" w14:textId="77777777" w:rsidR="00102663" w:rsidRPr="00DE353A" w:rsidRDefault="00102663" w:rsidP="005A7058">
            <w:pPr>
              <w:spacing w:beforeLines="40" w:before="96" w:afterLines="40" w:after="96" w:line="276" w:lineRule="auto"/>
              <w:ind w:left="0"/>
              <w:jc w:val="center"/>
            </w:pPr>
            <w:r w:rsidRPr="00DE353A">
              <w:t>2</w:t>
            </w:r>
          </w:p>
        </w:tc>
        <w:tc>
          <w:tcPr>
            <w:tcW w:w="6463" w:type="dxa"/>
          </w:tcPr>
          <w:p w14:paraId="2D1EF7CF" w14:textId="52A9DAE6" w:rsidR="009C0DD9" w:rsidRPr="00DE353A" w:rsidRDefault="00DE353A" w:rsidP="00DE353A">
            <w:pPr>
              <w:spacing w:beforeLines="40" w:before="96" w:afterLines="40" w:after="96" w:line="276" w:lineRule="auto"/>
              <w:ind w:left="0"/>
              <w:jc w:val="left"/>
            </w:pPr>
            <w:r w:rsidRPr="00DE353A">
              <w:t>Temperatursteuerung</w:t>
            </w:r>
            <w:r w:rsidR="006E1A9F" w:rsidRPr="00DE353A">
              <w:t xml:space="preserve"> A1T2</w:t>
            </w:r>
            <w:r w:rsidRPr="00DE353A">
              <w:t>T</w:t>
            </w:r>
            <w:r w:rsidR="006E1A9F" w:rsidRPr="00DE353A">
              <w:t>00</w:t>
            </w:r>
            <w:r w:rsidRPr="00DE353A">
              <w:t>1 angelegt, konfiguriert und verriegelt</w:t>
            </w:r>
          </w:p>
        </w:tc>
        <w:tc>
          <w:tcPr>
            <w:tcW w:w="1134" w:type="dxa"/>
          </w:tcPr>
          <w:p w14:paraId="18158BE1" w14:textId="77777777" w:rsidR="00102663" w:rsidRPr="00DE353A" w:rsidRDefault="00102663" w:rsidP="005A7058">
            <w:pPr>
              <w:spacing w:beforeLines="40" w:before="96" w:afterLines="40" w:after="96" w:line="276" w:lineRule="auto"/>
              <w:ind w:left="0"/>
            </w:pPr>
          </w:p>
        </w:tc>
      </w:tr>
      <w:tr w:rsidR="00102663" w:rsidRPr="00DE353A" w14:paraId="4FC782F2" w14:textId="77777777" w:rsidTr="002A6317">
        <w:trPr>
          <w:trHeight w:val="585"/>
        </w:trPr>
        <w:tc>
          <w:tcPr>
            <w:tcW w:w="1020" w:type="dxa"/>
          </w:tcPr>
          <w:p w14:paraId="66FDB363" w14:textId="19AEF4B1" w:rsidR="00102663" w:rsidRPr="00DE353A" w:rsidRDefault="00102663" w:rsidP="005A7058">
            <w:pPr>
              <w:spacing w:beforeLines="40" w:before="96" w:afterLines="40" w:after="96" w:line="276" w:lineRule="auto"/>
              <w:ind w:left="0"/>
              <w:jc w:val="center"/>
            </w:pPr>
            <w:r w:rsidRPr="00DE353A">
              <w:t>3</w:t>
            </w:r>
          </w:p>
        </w:tc>
        <w:tc>
          <w:tcPr>
            <w:tcW w:w="6463" w:type="dxa"/>
          </w:tcPr>
          <w:p w14:paraId="2DD7D779" w14:textId="786237DC" w:rsidR="00102663" w:rsidRPr="00DE353A" w:rsidRDefault="00DE353A" w:rsidP="00596CDD">
            <w:pPr>
              <w:spacing w:beforeLines="40" w:before="96" w:afterLines="40" w:after="96" w:line="276" w:lineRule="auto"/>
              <w:ind w:left="0"/>
              <w:jc w:val="left"/>
            </w:pPr>
            <w:r w:rsidRPr="00DE353A">
              <w:t>Handsteuerung A1T2H008 mit Temperatursteuerung A1T2T001 verknüpft</w:t>
            </w:r>
          </w:p>
        </w:tc>
        <w:tc>
          <w:tcPr>
            <w:tcW w:w="1134" w:type="dxa"/>
          </w:tcPr>
          <w:p w14:paraId="4C72161F" w14:textId="77777777" w:rsidR="00102663" w:rsidRPr="00DE353A" w:rsidRDefault="00102663" w:rsidP="005A7058">
            <w:pPr>
              <w:spacing w:beforeLines="40" w:before="96" w:afterLines="40" w:after="96" w:line="276" w:lineRule="auto"/>
              <w:ind w:left="0"/>
            </w:pPr>
          </w:p>
        </w:tc>
      </w:tr>
      <w:tr w:rsidR="00DE353A" w:rsidRPr="00DE353A" w14:paraId="4BF29A7D" w14:textId="77777777" w:rsidTr="002A6317">
        <w:trPr>
          <w:trHeight w:val="585"/>
        </w:trPr>
        <w:tc>
          <w:tcPr>
            <w:tcW w:w="1020" w:type="dxa"/>
          </w:tcPr>
          <w:p w14:paraId="57456B4B" w14:textId="0131DE8E" w:rsidR="00DE353A" w:rsidRPr="00DE353A" w:rsidRDefault="00DE353A" w:rsidP="00DE353A">
            <w:pPr>
              <w:spacing w:beforeLines="40" w:before="96" w:afterLines="40" w:after="96" w:line="276" w:lineRule="auto"/>
              <w:ind w:left="0"/>
              <w:jc w:val="center"/>
            </w:pPr>
            <w:r w:rsidRPr="00DE353A">
              <w:t>4</w:t>
            </w:r>
          </w:p>
        </w:tc>
        <w:tc>
          <w:tcPr>
            <w:tcW w:w="6463" w:type="dxa"/>
          </w:tcPr>
          <w:p w14:paraId="1D3212A3" w14:textId="6410DCB3" w:rsidR="00DE353A" w:rsidRPr="00DE353A" w:rsidRDefault="00DE353A" w:rsidP="00DE353A">
            <w:pPr>
              <w:spacing w:beforeLines="40" w:before="96" w:afterLines="40" w:after="96" w:line="276" w:lineRule="auto"/>
              <w:ind w:left="0"/>
              <w:jc w:val="left"/>
            </w:pPr>
            <w:r w:rsidRPr="00DE353A">
              <w:t>Testen von Verriegelungen und Handsteuerung erfolgreich</w:t>
            </w:r>
            <w:r w:rsidR="00B1410E">
              <w:t xml:space="preserve"> </w:t>
            </w:r>
            <w:r w:rsidR="00B1410E" w:rsidRPr="00DE353A">
              <w:t>(optional)</w:t>
            </w:r>
          </w:p>
        </w:tc>
        <w:tc>
          <w:tcPr>
            <w:tcW w:w="1134" w:type="dxa"/>
          </w:tcPr>
          <w:p w14:paraId="2501AA65" w14:textId="77777777" w:rsidR="00DE353A" w:rsidRPr="00DE353A" w:rsidRDefault="00DE353A" w:rsidP="00DE353A">
            <w:pPr>
              <w:spacing w:beforeLines="40" w:before="96" w:afterLines="40" w:after="96" w:line="276" w:lineRule="auto"/>
              <w:ind w:left="0"/>
            </w:pPr>
          </w:p>
        </w:tc>
      </w:tr>
      <w:tr w:rsidR="00DE353A" w:rsidRPr="00DE353A" w14:paraId="0FD1B938" w14:textId="77777777" w:rsidTr="002A6317">
        <w:trPr>
          <w:trHeight w:val="585"/>
        </w:trPr>
        <w:tc>
          <w:tcPr>
            <w:tcW w:w="1020" w:type="dxa"/>
          </w:tcPr>
          <w:p w14:paraId="2D2D1A23" w14:textId="5F44BA81" w:rsidR="00DE353A" w:rsidRPr="00DE353A" w:rsidRDefault="00DE353A" w:rsidP="00DE353A">
            <w:pPr>
              <w:spacing w:beforeLines="40" w:before="96" w:afterLines="40" w:after="96" w:line="276" w:lineRule="auto"/>
              <w:ind w:left="0"/>
              <w:jc w:val="center"/>
            </w:pPr>
            <w:r w:rsidRPr="00DE353A">
              <w:t>5</w:t>
            </w:r>
          </w:p>
        </w:tc>
        <w:tc>
          <w:tcPr>
            <w:tcW w:w="6463" w:type="dxa"/>
          </w:tcPr>
          <w:p w14:paraId="36507AE5" w14:textId="4068A98B" w:rsidR="00DE353A" w:rsidRPr="00DE353A" w:rsidRDefault="00DE353A" w:rsidP="00DE353A">
            <w:pPr>
              <w:spacing w:beforeLines="40" w:before="96" w:afterLines="40" w:after="96" w:line="276" w:lineRule="auto"/>
              <w:ind w:left="0"/>
              <w:jc w:val="left"/>
            </w:pPr>
            <w:r w:rsidRPr="00DE353A">
              <w:t>Projekt erfolgreich archiviert</w:t>
            </w:r>
          </w:p>
        </w:tc>
        <w:tc>
          <w:tcPr>
            <w:tcW w:w="1134" w:type="dxa"/>
          </w:tcPr>
          <w:p w14:paraId="48877649" w14:textId="77777777" w:rsidR="00DE353A" w:rsidRPr="00DE353A" w:rsidRDefault="00DE353A" w:rsidP="00DE353A">
            <w:pPr>
              <w:spacing w:beforeLines="40" w:before="96" w:afterLines="40" w:after="96" w:line="276" w:lineRule="auto"/>
              <w:ind w:left="0"/>
            </w:pPr>
          </w:p>
        </w:tc>
      </w:tr>
    </w:tbl>
    <w:p w14:paraId="4B646666" w14:textId="7A0B9424" w:rsidR="00102663" w:rsidRPr="00102663" w:rsidRDefault="009C0DD9" w:rsidP="009C0DD9">
      <w:pPr>
        <w:pStyle w:val="Beschriftung"/>
      </w:pPr>
      <w:r>
        <w:t xml:space="preserve">Tabelle </w:t>
      </w:r>
      <w:r w:rsidR="00A92318">
        <w:fldChar w:fldCharType="begin"/>
      </w:r>
      <w:r w:rsidR="00A92318">
        <w:instrText xml:space="preserve"> SEQ Tabelle \* ARABIC </w:instrText>
      </w:r>
      <w:r w:rsidR="00A92318">
        <w:fldChar w:fldCharType="separate"/>
      </w:r>
      <w:r w:rsidR="00E00361">
        <w:rPr>
          <w:noProof/>
        </w:rPr>
        <w:t>14</w:t>
      </w:r>
      <w:r w:rsidR="00A92318">
        <w:fldChar w:fldCharType="end"/>
      </w:r>
      <w:r>
        <w:t xml:space="preserve">: Checkliste </w:t>
      </w:r>
      <w:r w:rsidR="0006325D">
        <w:t>für</w:t>
      </w:r>
      <w:r>
        <w:t xml:space="preserve"> Schritt-für-Schritt-Anleitung</w:t>
      </w:r>
    </w:p>
    <w:p w14:paraId="6FD355B7" w14:textId="77777777" w:rsidR="007F432E" w:rsidRDefault="007F432E">
      <w:pPr>
        <w:spacing w:before="0" w:after="0" w:line="240" w:lineRule="auto"/>
        <w:ind w:left="0"/>
        <w:jc w:val="left"/>
        <w:rPr>
          <w:rFonts w:eastAsia="SimSun"/>
          <w:b/>
          <w:spacing w:val="5"/>
          <w:sz w:val="36"/>
          <w:szCs w:val="36"/>
        </w:rPr>
      </w:pPr>
      <w:r>
        <w:br w:type="page"/>
      </w:r>
    </w:p>
    <w:p w14:paraId="6CD57264" w14:textId="03ECAED0" w:rsidR="00614ED0" w:rsidRDefault="00614ED0" w:rsidP="00614ED0">
      <w:pPr>
        <w:pStyle w:val="berschrift1"/>
      </w:pPr>
      <w:bookmarkStart w:id="35" w:name="_Toc15026172"/>
      <w:r>
        <w:lastRenderedPageBreak/>
        <w:t>Übungen</w:t>
      </w:r>
      <w:bookmarkEnd w:id="35"/>
    </w:p>
    <w:p w14:paraId="4299A94F" w14:textId="6F5B7B7D" w:rsidR="00537084" w:rsidRDefault="00537084" w:rsidP="00537084">
      <w:r>
        <w:t xml:space="preserve">In den Übungsaufgaben soll Gelerntes aus der Theorie und der Schritt-für-Schritt-Anleitung umgesetzt werden. Hierbei soll das schon vorhandene Multiprojekt </w:t>
      </w:r>
      <w:r>
        <w:rPr>
          <w:szCs w:val="20"/>
        </w:rPr>
        <w:t xml:space="preserve">aus der Schritt-für-Schritt-Anleitung </w:t>
      </w:r>
      <w:r>
        <w:t>(</w:t>
      </w:r>
      <w:r w:rsidR="00A13D35" w:rsidRPr="00A13D35">
        <w:t>p01-06-project-r1905-de.zip</w:t>
      </w:r>
      <w:r>
        <w:t>) genutzt und erweitert werden.</w:t>
      </w:r>
      <w:r w:rsidR="001520B0" w:rsidRPr="001520B0">
        <w:t xml:space="preserve"> </w:t>
      </w:r>
      <w:r w:rsidR="001520B0" w:rsidRPr="00324FE0">
        <w:t>Der Download des Projekts ist beim jeweiligen Modul als Zip-file Projekte im SCE Internet hinterlegt.</w:t>
      </w:r>
    </w:p>
    <w:p w14:paraId="3F696A63" w14:textId="585A68C0" w:rsidR="0080435A" w:rsidRDefault="0080435A" w:rsidP="0080435A">
      <w:r>
        <w:t>Zur Vorbereitung des nächsten Kapitels sollen Sie die letzte fehlende Funktion des Reaktors R001 implementieren – den Rührer und die Handbetätigung des Rührers. Die Verriegelungs</w:t>
      </w:r>
      <w:r w:rsidR="00B53C84">
        <w:t>-</w:t>
      </w:r>
      <w:r>
        <w:t>bedingungen lauten wie folgt:</w:t>
      </w:r>
    </w:p>
    <w:p w14:paraId="4A232A3C" w14:textId="7A9721E0" w:rsidR="0080435A" w:rsidRPr="0080435A" w:rsidRDefault="00A0639C" w:rsidP="0080435A">
      <w:pPr>
        <w:pStyle w:val="SiemensListe"/>
      </w:pPr>
      <w:r>
        <w:t>Der Nutzer darf einen</w:t>
      </w:r>
      <w:r w:rsidR="0080435A" w:rsidRPr="002901D7">
        <w:t xml:space="preserve"> Aktor </w:t>
      </w:r>
      <w:r w:rsidR="0080435A" w:rsidRPr="0080435A">
        <w:t xml:space="preserve">nur </w:t>
      </w:r>
      <w:r>
        <w:t>dann schalten</w:t>
      </w:r>
      <w:r w:rsidR="0080435A" w:rsidRPr="0080435A">
        <w:t>, wenn der Hauptschalter der Anlage eingeschaltet und der NOTAUS-Schalter entriegelt ist.</w:t>
      </w:r>
    </w:p>
    <w:p w14:paraId="42182A92" w14:textId="77777777" w:rsidR="0080435A" w:rsidRPr="002901D7" w:rsidRDefault="0080435A" w:rsidP="0080435A">
      <w:pPr>
        <w:pStyle w:val="SiemensListe"/>
      </w:pPr>
      <w:r w:rsidRPr="0080435A">
        <w:t>Die Rührer der beiden Reaktoren sollten nur in Betrieb genommen werden, wenn sie mit Flüssigkeit in</w:t>
      </w:r>
      <w:r w:rsidRPr="002901D7">
        <w:t xml:space="preserve"> Berührung kommen (hier: minimal 300 ml im Reaktor).</w:t>
      </w:r>
    </w:p>
    <w:p w14:paraId="3425F6A9" w14:textId="77777777" w:rsidR="0080435A" w:rsidRDefault="0080435A" w:rsidP="0080435A">
      <w:r>
        <w:t>Zusätzlich können Sie sich auch weiter über den PID-Regler, seine Funktionsweise und die einstellbaren Parameter informieren. Für die Funktionalität der Steuerung ist das hier aber nicht nötig.</w:t>
      </w:r>
    </w:p>
    <w:p w14:paraId="05600EFE" w14:textId="77777777" w:rsidR="00614ED0" w:rsidRPr="000F6ABA" w:rsidRDefault="00614ED0" w:rsidP="0038771A">
      <w:pPr>
        <w:pStyle w:val="berschrift2"/>
      </w:pPr>
      <w:bookmarkStart w:id="36" w:name="_Toc15026173"/>
      <w:r w:rsidRPr="000F6ABA">
        <w:t>Übungsaufgaben</w:t>
      </w:r>
      <w:bookmarkEnd w:id="36"/>
    </w:p>
    <w:p w14:paraId="662A3D79" w14:textId="77777777" w:rsidR="0080435A" w:rsidRPr="0080435A" w:rsidRDefault="0080435A" w:rsidP="0080435A">
      <w:pPr>
        <w:pStyle w:val="SiemensNummerierung2"/>
        <w:numPr>
          <w:ilvl w:val="0"/>
          <w:numId w:val="31"/>
        </w:numPr>
      </w:pPr>
      <w:r w:rsidRPr="0080435A">
        <w:t>Implementieren Sie den Rührer A1T2S001 im Planordner ‚Reaktor R001‘. Verwenden Sie für den Rührer denselben Messstellentyp wie für die Pumpen. Schließen Sie das Rückmeldungs- und das Stellsignal an. Benennen Sie die Bausteine sinnvoll. Fügen Sie anschließend die Verriegelungen wie oben erläutert hinzu.</w:t>
      </w:r>
    </w:p>
    <w:p w14:paraId="7D852A1D" w14:textId="12FB8BF5" w:rsidR="0080435A" w:rsidRPr="0080435A" w:rsidRDefault="0080435A" w:rsidP="0080435A">
      <w:pPr>
        <w:pStyle w:val="SiemensNummerierung2"/>
      </w:pPr>
      <w:r w:rsidRPr="0080435A">
        <w:t xml:space="preserve">Implementieren Sie </w:t>
      </w:r>
      <w:r w:rsidR="00BC6064">
        <w:t>anschließend</w:t>
      </w:r>
      <w:r w:rsidR="00BC6064" w:rsidRPr="0080435A">
        <w:t xml:space="preserve"> </w:t>
      </w:r>
      <w:r w:rsidRPr="0080435A">
        <w:t>die Handsteuerung A1T2H007 für den eben erstellten Rührer. Realisieren Sie hier die Verriegelungsbedienungen als Rücksetzbedingungen.</w:t>
      </w:r>
    </w:p>
    <w:p w14:paraId="78AD8E99" w14:textId="77777777" w:rsidR="0080435A" w:rsidRPr="0080435A" w:rsidRDefault="0080435A" w:rsidP="0080435A">
      <w:pPr>
        <w:pStyle w:val="SiemensNummerierung2"/>
      </w:pPr>
      <w:r w:rsidRPr="0080435A">
        <w:t>Informieren Sie sich über die Eingänge ‚</w:t>
      </w:r>
      <w:proofErr w:type="spellStart"/>
      <w:r w:rsidRPr="0080435A">
        <w:t>ModLiOp</w:t>
      </w:r>
      <w:proofErr w:type="spellEnd"/>
      <w:r w:rsidRPr="0080435A">
        <w:t>‘, ‚</w:t>
      </w:r>
      <w:proofErr w:type="spellStart"/>
      <w:r w:rsidRPr="0080435A">
        <w:t>AutModLi</w:t>
      </w:r>
      <w:proofErr w:type="spellEnd"/>
      <w:r w:rsidRPr="0080435A">
        <w:t>‘, ‚</w:t>
      </w:r>
      <w:proofErr w:type="spellStart"/>
      <w:r w:rsidRPr="0080435A">
        <w:t>ManModLi</w:t>
      </w:r>
      <w:proofErr w:type="spellEnd"/>
      <w:r w:rsidRPr="0080435A">
        <w:t>‘ des Bausteins ‚</w:t>
      </w:r>
      <w:proofErr w:type="spellStart"/>
      <w:r w:rsidRPr="0080435A">
        <w:t>PIDConL</w:t>
      </w:r>
      <w:proofErr w:type="spellEnd"/>
      <w:r w:rsidRPr="0080435A">
        <w:t>‘. Rufen Sie dazu mit der Funktionstaste ‚F1‘ die Hilfe zum Baustein ‚</w:t>
      </w:r>
      <w:proofErr w:type="spellStart"/>
      <w:r w:rsidRPr="0080435A">
        <w:t>PIDConL</w:t>
      </w:r>
      <w:proofErr w:type="spellEnd"/>
      <w:r w:rsidRPr="0080435A">
        <w:t xml:space="preserve">‘ auf. Wählen Sie ‚Betriebsarten von </w:t>
      </w:r>
      <w:proofErr w:type="spellStart"/>
      <w:r w:rsidRPr="0080435A">
        <w:t>PIDConL</w:t>
      </w:r>
      <w:proofErr w:type="spellEnd"/>
      <w:r w:rsidRPr="0080435A">
        <w:t>‘ und anschließend den Hand- oder Automatikbetrieb aus.</w:t>
      </w:r>
    </w:p>
    <w:p w14:paraId="35446B5C" w14:textId="77777777" w:rsidR="0080435A" w:rsidRPr="0080435A" w:rsidRDefault="0080435A" w:rsidP="0080435A">
      <w:pPr>
        <w:pStyle w:val="SiemensNummerierung2"/>
      </w:pPr>
      <w:r w:rsidRPr="0080435A">
        <w:t>Wenn Sie mehr über die Eingänge ‚</w:t>
      </w:r>
      <w:proofErr w:type="spellStart"/>
      <w:r w:rsidRPr="0080435A">
        <w:t>SP_LiOp</w:t>
      </w:r>
      <w:proofErr w:type="spellEnd"/>
      <w:r w:rsidRPr="0080435A">
        <w:t>‘, ‚</w:t>
      </w:r>
      <w:proofErr w:type="spellStart"/>
      <w:r w:rsidRPr="0080435A">
        <w:t>SP_ExtLi</w:t>
      </w:r>
      <w:proofErr w:type="spellEnd"/>
      <w:r w:rsidRPr="0080435A">
        <w:t>‘, ‚</w:t>
      </w:r>
      <w:proofErr w:type="spellStart"/>
      <w:r w:rsidRPr="0080435A">
        <w:t>SP_IntLi</w:t>
      </w:r>
      <w:proofErr w:type="spellEnd"/>
      <w:r w:rsidRPr="0080435A">
        <w:t>‘, etc. erfahren wollen, geben Sie in der Hilfe im Register ‚Suchen‘ das Wort Sollwertvorgabe ein. Unter dem vorgeschlagenen Titel ‚Sollwertvorgabe – Intern/Extern‘ erhalten Sie Informationen.</w:t>
      </w:r>
    </w:p>
    <w:p w14:paraId="1CD771EE" w14:textId="705EB79D" w:rsidR="0080435A" w:rsidRPr="0080435A" w:rsidRDefault="0080435A" w:rsidP="0080435A">
      <w:pPr>
        <w:pStyle w:val="SiemensNummerierung2"/>
      </w:pPr>
      <w:r w:rsidRPr="0080435A">
        <w:t xml:space="preserve">Wozu dienen die Parameter </w:t>
      </w:r>
      <w:proofErr w:type="spellStart"/>
      <w:r w:rsidRPr="0080435A">
        <w:t>MV_HiLim</w:t>
      </w:r>
      <w:proofErr w:type="spellEnd"/>
      <w:r w:rsidRPr="0080435A">
        <w:t xml:space="preserve"> und </w:t>
      </w:r>
      <w:proofErr w:type="spellStart"/>
      <w:r w:rsidRPr="0080435A">
        <w:t>MV_LoLim</w:t>
      </w:r>
      <w:proofErr w:type="spellEnd"/>
      <w:r w:rsidRPr="0080435A">
        <w:t xml:space="preserve">? Suchen Sie </w:t>
      </w:r>
      <w:r w:rsidR="00B63045">
        <w:t>selbstständig</w:t>
      </w:r>
      <w:r w:rsidRPr="0080435A">
        <w:t xml:space="preserve"> in der Hilfe nach Informationen zu diesen Eingängen.</w:t>
      </w:r>
    </w:p>
    <w:p w14:paraId="3C438F49" w14:textId="77777777" w:rsidR="00E37DE8" w:rsidRDefault="00E37DE8">
      <w:pPr>
        <w:spacing w:before="0" w:after="0" w:line="240" w:lineRule="auto"/>
        <w:ind w:left="0"/>
        <w:jc w:val="left"/>
        <w:rPr>
          <w:noProof/>
          <w:lang w:eastAsia="de-DE" w:bidi="ar-SA"/>
        </w:rPr>
      </w:pPr>
      <w:r>
        <w:br w:type="page"/>
      </w:r>
    </w:p>
    <w:p w14:paraId="76A941BB" w14:textId="5734F9F6" w:rsidR="00325BC3" w:rsidRDefault="007E6C56" w:rsidP="002A6317">
      <w:r w:rsidRPr="002A6317">
        <w:rPr>
          <w:noProof/>
          <w:lang w:eastAsia="de-DE" w:bidi="ar-SA"/>
        </w:rPr>
        <w:lastRenderedPageBreak/>
        <w:drawing>
          <wp:inline distT="0" distB="0" distL="0" distR="0" wp14:anchorId="29791FBC" wp14:editId="5BBC5A92">
            <wp:extent cx="5472000" cy="5043792"/>
            <wp:effectExtent l="0" t="0" r="0" b="508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E_R&amp;I_P01-06_Uebung-en-1.em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72000" cy="5043792"/>
                    </a:xfrm>
                    <a:prstGeom prst="rect">
                      <a:avLst/>
                    </a:prstGeom>
                  </pic:spPr>
                </pic:pic>
              </a:graphicData>
            </a:graphic>
          </wp:inline>
        </w:drawing>
      </w:r>
    </w:p>
    <w:p w14:paraId="564B8FCE" w14:textId="76562C20" w:rsidR="00325BC3" w:rsidRPr="00325BC3" w:rsidRDefault="00325BC3" w:rsidP="00C166B3">
      <w:pPr>
        <w:pStyle w:val="Beschriftung"/>
      </w:pPr>
      <w:bookmarkStart w:id="37" w:name="_Ref533207"/>
      <w:r>
        <w:t xml:space="preserve">Abbildung </w:t>
      </w:r>
      <w:r>
        <w:fldChar w:fldCharType="begin"/>
      </w:r>
      <w:r>
        <w:instrText xml:space="preserve"> SEQ Abbildung \* ARABIC </w:instrText>
      </w:r>
      <w:r>
        <w:fldChar w:fldCharType="separate"/>
      </w:r>
      <w:r w:rsidR="00E00361">
        <w:rPr>
          <w:noProof/>
        </w:rPr>
        <w:t>9</w:t>
      </w:r>
      <w:r>
        <w:fldChar w:fldCharType="end"/>
      </w:r>
      <w:bookmarkEnd w:id="37"/>
      <w:r>
        <w:t>: Ausschnitt aus der lokalen Bedienstation</w:t>
      </w:r>
    </w:p>
    <w:p w14:paraId="62006D0B" w14:textId="65A7124E" w:rsidR="007E6C56" w:rsidRDefault="007E6C56" w:rsidP="00A53150">
      <w:pPr>
        <w:pStyle w:val="Bild"/>
      </w:pPr>
    </w:p>
    <w:p w14:paraId="5674949A" w14:textId="2E9695E0" w:rsidR="00A53150" w:rsidRDefault="007E6C56" w:rsidP="00A53150">
      <w:pPr>
        <w:pStyle w:val="Bild"/>
      </w:pPr>
      <w:r>
        <w:drawing>
          <wp:inline distT="0" distB="0" distL="0" distR="0" wp14:anchorId="6B4C253D" wp14:editId="68799B4D">
            <wp:extent cx="2188028" cy="2987825"/>
            <wp:effectExtent l="0" t="0" r="3175" b="31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E_R&amp;I_P01-06_Uebung-en-2.em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93401" cy="2995162"/>
                    </a:xfrm>
                    <a:prstGeom prst="rect">
                      <a:avLst/>
                    </a:prstGeom>
                  </pic:spPr>
                </pic:pic>
              </a:graphicData>
            </a:graphic>
          </wp:inline>
        </w:drawing>
      </w:r>
    </w:p>
    <w:p w14:paraId="3FF39B73" w14:textId="6731E398" w:rsidR="00E37DE8" w:rsidRPr="00E37DE8" w:rsidRDefault="00A53150" w:rsidP="00C166B3">
      <w:pPr>
        <w:pStyle w:val="Beschriftung"/>
        <w:rPr>
          <w:noProof/>
          <w:lang w:eastAsia="de-DE" w:bidi="ar-SA"/>
        </w:rPr>
      </w:pPr>
      <w:bookmarkStart w:id="38" w:name="_Ref531328"/>
      <w:r>
        <w:t xml:space="preserve">Abbildung </w:t>
      </w:r>
      <w:r>
        <w:fldChar w:fldCharType="begin"/>
      </w:r>
      <w:r>
        <w:instrText xml:space="preserve"> SEQ Abbildung \* ARABIC </w:instrText>
      </w:r>
      <w:r>
        <w:fldChar w:fldCharType="separate"/>
      </w:r>
      <w:r w:rsidR="00E00361">
        <w:rPr>
          <w:noProof/>
        </w:rPr>
        <w:t>10</w:t>
      </w:r>
      <w:r>
        <w:fldChar w:fldCharType="end"/>
      </w:r>
      <w:bookmarkEnd w:id="38"/>
      <w:r>
        <w:t xml:space="preserve">: </w:t>
      </w:r>
      <w:r w:rsidRPr="00D05A27">
        <w:t>Ausschnitt aus dem R&amp;I-Fließbild</w:t>
      </w:r>
      <w:r w:rsidR="00E37DE8">
        <w:br w:type="page"/>
      </w:r>
    </w:p>
    <w:p w14:paraId="3E591A4A" w14:textId="6E8E5B83" w:rsidR="00614061" w:rsidRDefault="00614061" w:rsidP="0038771A">
      <w:pPr>
        <w:pStyle w:val="berschrift2"/>
      </w:pPr>
      <w:bookmarkStart w:id="39" w:name="_Toc15026174"/>
      <w:r w:rsidRPr="000F6ABA">
        <w:lastRenderedPageBreak/>
        <w:t>Checkliste</w:t>
      </w:r>
      <w:r w:rsidR="00C04CAC">
        <w:t xml:space="preserve"> </w:t>
      </w:r>
      <w:r w:rsidR="00C04CAC" w:rsidRPr="00C04CAC">
        <w:t>– Übung</w:t>
      </w:r>
      <w:bookmarkEnd w:id="39"/>
    </w:p>
    <w:p w14:paraId="0F76866C" w14:textId="14C3A590" w:rsidR="000D2CAA" w:rsidRPr="000D2CAA" w:rsidRDefault="000D2CAA" w:rsidP="000D2CAA">
      <w:r w:rsidRPr="000D2CAA">
        <w:t xml:space="preserve">Die nachfolgende Checkliste hilft den Studierenden </w:t>
      </w:r>
      <w:r w:rsidR="00B63045">
        <w:t>selbstständig</w:t>
      </w:r>
      <w:r w:rsidRPr="000D2CAA">
        <w:t xml:space="preserve"> zu überprüfen, ob alle Arbeitsschritte der Übung sorgfältig abgearbeitet wurden und ermöglicht eigenständig das Modul erfolgreich abzuschließen.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9426F9" w14:paraId="782DA05A" w14:textId="77777777" w:rsidTr="002A6317">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9426F9" w:rsidRDefault="00614061" w:rsidP="004E6FB9">
            <w:pPr>
              <w:spacing w:beforeLines="40" w:before="96" w:afterLines="40" w:after="96" w:line="276" w:lineRule="auto"/>
              <w:ind w:left="0"/>
              <w:jc w:val="center"/>
            </w:pPr>
            <w:r w:rsidRPr="009426F9">
              <w:t>Nr.</w:t>
            </w:r>
          </w:p>
        </w:tc>
        <w:tc>
          <w:tcPr>
            <w:tcW w:w="6463" w:type="dxa"/>
          </w:tcPr>
          <w:p w14:paraId="613788C0" w14:textId="77777777" w:rsidR="00614061" w:rsidRPr="009426F9" w:rsidRDefault="00614061" w:rsidP="004E6FB9">
            <w:pPr>
              <w:spacing w:beforeLines="40" w:before="96" w:afterLines="40" w:after="96" w:line="276" w:lineRule="auto"/>
              <w:ind w:left="0"/>
            </w:pPr>
            <w:r w:rsidRPr="009426F9">
              <w:t>Beschreibung</w:t>
            </w:r>
          </w:p>
        </w:tc>
        <w:tc>
          <w:tcPr>
            <w:tcW w:w="1134" w:type="dxa"/>
          </w:tcPr>
          <w:p w14:paraId="2A862B08" w14:textId="77777777" w:rsidR="00614061" w:rsidRPr="009426F9" w:rsidRDefault="00614061" w:rsidP="004E6FB9">
            <w:pPr>
              <w:spacing w:beforeLines="40" w:before="96" w:afterLines="40" w:after="96" w:line="240" w:lineRule="auto"/>
              <w:ind w:left="0"/>
            </w:pPr>
            <w:r w:rsidRPr="009426F9">
              <w:t>Geprüft</w:t>
            </w:r>
          </w:p>
        </w:tc>
      </w:tr>
      <w:tr w:rsidR="006E1A9F" w:rsidRPr="00AD1F81" w14:paraId="4A245253" w14:textId="77777777" w:rsidTr="002A6317">
        <w:trPr>
          <w:trHeight w:val="585"/>
        </w:trPr>
        <w:tc>
          <w:tcPr>
            <w:tcW w:w="1020" w:type="dxa"/>
          </w:tcPr>
          <w:p w14:paraId="096DA3B8" w14:textId="77777777" w:rsidR="006E1A9F" w:rsidRPr="00AD1F81" w:rsidRDefault="006E1A9F" w:rsidP="006E1A9F">
            <w:pPr>
              <w:spacing w:beforeLines="40" w:before="96" w:afterLines="40" w:after="96" w:line="276" w:lineRule="auto"/>
              <w:ind w:left="0"/>
              <w:jc w:val="center"/>
            </w:pPr>
            <w:r w:rsidRPr="00AD1F81">
              <w:t>1</w:t>
            </w:r>
          </w:p>
        </w:tc>
        <w:tc>
          <w:tcPr>
            <w:tcW w:w="6463" w:type="dxa"/>
          </w:tcPr>
          <w:p w14:paraId="4E2E899B" w14:textId="6FFB192B" w:rsidR="006E1A9F" w:rsidRPr="00AD1F81" w:rsidRDefault="003346F3" w:rsidP="006E1A9F">
            <w:pPr>
              <w:spacing w:beforeLines="40" w:before="96" w:afterLines="40" w:after="96" w:line="276" w:lineRule="auto"/>
              <w:ind w:left="0"/>
              <w:jc w:val="left"/>
            </w:pPr>
            <w:r>
              <w:t>Rührer ‚Reaktor R001\</w:t>
            </w:r>
            <w:r w:rsidRPr="00AD1F81">
              <w:t>A1T2</w:t>
            </w:r>
            <w:r>
              <w:t>S</w:t>
            </w:r>
            <w:r w:rsidRPr="00AD1F81">
              <w:t>001</w:t>
            </w:r>
            <w:r>
              <w:t>‘</w:t>
            </w:r>
            <w:r w:rsidRPr="00AD1F81">
              <w:t xml:space="preserve"> angelegt</w:t>
            </w:r>
            <w:r>
              <w:t>,</w:t>
            </w:r>
            <w:r w:rsidRPr="00AD1F81">
              <w:t xml:space="preserve"> konfiguriert</w:t>
            </w:r>
            <w:r>
              <w:t xml:space="preserve"> und verriegelt</w:t>
            </w:r>
          </w:p>
        </w:tc>
        <w:tc>
          <w:tcPr>
            <w:tcW w:w="1134" w:type="dxa"/>
          </w:tcPr>
          <w:p w14:paraId="6A61EF40" w14:textId="77777777" w:rsidR="006E1A9F" w:rsidRPr="00AD1F81" w:rsidRDefault="006E1A9F" w:rsidP="006E1A9F">
            <w:pPr>
              <w:spacing w:beforeLines="40" w:before="96" w:afterLines="40" w:after="96" w:line="276" w:lineRule="auto"/>
              <w:ind w:left="0"/>
            </w:pPr>
          </w:p>
        </w:tc>
      </w:tr>
      <w:tr w:rsidR="006E1A9F" w:rsidRPr="00AD1F81" w14:paraId="6117DE87" w14:textId="77777777" w:rsidTr="002A6317">
        <w:trPr>
          <w:trHeight w:val="585"/>
        </w:trPr>
        <w:tc>
          <w:tcPr>
            <w:tcW w:w="1020" w:type="dxa"/>
          </w:tcPr>
          <w:p w14:paraId="6E771F74" w14:textId="77777777" w:rsidR="006E1A9F" w:rsidRPr="00AD1F81" w:rsidRDefault="006E1A9F" w:rsidP="006E1A9F">
            <w:pPr>
              <w:spacing w:beforeLines="40" w:before="96" w:afterLines="40" w:after="96" w:line="276" w:lineRule="auto"/>
              <w:ind w:left="0"/>
              <w:jc w:val="center"/>
            </w:pPr>
            <w:r w:rsidRPr="00AD1F81">
              <w:t>2</w:t>
            </w:r>
          </w:p>
        </w:tc>
        <w:tc>
          <w:tcPr>
            <w:tcW w:w="6463" w:type="dxa"/>
          </w:tcPr>
          <w:p w14:paraId="6AFE9528" w14:textId="6F7508F3" w:rsidR="006E1A9F" w:rsidRPr="00AD1F81" w:rsidRDefault="003346F3" w:rsidP="003346F3">
            <w:pPr>
              <w:spacing w:beforeLines="40" w:before="96" w:afterLines="40" w:after="96" w:line="276" w:lineRule="auto"/>
              <w:ind w:left="0"/>
              <w:jc w:val="left"/>
            </w:pPr>
            <w:r>
              <w:t>Handsteuerung  ‚Reaktor R001\</w:t>
            </w:r>
            <w:r w:rsidRPr="00AD1F81">
              <w:t>A1T2</w:t>
            </w:r>
            <w:r>
              <w:t>H</w:t>
            </w:r>
            <w:r w:rsidRPr="00AD1F81">
              <w:t>00</w:t>
            </w:r>
            <w:r>
              <w:t>7‘</w:t>
            </w:r>
            <w:r w:rsidRPr="00AD1F81">
              <w:t xml:space="preserve"> angelegt</w:t>
            </w:r>
            <w:r>
              <w:t xml:space="preserve"> und</w:t>
            </w:r>
            <w:r w:rsidRPr="00AD1F81">
              <w:t xml:space="preserve"> konfiguriert</w:t>
            </w:r>
          </w:p>
        </w:tc>
        <w:tc>
          <w:tcPr>
            <w:tcW w:w="1134" w:type="dxa"/>
          </w:tcPr>
          <w:p w14:paraId="43AD0EA6" w14:textId="77777777" w:rsidR="006E1A9F" w:rsidRPr="00AD1F81" w:rsidRDefault="006E1A9F" w:rsidP="006E1A9F">
            <w:pPr>
              <w:spacing w:beforeLines="40" w:before="96" w:afterLines="40" w:after="96" w:line="276" w:lineRule="auto"/>
              <w:ind w:left="0"/>
            </w:pPr>
          </w:p>
        </w:tc>
      </w:tr>
      <w:tr w:rsidR="006E1A9F" w:rsidRPr="00AD1F81" w14:paraId="2CE102AD" w14:textId="77777777" w:rsidTr="002A6317">
        <w:trPr>
          <w:trHeight w:val="585"/>
        </w:trPr>
        <w:tc>
          <w:tcPr>
            <w:tcW w:w="1020" w:type="dxa"/>
          </w:tcPr>
          <w:p w14:paraId="2DB108FD" w14:textId="69562A9A" w:rsidR="006E1A9F" w:rsidRPr="00AD1F81" w:rsidRDefault="009F328D" w:rsidP="006E1A9F">
            <w:pPr>
              <w:spacing w:beforeLines="40" w:before="96" w:afterLines="40" w:after="96" w:line="276" w:lineRule="auto"/>
              <w:ind w:left="0"/>
              <w:jc w:val="center"/>
            </w:pPr>
            <w:r>
              <w:t>3</w:t>
            </w:r>
          </w:p>
        </w:tc>
        <w:tc>
          <w:tcPr>
            <w:tcW w:w="6463" w:type="dxa"/>
          </w:tcPr>
          <w:p w14:paraId="7BB29CAF" w14:textId="2C3C7262" w:rsidR="006E1A9F" w:rsidRDefault="003346F3" w:rsidP="003346F3">
            <w:pPr>
              <w:spacing w:beforeLines="40" w:before="96" w:afterLines="40" w:after="96" w:line="276" w:lineRule="auto"/>
              <w:ind w:left="0"/>
              <w:jc w:val="left"/>
            </w:pPr>
            <w:r>
              <w:t>Handsteuerung A1T2H007 mit Rührer A1T2S001 verknüpft</w:t>
            </w:r>
          </w:p>
        </w:tc>
        <w:tc>
          <w:tcPr>
            <w:tcW w:w="1134" w:type="dxa"/>
          </w:tcPr>
          <w:p w14:paraId="0E31F06B" w14:textId="77777777" w:rsidR="006E1A9F" w:rsidRPr="00AD1F81" w:rsidRDefault="006E1A9F" w:rsidP="006E1A9F">
            <w:pPr>
              <w:spacing w:beforeLines="40" w:before="96" w:afterLines="40" w:after="96" w:line="276" w:lineRule="auto"/>
              <w:ind w:left="0"/>
            </w:pPr>
          </w:p>
        </w:tc>
      </w:tr>
      <w:tr w:rsidR="006E1A9F" w:rsidRPr="00AD1F81" w14:paraId="69783399" w14:textId="77777777" w:rsidTr="002A6317">
        <w:trPr>
          <w:trHeight w:val="585"/>
        </w:trPr>
        <w:tc>
          <w:tcPr>
            <w:tcW w:w="1020" w:type="dxa"/>
          </w:tcPr>
          <w:p w14:paraId="49F14036" w14:textId="754575B9" w:rsidR="006E1A9F" w:rsidRPr="00AD1F81" w:rsidRDefault="009F328D" w:rsidP="006E1A9F">
            <w:pPr>
              <w:spacing w:beforeLines="40" w:before="96" w:afterLines="40" w:after="96" w:line="276" w:lineRule="auto"/>
              <w:ind w:left="0"/>
              <w:jc w:val="center"/>
            </w:pPr>
            <w:r>
              <w:t>4</w:t>
            </w:r>
          </w:p>
        </w:tc>
        <w:tc>
          <w:tcPr>
            <w:tcW w:w="6463" w:type="dxa"/>
          </w:tcPr>
          <w:p w14:paraId="473934FA" w14:textId="423E2C44" w:rsidR="006E1A9F" w:rsidRPr="00AD1F81" w:rsidRDefault="003346F3" w:rsidP="003346F3">
            <w:pPr>
              <w:spacing w:beforeLines="40" w:before="96" w:afterLines="40" w:after="96" w:line="276" w:lineRule="auto"/>
              <w:ind w:left="0"/>
              <w:jc w:val="left"/>
            </w:pPr>
            <w:r>
              <w:t xml:space="preserve">Funktionsweise von Betriebsarten und Sollwertvorgabe im Baustein </w:t>
            </w:r>
            <w:proofErr w:type="spellStart"/>
            <w:r>
              <w:t>PIDConL</w:t>
            </w:r>
            <w:proofErr w:type="spellEnd"/>
            <w:r>
              <w:t xml:space="preserve"> sind bekannt</w:t>
            </w:r>
          </w:p>
        </w:tc>
        <w:tc>
          <w:tcPr>
            <w:tcW w:w="1134" w:type="dxa"/>
          </w:tcPr>
          <w:p w14:paraId="78B24118" w14:textId="77777777" w:rsidR="006E1A9F" w:rsidRPr="00AD1F81" w:rsidRDefault="006E1A9F" w:rsidP="006E1A9F">
            <w:pPr>
              <w:spacing w:beforeLines="40" w:before="96" w:afterLines="40" w:after="96" w:line="276" w:lineRule="auto"/>
              <w:ind w:left="0"/>
            </w:pPr>
          </w:p>
        </w:tc>
      </w:tr>
      <w:tr w:rsidR="006E1A9F" w:rsidRPr="00AD1F81" w14:paraId="2C49F4FF" w14:textId="77777777" w:rsidTr="002A6317">
        <w:trPr>
          <w:trHeight w:val="585"/>
        </w:trPr>
        <w:tc>
          <w:tcPr>
            <w:tcW w:w="1020" w:type="dxa"/>
          </w:tcPr>
          <w:p w14:paraId="685B6026" w14:textId="26C10880" w:rsidR="006E1A9F" w:rsidRPr="00AD1F81" w:rsidRDefault="009F328D" w:rsidP="006E1A9F">
            <w:pPr>
              <w:spacing w:beforeLines="40" w:before="96" w:afterLines="40" w:after="96" w:line="276" w:lineRule="auto"/>
              <w:ind w:left="0"/>
              <w:jc w:val="center"/>
            </w:pPr>
            <w:r>
              <w:t>5</w:t>
            </w:r>
          </w:p>
        </w:tc>
        <w:tc>
          <w:tcPr>
            <w:tcW w:w="6463" w:type="dxa"/>
          </w:tcPr>
          <w:p w14:paraId="14847A55" w14:textId="618EC5AB" w:rsidR="006E1A9F" w:rsidRPr="00AD1F81" w:rsidRDefault="003346F3" w:rsidP="003346F3">
            <w:pPr>
              <w:spacing w:beforeLines="40" w:before="96" w:afterLines="40" w:after="96" w:line="276" w:lineRule="auto"/>
              <w:ind w:left="0"/>
              <w:jc w:val="left"/>
            </w:pPr>
            <w:r>
              <w:t xml:space="preserve">Funktion der Stellwertbegrenzung im Baustein </w:t>
            </w:r>
            <w:proofErr w:type="spellStart"/>
            <w:r>
              <w:t>PIDConL</w:t>
            </w:r>
            <w:proofErr w:type="spellEnd"/>
            <w:r>
              <w:t xml:space="preserve"> ist bekannt</w:t>
            </w:r>
          </w:p>
        </w:tc>
        <w:tc>
          <w:tcPr>
            <w:tcW w:w="1134" w:type="dxa"/>
          </w:tcPr>
          <w:p w14:paraId="3955D144" w14:textId="77777777" w:rsidR="006E1A9F" w:rsidRPr="00AD1F81" w:rsidRDefault="006E1A9F" w:rsidP="006E1A9F">
            <w:pPr>
              <w:spacing w:beforeLines="40" w:before="96" w:afterLines="40" w:after="96" w:line="276" w:lineRule="auto"/>
              <w:ind w:left="0"/>
            </w:pPr>
          </w:p>
        </w:tc>
      </w:tr>
      <w:tr w:rsidR="003346F3" w:rsidRPr="00AD1F81" w14:paraId="2879B1EE" w14:textId="77777777" w:rsidTr="002A6317">
        <w:trPr>
          <w:trHeight w:val="585"/>
        </w:trPr>
        <w:tc>
          <w:tcPr>
            <w:tcW w:w="1020" w:type="dxa"/>
          </w:tcPr>
          <w:p w14:paraId="3308A572" w14:textId="1ED171E0" w:rsidR="003346F3" w:rsidRPr="00AD1F81" w:rsidRDefault="003346F3" w:rsidP="003346F3">
            <w:pPr>
              <w:spacing w:beforeLines="40" w:before="96" w:afterLines="40" w:after="96" w:line="276" w:lineRule="auto"/>
              <w:ind w:left="0"/>
              <w:jc w:val="center"/>
            </w:pPr>
            <w:r>
              <w:t>6</w:t>
            </w:r>
          </w:p>
        </w:tc>
        <w:tc>
          <w:tcPr>
            <w:tcW w:w="6463" w:type="dxa"/>
          </w:tcPr>
          <w:p w14:paraId="6DBFC99F" w14:textId="653230C1" w:rsidR="003346F3" w:rsidRPr="00AD1F81" w:rsidRDefault="003346F3" w:rsidP="003346F3">
            <w:pPr>
              <w:spacing w:beforeLines="40" w:before="96" w:afterLines="40" w:after="96" w:line="276" w:lineRule="auto"/>
              <w:ind w:left="0"/>
              <w:jc w:val="left"/>
            </w:pPr>
            <w:r>
              <w:t>Testen der neuen Elemente erfolgreich</w:t>
            </w:r>
            <w:r w:rsidR="00B1410E">
              <w:t xml:space="preserve"> (optional)</w:t>
            </w:r>
          </w:p>
        </w:tc>
        <w:tc>
          <w:tcPr>
            <w:tcW w:w="1134" w:type="dxa"/>
          </w:tcPr>
          <w:p w14:paraId="71A6D657" w14:textId="77777777" w:rsidR="003346F3" w:rsidRPr="00AD1F81" w:rsidRDefault="003346F3" w:rsidP="003346F3">
            <w:pPr>
              <w:spacing w:beforeLines="40" w:before="96" w:afterLines="40" w:after="96" w:line="276" w:lineRule="auto"/>
              <w:ind w:left="0"/>
            </w:pPr>
          </w:p>
        </w:tc>
      </w:tr>
      <w:tr w:rsidR="003346F3" w:rsidRPr="00AD1F81" w14:paraId="79EEFEF2" w14:textId="77777777" w:rsidTr="002A6317">
        <w:trPr>
          <w:trHeight w:val="585"/>
        </w:trPr>
        <w:tc>
          <w:tcPr>
            <w:tcW w:w="1020" w:type="dxa"/>
          </w:tcPr>
          <w:p w14:paraId="53FC273D" w14:textId="271CB849" w:rsidR="003346F3" w:rsidRPr="00AD1F81" w:rsidRDefault="003346F3" w:rsidP="003346F3">
            <w:pPr>
              <w:spacing w:beforeLines="40" w:before="96" w:afterLines="40" w:after="96" w:line="276" w:lineRule="auto"/>
              <w:ind w:left="0"/>
              <w:jc w:val="center"/>
            </w:pPr>
            <w:r>
              <w:t>7</w:t>
            </w:r>
          </w:p>
        </w:tc>
        <w:tc>
          <w:tcPr>
            <w:tcW w:w="6463" w:type="dxa"/>
          </w:tcPr>
          <w:p w14:paraId="0B7A43AD" w14:textId="356A9168" w:rsidR="003346F3" w:rsidRDefault="003346F3" w:rsidP="003346F3">
            <w:pPr>
              <w:spacing w:beforeLines="40" w:before="96" w:afterLines="40" w:after="96" w:line="276" w:lineRule="auto"/>
              <w:ind w:left="0"/>
              <w:jc w:val="left"/>
            </w:pPr>
            <w:r w:rsidRPr="00AD1F81">
              <w:t>Projekt erfolgreich archiviert</w:t>
            </w:r>
          </w:p>
        </w:tc>
        <w:tc>
          <w:tcPr>
            <w:tcW w:w="1134" w:type="dxa"/>
          </w:tcPr>
          <w:p w14:paraId="6C8308A1" w14:textId="77777777" w:rsidR="003346F3" w:rsidRPr="00AD1F81" w:rsidRDefault="003346F3" w:rsidP="003346F3">
            <w:pPr>
              <w:spacing w:beforeLines="40" w:before="96" w:afterLines="40" w:after="96" w:line="276" w:lineRule="auto"/>
              <w:ind w:left="0"/>
            </w:pPr>
          </w:p>
        </w:tc>
      </w:tr>
    </w:tbl>
    <w:p w14:paraId="23ABFBED" w14:textId="15340AFC" w:rsidR="0006325D" w:rsidRDefault="0006325D">
      <w:pPr>
        <w:pStyle w:val="Beschriftung"/>
      </w:pPr>
      <w:r>
        <w:t xml:space="preserve">Tabelle </w:t>
      </w:r>
      <w:r w:rsidR="00A92318">
        <w:fldChar w:fldCharType="begin"/>
      </w:r>
      <w:r w:rsidR="00A92318">
        <w:instrText xml:space="preserve"> SEQ Tabelle \* ARABIC </w:instrText>
      </w:r>
      <w:r w:rsidR="00A92318">
        <w:fldChar w:fldCharType="separate"/>
      </w:r>
      <w:r w:rsidR="00E00361">
        <w:rPr>
          <w:noProof/>
        </w:rPr>
        <w:t>15</w:t>
      </w:r>
      <w:r w:rsidR="00A92318">
        <w:fldChar w:fldCharType="end"/>
      </w:r>
      <w:r>
        <w:t>: Checkliste für Übungen</w:t>
      </w:r>
    </w:p>
    <w:p w14:paraId="2E1F1307" w14:textId="77777777" w:rsidR="00614061" w:rsidRDefault="00614061">
      <w:pPr>
        <w:spacing w:before="0" w:after="0" w:line="240" w:lineRule="auto"/>
        <w:ind w:left="0"/>
        <w:jc w:val="left"/>
        <w:rPr>
          <w:rFonts w:eastAsia="SimSun"/>
          <w:b/>
          <w:bCs/>
          <w:spacing w:val="5"/>
          <w:sz w:val="36"/>
          <w:szCs w:val="36"/>
        </w:rPr>
      </w:pPr>
      <w:r>
        <w:rPr>
          <w:bCs/>
        </w:rPr>
        <w:br w:type="page"/>
      </w:r>
    </w:p>
    <w:p w14:paraId="08C76289" w14:textId="66F3B2CB" w:rsidR="00B53CA9" w:rsidRPr="00B53CA9" w:rsidRDefault="00B5345A" w:rsidP="00267BA1">
      <w:pPr>
        <w:pStyle w:val="berschrift1"/>
      </w:pPr>
      <w:bookmarkStart w:id="40" w:name="_Toc15026175"/>
      <w:r>
        <w:rPr>
          <w:bCs/>
        </w:rPr>
        <w:lastRenderedPageBreak/>
        <w:t>Weiterführende</w:t>
      </w:r>
      <w:r>
        <w:t xml:space="preserve"> Information</w:t>
      </w:r>
      <w:bookmarkEnd w:id="2"/>
      <w:bookmarkEnd w:id="3"/>
      <w:bookmarkEnd w:id="40"/>
    </w:p>
    <w:p w14:paraId="5CCE63FD" w14:textId="77777777" w:rsidR="00102663" w:rsidRDefault="00B5345A" w:rsidP="002A6317">
      <w:r w:rsidRPr="006B3952">
        <w:t xml:space="preserve">Zur Einarbeitung bzw. Vertiefung finden Sie als Orientierungshilfe weiterführende Informationen, wie z.B.: </w:t>
      </w:r>
      <w:proofErr w:type="spellStart"/>
      <w:r w:rsidRPr="006B3952">
        <w:t>Getting</w:t>
      </w:r>
      <w:proofErr w:type="spellEnd"/>
      <w:r w:rsidRPr="006B3952">
        <w:t xml:space="preserve"> </w:t>
      </w:r>
      <w:proofErr w:type="spellStart"/>
      <w:r w:rsidRPr="006B3952">
        <w:t>Started</w:t>
      </w:r>
      <w:proofErr w:type="spellEnd"/>
      <w:r w:rsidRPr="006B3952">
        <w:t xml:space="preserve">, Videos, Tutorials, Apps, Handbücher, Programmierleitfaden und Trial Software/Firmware, unter nachfolgendem Link: </w:t>
      </w:r>
    </w:p>
    <w:p w14:paraId="1BD0780D" w14:textId="57584460" w:rsidR="006B3952" w:rsidRPr="006B3952" w:rsidRDefault="00F57179" w:rsidP="002A6317">
      <w:pPr>
        <w:rPr>
          <w:rStyle w:val="Hyperlink"/>
          <w:color w:val="0000FF"/>
        </w:rPr>
      </w:pPr>
      <w:hyperlink r:id="rId67" w:history="1">
        <w:r w:rsidR="002F0B13">
          <w:rPr>
            <w:rStyle w:val="Hyperlink"/>
            <w:color w:val="0000FF"/>
          </w:rPr>
          <w:t>siemens.de/</w:t>
        </w:r>
        <w:proofErr w:type="spellStart"/>
        <w:r w:rsidR="002F0B13">
          <w:rPr>
            <w:rStyle w:val="Hyperlink"/>
            <w:color w:val="0000FF"/>
          </w:rPr>
          <w:t>sce</w:t>
        </w:r>
        <w:proofErr w:type="spellEnd"/>
        <w:r w:rsidR="002F0B13">
          <w:rPr>
            <w:rStyle w:val="Hyperlink"/>
            <w:color w:val="0000FF"/>
          </w:rPr>
          <w:t>/pcs7</w:t>
        </w:r>
      </w:hyperlink>
    </w:p>
    <w:p w14:paraId="279A4E9C" w14:textId="77777777" w:rsidR="00FD5198" w:rsidRDefault="00B5345A" w:rsidP="002A6317">
      <w:pPr>
        <w:rPr>
          <w:b/>
        </w:rPr>
      </w:pPr>
      <w:r>
        <w:rPr>
          <w:b/>
          <w:highlight w:val="yellow"/>
        </w:rPr>
        <w:br/>
      </w:r>
      <w:r>
        <w:rPr>
          <w:b/>
        </w:rPr>
        <w:t xml:space="preserve">Voransicht „Weiterführende Informationen“ </w:t>
      </w:r>
    </w:p>
    <w:p w14:paraId="65C67FE0" w14:textId="462FF741" w:rsidR="00FD5198" w:rsidRDefault="009D1A7D">
      <w:pPr>
        <w:pStyle w:val="SiemensNummerierung2"/>
        <w:numPr>
          <w:ilvl w:val="0"/>
          <w:numId w:val="0"/>
        </w:numPr>
        <w:ind w:left="708"/>
        <w:rPr>
          <w:rStyle w:val="Hyperlink"/>
          <w:color w:val="0000FF"/>
        </w:rPr>
      </w:pPr>
      <w:r>
        <w:rPr>
          <w:noProof/>
          <w:lang w:eastAsia="de-DE" w:bidi="ar-SA"/>
        </w:rPr>
        <w:drawing>
          <wp:inline distT="0" distB="0" distL="0" distR="0" wp14:anchorId="7A1A69D5" wp14:editId="117688D2">
            <wp:extent cx="5467350" cy="1928244"/>
            <wp:effectExtent l="0" t="0" r="0" b="0"/>
            <wp:docPr id="7" name="Grafik 7" descr="cid:image001.png@01D53178.D11F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53178.D11F179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5485253" cy="1934558"/>
                    </a:xfrm>
                    <a:prstGeom prst="rect">
                      <a:avLst/>
                    </a:prstGeom>
                    <a:noFill/>
                    <a:ln>
                      <a:noFill/>
                    </a:ln>
                  </pic:spPr>
                </pic:pic>
              </a:graphicData>
            </a:graphic>
          </wp:inline>
        </w:drawing>
      </w:r>
    </w:p>
    <w:p w14:paraId="0B249FFA" w14:textId="77777777" w:rsidR="00FD5198" w:rsidRDefault="00FD5198"/>
    <w:p w14:paraId="1719E701" w14:textId="77777777" w:rsidR="00FD5198" w:rsidRDefault="00FD5198"/>
    <w:p w14:paraId="57BFD925" w14:textId="77777777" w:rsidR="00FD5198" w:rsidRDefault="00FD5198"/>
    <w:p w14:paraId="1BABED0E" w14:textId="77777777" w:rsidR="00FD5198" w:rsidRDefault="00FD5198"/>
    <w:p w14:paraId="2DB1F2C0" w14:textId="77777777" w:rsidR="00FD5198" w:rsidRDefault="00FD5198"/>
    <w:p w14:paraId="1EBA803A" w14:textId="77777777" w:rsidR="00FD5198" w:rsidRPr="00C46F05" w:rsidRDefault="00B5345A" w:rsidP="00102663">
      <w:pPr>
        <w:pStyle w:val="Subheadline13ptWhite"/>
        <w:rPr>
          <w:lang w:val="de-DE"/>
        </w:rPr>
      </w:pPr>
      <w:r w:rsidRPr="00C46F05">
        <w:rPr>
          <w:lang w:val="de-DE"/>
        </w:rPr>
        <w:br w:type="column"/>
      </w:r>
      <w:r w:rsidRPr="00102663">
        <w:rPr>
          <w:lang w:val="de-DE"/>
        </w:rPr>
        <w:lastRenderedPageBreak/>
        <w:drawing>
          <wp:anchor distT="0" distB="0" distL="114300" distR="114300" simplePos="0" relativeHeight="251650048" behindDoc="1" locked="1" layoutInCell="0" allowOverlap="1" wp14:anchorId="470EDC1E" wp14:editId="6E6F6A17">
            <wp:simplePos x="0" y="0"/>
            <wp:positionH relativeFrom="page">
              <wp:posOffset>-85725</wp:posOffset>
            </wp:positionH>
            <wp:positionV relativeFrom="page">
              <wp:posOffset>0</wp:posOffset>
            </wp:positionV>
            <wp:extent cx="8678545" cy="7452995"/>
            <wp:effectExtent l="0" t="0" r="825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678545" cy="7452995"/>
                    </a:xfrm>
                    <a:prstGeom prst="rect">
                      <a:avLst/>
                    </a:prstGeom>
                  </pic:spPr>
                </pic:pic>
              </a:graphicData>
            </a:graphic>
            <wp14:sizeRelH relativeFrom="margin">
              <wp14:pctWidth>0</wp14:pctWidth>
            </wp14:sizeRelH>
            <wp14:sizeRelV relativeFrom="margin">
              <wp14:pctHeight>0</wp14:pctHeight>
            </wp14:sizeRelV>
          </wp:anchor>
        </w:drawing>
      </w:r>
      <w:r w:rsidRPr="00C46F05">
        <w:rPr>
          <w:lang w:val="de-DE"/>
        </w:rPr>
        <w:t>Weitere Informationen</w:t>
      </w:r>
    </w:p>
    <w:p w14:paraId="73D5E7B1" w14:textId="77777777" w:rsidR="00FD5198" w:rsidRPr="00C46F05" w:rsidRDefault="00B5345A" w:rsidP="00102663">
      <w:pPr>
        <w:pStyle w:val="Bodytext9pt"/>
        <w:rPr>
          <w:b/>
          <w:lang w:val="de-DE"/>
        </w:rPr>
      </w:pPr>
      <w:r w:rsidRPr="00C46F05">
        <w:rPr>
          <w:lang w:val="de-DE"/>
        </w:rPr>
        <w:t xml:space="preserve">Siemens Automation </w:t>
      </w:r>
      <w:proofErr w:type="spellStart"/>
      <w:r w:rsidRPr="00C46F05">
        <w:rPr>
          <w:lang w:val="de-DE"/>
        </w:rPr>
        <w:t>Cooperates</w:t>
      </w:r>
      <w:proofErr w:type="spellEnd"/>
      <w:r w:rsidRPr="00C46F05">
        <w:rPr>
          <w:lang w:val="de-DE"/>
        </w:rPr>
        <w:t xml:space="preserve"> </w:t>
      </w:r>
      <w:proofErr w:type="spellStart"/>
      <w:r w:rsidRPr="00C46F05">
        <w:rPr>
          <w:lang w:val="de-DE"/>
        </w:rPr>
        <w:t>with</w:t>
      </w:r>
      <w:proofErr w:type="spellEnd"/>
      <w:r w:rsidRPr="00C46F05">
        <w:rPr>
          <w:lang w:val="de-DE"/>
        </w:rPr>
        <w:t xml:space="preserve"> Education</w:t>
      </w:r>
      <w:r w:rsidRPr="00C46F05">
        <w:rPr>
          <w:lang w:val="de-DE"/>
        </w:rPr>
        <w:br/>
      </w:r>
      <w:r w:rsidRPr="00C46F05">
        <w:rPr>
          <w:b/>
          <w:lang w:val="de-DE"/>
        </w:rPr>
        <w:t>siemens.de/</w:t>
      </w:r>
      <w:proofErr w:type="spellStart"/>
      <w:r w:rsidRPr="00C46F05">
        <w:rPr>
          <w:b/>
          <w:lang w:val="de-DE"/>
        </w:rPr>
        <w:t>sce</w:t>
      </w:r>
      <w:proofErr w:type="spellEnd"/>
    </w:p>
    <w:p w14:paraId="70265B19" w14:textId="77777777" w:rsidR="009F461B" w:rsidRPr="00C46F05" w:rsidRDefault="009F461B" w:rsidP="00102663">
      <w:pPr>
        <w:pStyle w:val="Bodytext9pt"/>
        <w:rPr>
          <w:b/>
          <w:lang w:val="de-DE"/>
        </w:rPr>
      </w:pPr>
      <w:r w:rsidRPr="00C46F05">
        <w:rPr>
          <w:lang w:val="de-DE"/>
        </w:rPr>
        <w:t>Siemens SIMATIC PCS 7</w:t>
      </w:r>
      <w:r w:rsidRPr="00C46F05">
        <w:rPr>
          <w:lang w:val="de-DE"/>
        </w:rPr>
        <w:br/>
      </w:r>
      <w:r w:rsidRPr="00C46F05">
        <w:rPr>
          <w:b/>
          <w:lang w:val="de-DE"/>
        </w:rPr>
        <w:t>siemens.de/pcs7</w:t>
      </w:r>
    </w:p>
    <w:p w14:paraId="0A81BA35" w14:textId="77777777" w:rsidR="00FD5198" w:rsidRPr="00C46F05" w:rsidRDefault="00B5345A" w:rsidP="00102663">
      <w:pPr>
        <w:pStyle w:val="Bodytext9pt"/>
        <w:rPr>
          <w:b/>
          <w:lang w:val="de-DE"/>
        </w:rPr>
      </w:pPr>
      <w:r w:rsidRPr="00C46F05">
        <w:rPr>
          <w:lang w:val="de-DE"/>
        </w:rPr>
        <w:t>SCE Lehrunterlagen</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module</w:t>
      </w:r>
      <w:proofErr w:type="spellEnd"/>
    </w:p>
    <w:p w14:paraId="2DD13AED" w14:textId="77777777" w:rsidR="00FD5198" w:rsidRPr="00B065A1" w:rsidRDefault="00B5345A" w:rsidP="00102663">
      <w:pPr>
        <w:pStyle w:val="Bodytext9pt"/>
        <w:rPr>
          <w:b/>
          <w:lang w:val="it-IT"/>
        </w:rPr>
      </w:pPr>
      <w:r w:rsidRPr="00B065A1">
        <w:rPr>
          <w:lang w:val="it-IT"/>
        </w:rPr>
        <w:t xml:space="preserve">SCE Trainer </w:t>
      </w:r>
      <w:proofErr w:type="spellStart"/>
      <w:r w:rsidRPr="00B065A1">
        <w:rPr>
          <w:lang w:val="it-IT"/>
        </w:rPr>
        <w:t>Pakete</w:t>
      </w:r>
      <w:proofErr w:type="spellEnd"/>
      <w:r w:rsidRPr="00B065A1">
        <w:rPr>
          <w:lang w:val="it-IT"/>
        </w:rPr>
        <w:br/>
      </w:r>
      <w:r w:rsidRPr="00B065A1">
        <w:rPr>
          <w:b/>
          <w:lang w:val="it-IT"/>
        </w:rPr>
        <w:t>siemens.de/</w:t>
      </w:r>
      <w:proofErr w:type="spellStart"/>
      <w:r w:rsidRPr="00B065A1">
        <w:rPr>
          <w:b/>
          <w:lang w:val="it-IT"/>
        </w:rPr>
        <w:t>sce</w:t>
      </w:r>
      <w:proofErr w:type="spellEnd"/>
      <w:r w:rsidRPr="00B065A1">
        <w:rPr>
          <w:b/>
          <w:lang w:val="it-IT"/>
        </w:rPr>
        <w:t>/</w:t>
      </w:r>
      <w:proofErr w:type="spellStart"/>
      <w:r w:rsidRPr="00B065A1">
        <w:rPr>
          <w:b/>
          <w:lang w:val="it-IT"/>
        </w:rPr>
        <w:t>tp</w:t>
      </w:r>
      <w:proofErr w:type="spellEnd"/>
    </w:p>
    <w:p w14:paraId="4ECE6E5D" w14:textId="77777777" w:rsidR="00FD5198" w:rsidRPr="00C46F05" w:rsidRDefault="00B5345A" w:rsidP="00102663">
      <w:pPr>
        <w:pStyle w:val="Bodytext9pt"/>
        <w:rPr>
          <w:b/>
          <w:lang w:val="de-DE"/>
        </w:rPr>
      </w:pPr>
      <w:r w:rsidRPr="00C46F05">
        <w:rPr>
          <w:lang w:val="de-DE"/>
        </w:rPr>
        <w:t xml:space="preserve">SCE Kontakt Partner </w:t>
      </w:r>
      <w:r w:rsidRPr="00C46F05">
        <w:rPr>
          <w:lang w:val="de-DE"/>
        </w:rPr>
        <w:br/>
      </w:r>
      <w:r w:rsidRPr="00C46F05">
        <w:rPr>
          <w:b/>
          <w:lang w:val="de-DE"/>
        </w:rPr>
        <w:t>siemens.de/</w:t>
      </w:r>
      <w:proofErr w:type="spellStart"/>
      <w:r w:rsidRPr="00C46F05">
        <w:rPr>
          <w:b/>
          <w:lang w:val="de-DE"/>
        </w:rPr>
        <w:t>sce</w:t>
      </w:r>
      <w:proofErr w:type="spellEnd"/>
      <w:r w:rsidRPr="00C46F05">
        <w:rPr>
          <w:b/>
          <w:lang w:val="de-DE"/>
        </w:rPr>
        <w:t>/</w:t>
      </w:r>
      <w:proofErr w:type="spellStart"/>
      <w:r w:rsidRPr="00C46F05">
        <w:rPr>
          <w:b/>
          <w:lang w:val="de-DE"/>
        </w:rPr>
        <w:t>contact</w:t>
      </w:r>
      <w:proofErr w:type="spellEnd"/>
    </w:p>
    <w:p w14:paraId="606CBE93" w14:textId="77777777" w:rsidR="00FD5198" w:rsidRPr="00C46F05" w:rsidRDefault="00B5345A" w:rsidP="00102663">
      <w:pPr>
        <w:pStyle w:val="Bodytext9pt"/>
        <w:rPr>
          <w:b/>
          <w:lang w:val="de-DE"/>
        </w:rPr>
      </w:pPr>
      <w:r w:rsidRPr="00C46F05">
        <w:rPr>
          <w:lang w:val="de-DE"/>
        </w:rPr>
        <w:t>Digital Enterprise</w:t>
      </w:r>
      <w:r w:rsidRPr="00C46F05">
        <w:rPr>
          <w:lang w:val="de-DE"/>
        </w:rPr>
        <w:br/>
      </w:r>
      <w:r w:rsidRPr="00C46F05">
        <w:rPr>
          <w:b/>
          <w:lang w:val="de-DE"/>
        </w:rPr>
        <w:t>siemens.de/digital-enterprise</w:t>
      </w:r>
    </w:p>
    <w:p w14:paraId="46D7F09B" w14:textId="77777777" w:rsidR="00FD5198" w:rsidRPr="00C46F05" w:rsidRDefault="00B5345A" w:rsidP="00102663">
      <w:pPr>
        <w:pStyle w:val="Bodytext9pt"/>
        <w:rPr>
          <w:b/>
          <w:lang w:val="de-DE"/>
        </w:rPr>
      </w:pPr>
      <w:r w:rsidRPr="00C46F05">
        <w:rPr>
          <w:lang w:val="de-DE"/>
        </w:rPr>
        <w:t xml:space="preserve">Industrie 4.0 </w:t>
      </w:r>
      <w:r w:rsidRPr="00C46F05">
        <w:rPr>
          <w:lang w:val="de-DE"/>
        </w:rPr>
        <w:br/>
      </w:r>
      <w:r w:rsidRPr="00C46F05">
        <w:rPr>
          <w:b/>
          <w:lang w:val="de-DE"/>
        </w:rPr>
        <w:t>siemens.de/</w:t>
      </w:r>
      <w:proofErr w:type="spellStart"/>
      <w:r w:rsidRPr="00C46F05">
        <w:rPr>
          <w:b/>
          <w:lang w:val="de-DE"/>
        </w:rPr>
        <w:t>zukunft</w:t>
      </w:r>
      <w:proofErr w:type="spellEnd"/>
      <w:r w:rsidRPr="00C46F05">
        <w:rPr>
          <w:b/>
          <w:lang w:val="de-DE"/>
        </w:rPr>
        <w:t>-der-industrie</w:t>
      </w:r>
    </w:p>
    <w:p w14:paraId="65365707" w14:textId="77777777" w:rsidR="00FD5198" w:rsidRPr="00B065A1" w:rsidRDefault="00B5345A" w:rsidP="00102663">
      <w:pPr>
        <w:pStyle w:val="Bodytext9pt"/>
        <w:rPr>
          <w:b/>
          <w:lang w:val="it-IT"/>
        </w:rPr>
      </w:pPr>
      <w:proofErr w:type="spellStart"/>
      <w:r w:rsidRPr="00B065A1">
        <w:rPr>
          <w:lang w:val="it-IT"/>
        </w:rPr>
        <w:t>Totally</w:t>
      </w:r>
      <w:proofErr w:type="spellEnd"/>
      <w:r w:rsidRPr="00B065A1">
        <w:rPr>
          <w:lang w:val="it-IT"/>
        </w:rPr>
        <w:t xml:space="preserve"> </w:t>
      </w:r>
      <w:proofErr w:type="spellStart"/>
      <w:r w:rsidRPr="00B065A1">
        <w:rPr>
          <w:lang w:val="it-IT"/>
        </w:rPr>
        <w:t>Integrated</w:t>
      </w:r>
      <w:proofErr w:type="spellEnd"/>
      <w:r w:rsidRPr="00B065A1">
        <w:rPr>
          <w:lang w:val="it-IT"/>
        </w:rPr>
        <w:t xml:space="preserve"> Automation (TIA)</w:t>
      </w:r>
      <w:r w:rsidRPr="00B065A1">
        <w:rPr>
          <w:lang w:val="it-IT"/>
        </w:rPr>
        <w:br/>
      </w:r>
      <w:r w:rsidRPr="00B065A1">
        <w:rPr>
          <w:b/>
          <w:lang w:val="it-IT"/>
        </w:rPr>
        <w:t>siemens.de/</w:t>
      </w:r>
      <w:proofErr w:type="spellStart"/>
      <w:r w:rsidRPr="00B065A1">
        <w:rPr>
          <w:b/>
          <w:lang w:val="it-IT"/>
        </w:rPr>
        <w:t>tia</w:t>
      </w:r>
      <w:proofErr w:type="spellEnd"/>
    </w:p>
    <w:p w14:paraId="70B596E2" w14:textId="77777777" w:rsidR="00FD5198" w:rsidRPr="00B065A1" w:rsidRDefault="00B5345A" w:rsidP="00102663">
      <w:pPr>
        <w:pStyle w:val="Bodytext9pt"/>
        <w:rPr>
          <w:b/>
          <w:lang w:val="it-IT"/>
        </w:rPr>
      </w:pPr>
      <w:r w:rsidRPr="00B065A1">
        <w:rPr>
          <w:lang w:val="it-IT"/>
        </w:rPr>
        <w:t>TIA Portal</w:t>
      </w:r>
      <w:r w:rsidRPr="00B065A1">
        <w:rPr>
          <w:lang w:val="it-IT"/>
        </w:rPr>
        <w:br/>
      </w:r>
      <w:r w:rsidRPr="00B065A1">
        <w:rPr>
          <w:b/>
          <w:lang w:val="it-IT"/>
        </w:rPr>
        <w:t>siemens.de/</w:t>
      </w:r>
      <w:proofErr w:type="spellStart"/>
      <w:r w:rsidRPr="00B065A1">
        <w:rPr>
          <w:b/>
          <w:lang w:val="it-IT"/>
        </w:rPr>
        <w:t>tia-portal</w:t>
      </w:r>
      <w:proofErr w:type="spellEnd"/>
    </w:p>
    <w:p w14:paraId="016A5929" w14:textId="77777777" w:rsidR="00FD5198" w:rsidRPr="00B065A1" w:rsidRDefault="00B5345A" w:rsidP="00102663">
      <w:pPr>
        <w:pStyle w:val="Bodytext9pt"/>
        <w:rPr>
          <w:b/>
          <w:lang w:val="it-IT"/>
        </w:rPr>
      </w:pPr>
      <w:r w:rsidRPr="00B065A1">
        <w:rPr>
          <w:lang w:val="it-IT"/>
        </w:rPr>
        <w:t>SIMATIC Controller</w:t>
      </w:r>
      <w:r w:rsidRPr="00B065A1">
        <w:rPr>
          <w:lang w:val="it-IT"/>
        </w:rPr>
        <w:br/>
      </w:r>
      <w:r w:rsidRPr="00B065A1">
        <w:rPr>
          <w:b/>
          <w:lang w:val="it-IT"/>
        </w:rPr>
        <w:t>siemens.de/controller</w:t>
      </w:r>
    </w:p>
    <w:p w14:paraId="67EB3383" w14:textId="77777777" w:rsidR="00FD5198" w:rsidRPr="00C46F05" w:rsidRDefault="00B5345A" w:rsidP="00102663">
      <w:pPr>
        <w:pStyle w:val="Bodytext9pt"/>
        <w:rPr>
          <w:b/>
          <w:lang w:val="de-DE"/>
        </w:rPr>
      </w:pPr>
      <w:r w:rsidRPr="00C46F05">
        <w:rPr>
          <w:lang w:val="de-DE"/>
        </w:rPr>
        <w:t xml:space="preserve">SIMATIC Technische Dokumentation </w:t>
      </w:r>
      <w:r w:rsidRPr="00C46F05">
        <w:rPr>
          <w:lang w:val="de-DE"/>
        </w:rPr>
        <w:br/>
      </w:r>
      <w:r w:rsidRPr="00C46F05">
        <w:rPr>
          <w:b/>
          <w:lang w:val="de-DE"/>
        </w:rPr>
        <w:t>siemens.de/</w:t>
      </w:r>
      <w:proofErr w:type="spellStart"/>
      <w:r w:rsidRPr="00C46F05">
        <w:rPr>
          <w:b/>
          <w:lang w:val="de-DE"/>
        </w:rPr>
        <w:t>simatic-doku</w:t>
      </w:r>
      <w:proofErr w:type="spellEnd"/>
    </w:p>
    <w:p w14:paraId="45241C94" w14:textId="77777777" w:rsidR="00FD5198" w:rsidRPr="00F33505" w:rsidRDefault="00B5345A" w:rsidP="00102663">
      <w:pPr>
        <w:pStyle w:val="Bodytext9pt"/>
        <w:rPr>
          <w:b/>
        </w:rPr>
      </w:pPr>
      <w:r w:rsidRPr="00F33505">
        <w:t>Industry Online Support</w:t>
      </w:r>
      <w:r w:rsidRPr="00F33505">
        <w:br/>
      </w:r>
      <w:r w:rsidRPr="00F33505">
        <w:rPr>
          <w:b/>
        </w:rPr>
        <w:t>support.industry.siemens.com</w:t>
      </w:r>
    </w:p>
    <w:p w14:paraId="156945F7" w14:textId="77777777" w:rsidR="00FD5198" w:rsidRPr="00C46F05" w:rsidRDefault="00B5345A" w:rsidP="00102663">
      <w:pPr>
        <w:pStyle w:val="Bodytext9pt"/>
        <w:rPr>
          <w:b/>
          <w:lang w:val="de-DE"/>
        </w:rPr>
      </w:pPr>
      <w:r w:rsidRPr="00C46F05">
        <w:rPr>
          <w:lang w:val="de-DE"/>
        </w:rPr>
        <w:t xml:space="preserve">Katalog- und Bestellsystem </w:t>
      </w:r>
      <w:proofErr w:type="spellStart"/>
      <w:r w:rsidRPr="00C46F05">
        <w:rPr>
          <w:lang w:val="de-DE"/>
        </w:rPr>
        <w:t>Industry</w:t>
      </w:r>
      <w:proofErr w:type="spellEnd"/>
      <w:r w:rsidRPr="00C46F05">
        <w:rPr>
          <w:lang w:val="de-DE"/>
        </w:rPr>
        <w:t xml:space="preserve"> Mall </w:t>
      </w:r>
      <w:r w:rsidRPr="00C46F05">
        <w:rPr>
          <w:lang w:val="de-DE"/>
        </w:rPr>
        <w:br/>
      </w:r>
      <w:r w:rsidRPr="00C46F05">
        <w:rPr>
          <w:b/>
          <w:lang w:val="de-DE"/>
        </w:rPr>
        <w:t>mall.industry.siemens.com</w:t>
      </w:r>
    </w:p>
    <w:p w14:paraId="02ADD34D" w14:textId="77777777" w:rsidR="00FD5198" w:rsidRDefault="006B3952" w:rsidP="00102663">
      <w:pPr>
        <w:pStyle w:val="Bodytext75pt"/>
      </w:pPr>
      <w:r>
        <w:t xml:space="preserve"> </w:t>
      </w:r>
    </w:p>
    <w:p w14:paraId="618FD7C9" w14:textId="556B70DA" w:rsidR="00FD5198" w:rsidRDefault="00B5345A" w:rsidP="00102663">
      <w:pPr>
        <w:pStyle w:val="Bodytext75pt"/>
      </w:pPr>
      <w:r>
        <w:t>Siemens</w:t>
      </w:r>
      <w:r>
        <w:br/>
      </w:r>
      <w:r w:rsidRPr="00102663">
        <w:t>Digital</w:t>
      </w:r>
      <w:r>
        <w:t xml:space="preserve"> </w:t>
      </w:r>
      <w:r w:rsidR="002F0B13">
        <w:t>Industries</w:t>
      </w:r>
      <w:r w:rsidR="00C31C94">
        <w:t>, FA</w:t>
      </w:r>
      <w:r>
        <w:t xml:space="preserve"> </w:t>
      </w:r>
      <w:r>
        <w:br/>
        <w:t>Postfach 4848</w:t>
      </w:r>
      <w:r>
        <w:br/>
        <w:t>90026 Nürnberg</w:t>
      </w:r>
      <w:r>
        <w:br/>
        <w:t>Deutschland</w:t>
      </w:r>
    </w:p>
    <w:p w14:paraId="6656174E" w14:textId="77777777" w:rsidR="00FD5198" w:rsidRDefault="00FD5198" w:rsidP="00102663">
      <w:pPr>
        <w:pStyle w:val="Bodytext75pt"/>
      </w:pPr>
    </w:p>
    <w:p w14:paraId="0FC901A7" w14:textId="3599B51D" w:rsidR="00FD5198" w:rsidRDefault="00B5345A" w:rsidP="00102663">
      <w:pPr>
        <w:pStyle w:val="Bodytext75pt"/>
      </w:pPr>
      <w:r>
        <w:t>Änderungen und Irrtümer vorbehalten</w:t>
      </w:r>
      <w:r>
        <w:br/>
        <w:t>© Siemens 20</w:t>
      </w:r>
      <w:r w:rsidR="00B63045">
        <w:t>20</w:t>
      </w:r>
    </w:p>
    <w:p w14:paraId="2D510FE1" w14:textId="77777777" w:rsidR="00FD5198" w:rsidRDefault="00FD5198" w:rsidP="00102663">
      <w:pPr>
        <w:pStyle w:val="Bodytext75pt"/>
      </w:pPr>
    </w:p>
    <w:p w14:paraId="19DAE4A9" w14:textId="77777777" w:rsidR="00FD5198" w:rsidRPr="00102663" w:rsidRDefault="00B5345A" w:rsidP="00102663">
      <w:pPr>
        <w:pStyle w:val="Bodytext9pt"/>
        <w:rPr>
          <w:b/>
        </w:rPr>
      </w:pPr>
      <w:r w:rsidRPr="00102663">
        <w:rPr>
          <w:b/>
          <w:noProof/>
          <w:lang w:val="de-DE" w:eastAsia="de-DE"/>
        </w:rPr>
        <mc:AlternateContent>
          <mc:Choice Requires="wps">
            <w:drawing>
              <wp:anchor distT="0" distB="0" distL="114300" distR="114300" simplePos="0" relativeHeight="251653120" behindDoc="0" locked="1" layoutInCell="1" allowOverlap="1" wp14:anchorId="6CF87D2C" wp14:editId="4345F0F6">
                <wp:simplePos x="0" y="0"/>
                <wp:positionH relativeFrom="column">
                  <wp:posOffset>-672465</wp:posOffset>
                </wp:positionH>
                <wp:positionV relativeFrom="page">
                  <wp:posOffset>10206990</wp:posOffset>
                </wp:positionV>
                <wp:extent cx="7437600" cy="594000"/>
                <wp:effectExtent l="0" t="0" r="0" b="0"/>
                <wp:wrapNone/>
                <wp:docPr id="5" name="Rechteck 5"/>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36D211" id="Rechteck 5" o:spid="_x0000_s1026" style="position:absolute;margin-left:-52.95pt;margin-top:803.7pt;width:585.65pt;height:4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DSycwM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sidRPr="00102663">
        <w:rPr>
          <w:b/>
        </w:rPr>
        <w:t>siemens.de/</w:t>
      </w:r>
      <w:proofErr w:type="spellStart"/>
      <w:r w:rsidRPr="00102663">
        <w:rPr>
          <w:b/>
        </w:rPr>
        <w:t>sce</w:t>
      </w:r>
      <w:proofErr w:type="spellEnd"/>
    </w:p>
    <w:sectPr w:rsidR="00FD5198" w:rsidRPr="00102663">
      <w:headerReference w:type="default" r:id="rId71"/>
      <w:footerReference w:type="default" r:id="rId72"/>
      <w:footerReference w:type="first" r:id="rId73"/>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1C96A3" w14:textId="77777777" w:rsidR="00F57179" w:rsidRDefault="00F57179">
      <w:pPr>
        <w:spacing w:line="240" w:lineRule="auto"/>
      </w:pPr>
      <w:r>
        <w:separator/>
      </w:r>
    </w:p>
  </w:endnote>
  <w:endnote w:type="continuationSeparator" w:id="0">
    <w:p w14:paraId="2595C44C" w14:textId="77777777" w:rsidR="00F57179" w:rsidRDefault="00F571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1"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UnicodeMS">
    <w:altName w:val="MS Mincho"/>
    <w:panose1 w:val="00000000000000000000"/>
    <w:charset w:val="80"/>
    <w:family w:val="auto"/>
    <w:notTrueType/>
    <w:pitch w:val="default"/>
    <w:sig w:usb0="00000001" w:usb1="09070000" w:usb2="00000010" w:usb3="00000000" w:csb0="000A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7E4788D5" w:rsidR="002E7077" w:rsidRPr="00A603D5" w:rsidRDefault="002E7077">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F&amp;E-Einrichtungen. </w:t>
    </w:r>
    <w:r>
      <w:rPr>
        <w:rFonts w:cs="Arial"/>
        <w:color w:val="000000"/>
        <w:sz w:val="16"/>
        <w:szCs w:val="16"/>
      </w:rPr>
      <w:t>© Siemens 20</w:t>
    </w:r>
    <w:r w:rsidR="00B63045">
      <w:rPr>
        <w:rFonts w:cs="Arial"/>
        <w:color w:val="000000"/>
        <w:sz w:val="16"/>
        <w:szCs w:val="16"/>
      </w:rPr>
      <w:t>20</w:t>
    </w:r>
    <w:r>
      <w:rPr>
        <w:rFonts w:cs="Arial"/>
        <w:color w:val="000000"/>
        <w:sz w:val="16"/>
        <w:szCs w:val="16"/>
      </w:rPr>
      <w:t>. Alle Rechte vorbehalten.</w:t>
    </w:r>
    <w:r>
      <w:rPr>
        <w:rFonts w:cs="Arial"/>
        <w:color w:val="000000"/>
        <w:sz w:val="16"/>
        <w:szCs w:val="16"/>
      </w:rPr>
      <w:tab/>
    </w:r>
    <w:r>
      <w:rPr>
        <w:sz w:val="16"/>
        <w:szCs w:val="16"/>
      </w:rPr>
      <w:fldChar w:fldCharType="begin"/>
    </w:r>
    <w:r>
      <w:rPr>
        <w:sz w:val="16"/>
        <w:szCs w:val="16"/>
      </w:rPr>
      <w:instrText xml:space="preserve"> PAGE </w:instrText>
    </w:r>
    <w:r>
      <w:rPr>
        <w:sz w:val="16"/>
        <w:szCs w:val="16"/>
      </w:rPr>
      <w:fldChar w:fldCharType="separate"/>
    </w:r>
    <w:r w:rsidR="00E00361">
      <w:rPr>
        <w:noProof/>
        <w:sz w:val="16"/>
        <w:szCs w:val="16"/>
      </w:rPr>
      <w:t>3</w:t>
    </w:r>
    <w:r>
      <w:rPr>
        <w:sz w:val="16"/>
        <w:szCs w:val="16"/>
      </w:rPr>
      <w:fldChar w:fldCharType="end"/>
    </w:r>
    <w:r w:rsidRPr="00A603D5">
      <w:rPr>
        <w:rFonts w:cs="Arial"/>
        <w:color w:val="000000"/>
        <w:sz w:val="16"/>
        <w:szCs w:val="16"/>
      </w:rPr>
      <w:br/>
    </w:r>
    <w:bookmarkStart w:id="5" w:name="_Hlk12426844"/>
    <w:r>
      <w:rPr>
        <w:rFonts w:cs="Arial"/>
        <w:color w:val="000000"/>
        <w:sz w:val="14"/>
        <w:szCs w:val="14"/>
      </w:rPr>
      <w:fldChar w:fldCharType="begin"/>
    </w:r>
    <w:r w:rsidRPr="00A603D5">
      <w:rPr>
        <w:rFonts w:cs="Arial"/>
        <w:color w:val="000000"/>
        <w:sz w:val="14"/>
        <w:szCs w:val="14"/>
      </w:rPr>
      <w:instrText xml:space="preserve"> FILENAME   \* MERGEFORMAT </w:instrText>
    </w:r>
    <w:r>
      <w:rPr>
        <w:rFonts w:cs="Arial"/>
        <w:color w:val="000000"/>
        <w:sz w:val="14"/>
        <w:szCs w:val="14"/>
      </w:rPr>
      <w:fldChar w:fldCharType="separate"/>
    </w:r>
    <w:r w:rsidR="00E00361">
      <w:rPr>
        <w:rFonts w:cs="Arial"/>
        <w:noProof/>
        <w:color w:val="000000"/>
        <w:sz w:val="14"/>
        <w:szCs w:val="14"/>
      </w:rPr>
      <w:t>p01-06-control-loop-v9-tud-0719-de.docx</w:t>
    </w:r>
    <w:r>
      <w:rPr>
        <w:rFonts w:cs="Arial"/>
        <w:color w:val="000000"/>
        <w:sz w:val="14"/>
        <w:szCs w:val="14"/>
      </w:rPr>
      <w:fldChar w:fldCharType="end"/>
    </w:r>
    <w:bookmarkEnd w:id="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5828C329" w:rsidR="002E7077" w:rsidRDefault="002E7077">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B63045">
      <w:rPr>
        <w:rFonts w:cs="Arial"/>
        <w:color w:val="000000"/>
        <w:sz w:val="16"/>
        <w:szCs w:val="16"/>
      </w:rPr>
      <w:t>20</w:t>
    </w:r>
    <w:r>
      <w:rPr>
        <w:rFonts w:cs="Arial"/>
        <w:color w:val="000000"/>
        <w:sz w:val="16"/>
        <w:szCs w:val="16"/>
      </w:rPr>
      <w:t>. Alle Rechte vorbehalten.</w:t>
    </w:r>
    <w:r>
      <w:rPr>
        <w:rFonts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7B941A0A" w:rsidR="002E7077" w:rsidRDefault="002E7077" w:rsidP="00947DF3">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Bildungs-/F&amp;E-Einrichtungen. </w:t>
    </w:r>
    <w:r>
      <w:rPr>
        <w:rFonts w:cs="Arial"/>
        <w:color w:val="000000"/>
        <w:sz w:val="16"/>
        <w:szCs w:val="16"/>
      </w:rPr>
      <w:t>© Siemens 20</w:t>
    </w:r>
    <w:r w:rsidR="00B63045">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E00361">
      <w:rPr>
        <w:noProof/>
        <w:sz w:val="16"/>
        <w:szCs w:val="16"/>
      </w:rPr>
      <w:t>15</w:t>
    </w:r>
    <w:r>
      <w:rPr>
        <w:sz w:val="16"/>
        <w:szCs w:val="16"/>
      </w:rPr>
      <w:fldChar w:fldCharType="end"/>
    </w:r>
    <w:r>
      <w:rPr>
        <w:rFonts w:cs="Arial"/>
        <w:color w:val="000000"/>
        <w:sz w:val="16"/>
        <w:szCs w:val="16"/>
      </w:rPr>
      <w:br/>
    </w:r>
    <w:r w:rsidRPr="00E65E01">
      <w:rPr>
        <w:rFonts w:cs="Arial"/>
        <w:noProof/>
        <w:color w:val="000000"/>
        <w:sz w:val="14"/>
        <w:szCs w:val="14"/>
      </w:rPr>
      <w:fldChar w:fldCharType="begin"/>
    </w:r>
    <w:r w:rsidRPr="00E65E01">
      <w:rPr>
        <w:rFonts w:cs="Arial"/>
        <w:noProof/>
        <w:color w:val="000000"/>
        <w:sz w:val="14"/>
        <w:szCs w:val="14"/>
      </w:rPr>
      <w:instrText xml:space="preserve"> FILENAME   \* MERGEFORMAT </w:instrText>
    </w:r>
    <w:r w:rsidRPr="00E65E01">
      <w:rPr>
        <w:rFonts w:cs="Arial"/>
        <w:noProof/>
        <w:color w:val="000000"/>
        <w:sz w:val="14"/>
        <w:szCs w:val="14"/>
      </w:rPr>
      <w:fldChar w:fldCharType="separate"/>
    </w:r>
    <w:r w:rsidR="00E00361">
      <w:rPr>
        <w:rFonts w:cs="Arial"/>
        <w:noProof/>
        <w:color w:val="000000"/>
        <w:sz w:val="14"/>
        <w:szCs w:val="14"/>
      </w:rPr>
      <w:t>p01-06-control-loop-v9-tud-0719-de.docx</w:t>
    </w:r>
    <w:r w:rsidRPr="00E65E01">
      <w:rPr>
        <w:rFonts w:cs="Arial"/>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0F94808F" w:rsidR="002E7077" w:rsidRPr="00245E6C" w:rsidRDefault="002E7077" w:rsidP="00245E6C">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Siemens 20</w:t>
    </w:r>
    <w:r w:rsidR="00B63045">
      <w:rPr>
        <w:rFonts w:cs="Arial"/>
        <w:color w:val="000000"/>
        <w:sz w:val="16"/>
        <w:szCs w:val="16"/>
      </w:rPr>
      <w:t>20</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E00361">
      <w:rPr>
        <w:noProof/>
        <w:sz w:val="16"/>
        <w:szCs w:val="16"/>
      </w:rPr>
      <w:t>4</w:t>
    </w:r>
    <w:r>
      <w:rPr>
        <w:sz w:val="16"/>
        <w:szCs w:val="16"/>
      </w:rPr>
      <w:fldChar w:fldCharType="end"/>
    </w:r>
    <w:r w:rsidRPr="00A603D5">
      <w:rPr>
        <w:rFonts w:cs="Arial"/>
        <w:color w:val="000000"/>
        <w:sz w:val="16"/>
        <w:szCs w:val="16"/>
      </w:rPr>
      <w:br/>
    </w:r>
    <w:r w:rsidRPr="00E65E01">
      <w:rPr>
        <w:rFonts w:cs="Arial"/>
        <w:color w:val="000000"/>
        <w:sz w:val="14"/>
        <w:szCs w:val="14"/>
      </w:rPr>
      <w:fldChar w:fldCharType="begin"/>
    </w:r>
    <w:r w:rsidRPr="00E65E01">
      <w:rPr>
        <w:rFonts w:cs="Arial"/>
        <w:color w:val="000000"/>
        <w:sz w:val="14"/>
        <w:szCs w:val="14"/>
      </w:rPr>
      <w:instrText xml:space="preserve"> FILENAME   \* MERGEFORMAT </w:instrText>
    </w:r>
    <w:r w:rsidRPr="00E65E01">
      <w:rPr>
        <w:rFonts w:cs="Arial"/>
        <w:color w:val="000000"/>
        <w:sz w:val="14"/>
        <w:szCs w:val="14"/>
      </w:rPr>
      <w:fldChar w:fldCharType="separate"/>
    </w:r>
    <w:r w:rsidR="00E00361">
      <w:rPr>
        <w:rFonts w:cs="Arial"/>
        <w:noProof/>
        <w:color w:val="000000"/>
        <w:sz w:val="14"/>
        <w:szCs w:val="14"/>
      </w:rPr>
      <w:t>p01-06-control-loop-v9-tud-0719-de.docx</w:t>
    </w:r>
    <w:r w:rsidRPr="00E65E01">
      <w:rPr>
        <w:rFonts w:cs="Arial"/>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1D3DD" w14:textId="77777777" w:rsidR="00F57179" w:rsidRDefault="00F57179">
      <w:pPr>
        <w:spacing w:line="240" w:lineRule="auto"/>
      </w:pPr>
      <w:r>
        <w:separator/>
      </w:r>
    </w:p>
  </w:footnote>
  <w:footnote w:type="continuationSeparator" w:id="0">
    <w:p w14:paraId="751301CF" w14:textId="77777777" w:rsidR="00F57179" w:rsidRDefault="00F571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0AC86" w14:textId="5619D77B" w:rsidR="002E7077" w:rsidRDefault="002E7077" w:rsidP="002F0B13">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083AD5">
      <w:rPr>
        <w:rStyle w:val="Seitenzahl"/>
        <w:b/>
        <w:color w:val="374B5A"/>
        <w:sz w:val="18"/>
        <w:szCs w:val="18"/>
      </w:rPr>
      <w:t>PA Modul P01-06, Edition 0</w:t>
    </w:r>
    <w:r w:rsidR="00B63045">
      <w:rPr>
        <w:rStyle w:val="Seitenzahl"/>
        <w:b/>
        <w:color w:val="374B5A"/>
        <w:sz w:val="18"/>
        <w:szCs w:val="18"/>
      </w:rPr>
      <w:t>2</w:t>
    </w:r>
    <w:r w:rsidRPr="00083AD5">
      <w:rPr>
        <w:rStyle w:val="Seitenzahl"/>
        <w:b/>
        <w:color w:val="374B5A"/>
        <w:sz w:val="18"/>
        <w:szCs w:val="18"/>
      </w:rPr>
      <w:t>/20</w:t>
    </w:r>
    <w:r w:rsidR="00B63045">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06BE6" w14:textId="5C50B3AE" w:rsidR="002E7077" w:rsidRPr="002E7077" w:rsidRDefault="002E7077" w:rsidP="002E7077">
    <w:pPr>
      <w:spacing w:before="0" w:after="0" w:line="0" w:lineRule="atLeast"/>
      <w:jc w:val="right"/>
      <w:rPr>
        <w:color w:val="374B5A"/>
        <w:sz w:val="18"/>
        <w:szCs w:val="18"/>
      </w:rPr>
    </w:pPr>
    <w:r w:rsidRPr="006B3952">
      <w:rPr>
        <w:rStyle w:val="Seitenzahl"/>
        <w:b/>
        <w:color w:val="374B5A"/>
        <w:sz w:val="18"/>
        <w:szCs w:val="18"/>
      </w:rPr>
      <w:t xml:space="preserve">Lern-/Lehrunterlagen </w:t>
    </w:r>
    <w:r w:rsidRPr="006B3952">
      <w:rPr>
        <w:rStyle w:val="Seitenzahl"/>
        <w:color w:val="374B5A"/>
        <w:sz w:val="18"/>
        <w:szCs w:val="18"/>
      </w:rPr>
      <w:t>|</w:t>
    </w:r>
    <w:r w:rsidRPr="006B3952">
      <w:rPr>
        <w:rStyle w:val="Seitenzahl"/>
        <w:b/>
        <w:color w:val="374B5A"/>
        <w:sz w:val="18"/>
        <w:szCs w:val="18"/>
      </w:rPr>
      <w:t xml:space="preserve"> </w:t>
    </w:r>
    <w:r w:rsidRPr="00083AD5">
      <w:rPr>
        <w:rStyle w:val="Seitenzahl"/>
        <w:b/>
        <w:color w:val="374B5A"/>
        <w:sz w:val="18"/>
        <w:szCs w:val="18"/>
      </w:rPr>
      <w:t>PA Modul P01-06, Edition 0</w:t>
    </w:r>
    <w:r w:rsidR="00B63045">
      <w:rPr>
        <w:rStyle w:val="Seitenzahl"/>
        <w:b/>
        <w:color w:val="374B5A"/>
        <w:sz w:val="18"/>
        <w:szCs w:val="18"/>
      </w:rPr>
      <w:t>2</w:t>
    </w:r>
    <w:r w:rsidRPr="00083AD5">
      <w:rPr>
        <w:rStyle w:val="Seitenzahl"/>
        <w:b/>
        <w:color w:val="374B5A"/>
        <w:sz w:val="18"/>
        <w:szCs w:val="18"/>
      </w:rPr>
      <w:t>/20</w:t>
    </w:r>
    <w:r w:rsidR="00B63045">
      <w:rPr>
        <w:rStyle w:val="Seitenzahl"/>
        <w:b/>
        <w:color w:val="374B5A"/>
        <w:sz w:val="18"/>
        <w:szCs w:val="18"/>
      </w:rPr>
      <w:t>20</w:t>
    </w:r>
    <w:r w:rsidRPr="006B3952">
      <w:rPr>
        <w:rStyle w:val="Seitenzahl"/>
        <w:b/>
        <w:color w:val="374B5A"/>
        <w:sz w:val="18"/>
        <w:szCs w:val="18"/>
      </w:rPr>
      <w:t xml:space="preserve"> </w:t>
    </w:r>
    <w:r w:rsidRPr="006B3952">
      <w:rPr>
        <w:rStyle w:val="Seitenzahl"/>
        <w:color w:val="374B5A"/>
        <w:sz w:val="18"/>
        <w:szCs w:val="18"/>
      </w:rPr>
      <w:t>|</w:t>
    </w:r>
    <w:r w:rsidRPr="006B3952">
      <w:rPr>
        <w:rStyle w:val="Seitenzahl"/>
        <w:b/>
        <w:color w:val="374B5A"/>
        <w:sz w:val="18"/>
        <w:szCs w:val="18"/>
      </w:rPr>
      <w:t xml:space="preserve"> </w:t>
    </w:r>
    <w:r>
      <w:rPr>
        <w:rStyle w:val="Seitenzahl"/>
        <w:rFonts w:eastAsia="SimSun"/>
        <w:b/>
        <w:color w:val="374B5A"/>
        <w:sz w:val="18"/>
        <w:szCs w:val="18"/>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3643208E" w:rsidR="002E7077" w:rsidRPr="00245E6C" w:rsidRDefault="002E7077" w:rsidP="00245E6C">
    <w:pPr>
      <w:spacing w:before="0" w:after="0" w:line="0" w:lineRule="atLeast"/>
      <w:jc w:val="right"/>
      <w:rPr>
        <w:color w:val="374B5A"/>
        <w:sz w:val="18"/>
        <w:szCs w:val="18"/>
      </w:rPr>
    </w:pPr>
    <w:r w:rsidRPr="0098638B">
      <w:rPr>
        <w:rStyle w:val="Seitenzahl"/>
        <w:b/>
        <w:color w:val="374B5A"/>
        <w:sz w:val="18"/>
        <w:szCs w:val="18"/>
      </w:rPr>
      <w:t xml:space="preserve">Lern-/Lehrunterlagen </w:t>
    </w:r>
    <w:r w:rsidRPr="0098638B">
      <w:rPr>
        <w:rStyle w:val="Seitenzahl"/>
        <w:color w:val="374B5A"/>
        <w:sz w:val="18"/>
        <w:szCs w:val="18"/>
      </w:rPr>
      <w:t>|</w:t>
    </w:r>
    <w:r w:rsidRPr="0098638B">
      <w:rPr>
        <w:rStyle w:val="Seitenzahl"/>
        <w:b/>
        <w:color w:val="374B5A"/>
        <w:sz w:val="18"/>
        <w:szCs w:val="18"/>
      </w:rPr>
      <w:t xml:space="preserve"> PA Modul P01-06, Edition 0</w:t>
    </w:r>
    <w:r w:rsidR="00B63045">
      <w:rPr>
        <w:rStyle w:val="Seitenzahl"/>
        <w:b/>
        <w:color w:val="374B5A"/>
        <w:sz w:val="18"/>
        <w:szCs w:val="18"/>
      </w:rPr>
      <w:t>2</w:t>
    </w:r>
    <w:r w:rsidRPr="0098638B">
      <w:rPr>
        <w:rStyle w:val="Seitenzahl"/>
        <w:b/>
        <w:color w:val="374B5A"/>
        <w:sz w:val="18"/>
        <w:szCs w:val="18"/>
      </w:rPr>
      <w:t>/20</w:t>
    </w:r>
    <w:r w:rsidR="00B63045">
      <w:rPr>
        <w:rStyle w:val="Seitenzahl"/>
        <w:b/>
        <w:color w:val="374B5A"/>
        <w:sz w:val="18"/>
        <w:szCs w:val="18"/>
      </w:rPr>
      <w:t>20</w:t>
    </w:r>
    <w:r w:rsidRPr="0098638B">
      <w:rPr>
        <w:rStyle w:val="Seitenzahl"/>
        <w:b/>
        <w:color w:val="374B5A"/>
        <w:sz w:val="18"/>
        <w:szCs w:val="18"/>
      </w:rPr>
      <w:t xml:space="preserve"> </w:t>
    </w:r>
    <w:r w:rsidRPr="0098638B">
      <w:rPr>
        <w:rStyle w:val="Seitenzahl"/>
        <w:color w:val="374B5A"/>
        <w:sz w:val="18"/>
        <w:szCs w:val="18"/>
      </w:rPr>
      <w:t>|</w:t>
    </w:r>
    <w:r w:rsidRPr="0098638B">
      <w:rPr>
        <w:rStyle w:val="Seitenzahl"/>
        <w:b/>
        <w:color w:val="374B5A"/>
        <w:sz w:val="18"/>
        <w:szCs w:val="18"/>
      </w:rPr>
      <w:t xml:space="preserve"> </w:t>
    </w:r>
    <w:r w:rsidRPr="002F0B13">
      <w:rPr>
        <w:rStyle w:val="Seitenzahl"/>
        <w:b/>
        <w:color w:val="374B5A"/>
        <w:sz w:val="18"/>
        <w:szCs w:val="18"/>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1862A4E"/>
    <w:lvl w:ilvl="0">
      <w:start w:val="1"/>
      <w:numFmt w:val="decimal"/>
      <w:lvlText w:val="%1."/>
      <w:lvlJc w:val="left"/>
      <w:pPr>
        <w:tabs>
          <w:tab w:val="num" w:pos="0"/>
        </w:tabs>
        <w:ind w:left="1388" w:hanging="340"/>
      </w:pPr>
      <w:rPr>
        <w:rFonts w:ascii="Arial" w:hAnsi="Arial" w:cs="Arial" w:hint="default"/>
        <w:sz w:val="20"/>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3">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nsid w:val="0D3738DF"/>
    <w:multiLevelType w:val="hybridMultilevel"/>
    <w:tmpl w:val="EABE2D3A"/>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6">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7">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8">
    <w:nsid w:val="1F123474"/>
    <w:multiLevelType w:val="multilevel"/>
    <w:tmpl w:val="DF22C73C"/>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1">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2">
    <w:nsid w:val="3DD677A3"/>
    <w:multiLevelType w:val="hybridMultilevel"/>
    <w:tmpl w:val="0902F06C"/>
    <w:lvl w:ilvl="0" w:tplc="04070001">
      <w:start w:val="1"/>
      <w:numFmt w:val="bullet"/>
      <w:lvlText w:val=""/>
      <w:lvlJc w:val="left"/>
      <w:pPr>
        <w:ind w:left="2160" w:hanging="360"/>
      </w:pPr>
      <w:rPr>
        <w:rFonts w:ascii="Symbol" w:hAnsi="Symbol" w:hint="default"/>
        <w:b/>
        <w:i w:val="0"/>
      </w:rPr>
    </w:lvl>
    <w:lvl w:ilvl="1" w:tplc="04070001">
      <w:start w:val="1"/>
      <w:numFmt w:val="bullet"/>
      <w:lvlText w:val=""/>
      <w:lvlJc w:val="left"/>
      <w:pPr>
        <w:ind w:left="2880" w:hanging="360"/>
      </w:pPr>
      <w:rPr>
        <w:rFonts w:ascii="Symbol" w:hAnsi="Symbol" w:hint="default"/>
      </w:r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3">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4">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5">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9">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7"/>
  </w:num>
  <w:num w:numId="2">
    <w:abstractNumId w:val="3"/>
  </w:num>
  <w:num w:numId="3">
    <w:abstractNumId w:val="15"/>
  </w:num>
  <w:num w:numId="4">
    <w:abstractNumId w:val="9"/>
  </w:num>
  <w:num w:numId="5">
    <w:abstractNumId w:val="16"/>
  </w:num>
  <w:num w:numId="6">
    <w:abstractNumId w:val="18"/>
  </w:num>
  <w:num w:numId="7">
    <w:abstractNumId w:val="6"/>
  </w:num>
  <w:num w:numId="8">
    <w:abstractNumId w:val="14"/>
  </w:num>
  <w:num w:numId="9">
    <w:abstractNumId w:val="10"/>
  </w:num>
  <w:num w:numId="10">
    <w:abstractNumId w:val="8"/>
  </w:num>
  <w:num w:numId="11">
    <w:abstractNumId w:val="17"/>
  </w:num>
  <w:num w:numId="12">
    <w:abstractNumId w:val="0"/>
  </w:num>
  <w:num w:numId="13">
    <w:abstractNumId w:val="11"/>
  </w:num>
  <w:num w:numId="14">
    <w:abstractNumId w:val="2"/>
  </w:num>
  <w:num w:numId="15">
    <w:abstractNumId w:val="6"/>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3"/>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4"/>
  </w:num>
  <w:num w:numId="37">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131078" w:nlCheck="1" w:checkStyle="1"/>
  <w:activeWritingStyle w:appName="MSWord" w:lang="en-US"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7DA9"/>
    <w:rsid w:val="000253BE"/>
    <w:rsid w:val="00025494"/>
    <w:rsid w:val="000347C2"/>
    <w:rsid w:val="0006325D"/>
    <w:rsid w:val="00083AD5"/>
    <w:rsid w:val="00095DB3"/>
    <w:rsid w:val="000A2CC3"/>
    <w:rsid w:val="000A79E2"/>
    <w:rsid w:val="000D24BF"/>
    <w:rsid w:val="000D2CAA"/>
    <w:rsid w:val="000E031E"/>
    <w:rsid w:val="000F6ABA"/>
    <w:rsid w:val="00100096"/>
    <w:rsid w:val="00102663"/>
    <w:rsid w:val="00107A61"/>
    <w:rsid w:val="00130C30"/>
    <w:rsid w:val="00141FDB"/>
    <w:rsid w:val="001520B0"/>
    <w:rsid w:val="00172B3F"/>
    <w:rsid w:val="00184715"/>
    <w:rsid w:val="001C6900"/>
    <w:rsid w:val="001D14D7"/>
    <w:rsid w:val="001D2BD2"/>
    <w:rsid w:val="001E4CC2"/>
    <w:rsid w:val="001E66DD"/>
    <w:rsid w:val="001F7E16"/>
    <w:rsid w:val="00204A81"/>
    <w:rsid w:val="00210C43"/>
    <w:rsid w:val="00236C71"/>
    <w:rsid w:val="00244A43"/>
    <w:rsid w:val="00245E6C"/>
    <w:rsid w:val="002507F3"/>
    <w:rsid w:val="00267BA1"/>
    <w:rsid w:val="00271547"/>
    <w:rsid w:val="00284215"/>
    <w:rsid w:val="00287A8F"/>
    <w:rsid w:val="002A5E32"/>
    <w:rsid w:val="002A6317"/>
    <w:rsid w:val="002C26E1"/>
    <w:rsid w:val="002D69F7"/>
    <w:rsid w:val="002E3735"/>
    <w:rsid w:val="002E7077"/>
    <w:rsid w:val="002F0B13"/>
    <w:rsid w:val="002F1BA9"/>
    <w:rsid w:val="002F7C8B"/>
    <w:rsid w:val="00301CC6"/>
    <w:rsid w:val="003138B6"/>
    <w:rsid w:val="00325BC3"/>
    <w:rsid w:val="003346F3"/>
    <w:rsid w:val="00335518"/>
    <w:rsid w:val="00346DFD"/>
    <w:rsid w:val="00370FE3"/>
    <w:rsid w:val="00380874"/>
    <w:rsid w:val="0038559D"/>
    <w:rsid w:val="0038771A"/>
    <w:rsid w:val="003A2EE7"/>
    <w:rsid w:val="003B512C"/>
    <w:rsid w:val="003C5123"/>
    <w:rsid w:val="003D16C5"/>
    <w:rsid w:val="003E0789"/>
    <w:rsid w:val="003F024D"/>
    <w:rsid w:val="004064DF"/>
    <w:rsid w:val="004179DE"/>
    <w:rsid w:val="0042210C"/>
    <w:rsid w:val="004631CC"/>
    <w:rsid w:val="00466BA4"/>
    <w:rsid w:val="0047354D"/>
    <w:rsid w:val="004911E1"/>
    <w:rsid w:val="004935B5"/>
    <w:rsid w:val="004A3166"/>
    <w:rsid w:val="004E2140"/>
    <w:rsid w:val="004E6FB9"/>
    <w:rsid w:val="005005D9"/>
    <w:rsid w:val="00506FD2"/>
    <w:rsid w:val="00507D05"/>
    <w:rsid w:val="005147DB"/>
    <w:rsid w:val="0053586E"/>
    <w:rsid w:val="00537084"/>
    <w:rsid w:val="00556C97"/>
    <w:rsid w:val="00596CDD"/>
    <w:rsid w:val="005A085B"/>
    <w:rsid w:val="005A7058"/>
    <w:rsid w:val="005C6CC9"/>
    <w:rsid w:val="005C7EF5"/>
    <w:rsid w:val="005F6077"/>
    <w:rsid w:val="006071D0"/>
    <w:rsid w:val="00611A98"/>
    <w:rsid w:val="006125BA"/>
    <w:rsid w:val="00614061"/>
    <w:rsid w:val="00614ED0"/>
    <w:rsid w:val="00615EE0"/>
    <w:rsid w:val="00623ECA"/>
    <w:rsid w:val="0062749D"/>
    <w:rsid w:val="00630C1C"/>
    <w:rsid w:val="00673385"/>
    <w:rsid w:val="00673C9B"/>
    <w:rsid w:val="006740ED"/>
    <w:rsid w:val="00687652"/>
    <w:rsid w:val="0069105E"/>
    <w:rsid w:val="00694CB0"/>
    <w:rsid w:val="006B21FD"/>
    <w:rsid w:val="006B2B41"/>
    <w:rsid w:val="006B3881"/>
    <w:rsid w:val="006B3952"/>
    <w:rsid w:val="006B3FE1"/>
    <w:rsid w:val="006D5BE5"/>
    <w:rsid w:val="006E0325"/>
    <w:rsid w:val="006E1A9F"/>
    <w:rsid w:val="006F684C"/>
    <w:rsid w:val="00711E62"/>
    <w:rsid w:val="00734AC6"/>
    <w:rsid w:val="007410FB"/>
    <w:rsid w:val="0074130A"/>
    <w:rsid w:val="007438C5"/>
    <w:rsid w:val="007507B2"/>
    <w:rsid w:val="00765C85"/>
    <w:rsid w:val="00770091"/>
    <w:rsid w:val="0079104D"/>
    <w:rsid w:val="00792198"/>
    <w:rsid w:val="007A2924"/>
    <w:rsid w:val="007B0A0E"/>
    <w:rsid w:val="007B74B9"/>
    <w:rsid w:val="007C5756"/>
    <w:rsid w:val="007E6C56"/>
    <w:rsid w:val="007E78D2"/>
    <w:rsid w:val="007F432E"/>
    <w:rsid w:val="0080435A"/>
    <w:rsid w:val="00821CFB"/>
    <w:rsid w:val="0083127E"/>
    <w:rsid w:val="008415AA"/>
    <w:rsid w:val="008464AA"/>
    <w:rsid w:val="0088054C"/>
    <w:rsid w:val="008B5049"/>
    <w:rsid w:val="008C5A5A"/>
    <w:rsid w:val="008E24BA"/>
    <w:rsid w:val="00916952"/>
    <w:rsid w:val="00917D40"/>
    <w:rsid w:val="00924B5B"/>
    <w:rsid w:val="00935443"/>
    <w:rsid w:val="00935768"/>
    <w:rsid w:val="009426F9"/>
    <w:rsid w:val="00943BF5"/>
    <w:rsid w:val="00947DF3"/>
    <w:rsid w:val="00953EC9"/>
    <w:rsid w:val="00960494"/>
    <w:rsid w:val="0098638B"/>
    <w:rsid w:val="00997D21"/>
    <w:rsid w:val="009A060A"/>
    <w:rsid w:val="009C0DD9"/>
    <w:rsid w:val="009C6072"/>
    <w:rsid w:val="009D1A7D"/>
    <w:rsid w:val="009E3382"/>
    <w:rsid w:val="009F328D"/>
    <w:rsid w:val="009F4079"/>
    <w:rsid w:val="009F461B"/>
    <w:rsid w:val="00A0639C"/>
    <w:rsid w:val="00A13D35"/>
    <w:rsid w:val="00A204FE"/>
    <w:rsid w:val="00A23922"/>
    <w:rsid w:val="00A52E1C"/>
    <w:rsid w:val="00A53150"/>
    <w:rsid w:val="00A603D5"/>
    <w:rsid w:val="00A62297"/>
    <w:rsid w:val="00A86537"/>
    <w:rsid w:val="00A92318"/>
    <w:rsid w:val="00AA083F"/>
    <w:rsid w:val="00AA3451"/>
    <w:rsid w:val="00AA60A5"/>
    <w:rsid w:val="00AC21E9"/>
    <w:rsid w:val="00AD1F81"/>
    <w:rsid w:val="00AE024F"/>
    <w:rsid w:val="00B065A1"/>
    <w:rsid w:val="00B070AE"/>
    <w:rsid w:val="00B1410E"/>
    <w:rsid w:val="00B35448"/>
    <w:rsid w:val="00B5345A"/>
    <w:rsid w:val="00B53C84"/>
    <w:rsid w:val="00B53CA9"/>
    <w:rsid w:val="00B63045"/>
    <w:rsid w:val="00B7123A"/>
    <w:rsid w:val="00B72FD9"/>
    <w:rsid w:val="00B8732A"/>
    <w:rsid w:val="00B87A16"/>
    <w:rsid w:val="00BA4C97"/>
    <w:rsid w:val="00BB4C06"/>
    <w:rsid w:val="00BC6064"/>
    <w:rsid w:val="00BF6040"/>
    <w:rsid w:val="00C04CAC"/>
    <w:rsid w:val="00C0605B"/>
    <w:rsid w:val="00C11A21"/>
    <w:rsid w:val="00C166B3"/>
    <w:rsid w:val="00C20C71"/>
    <w:rsid w:val="00C274A3"/>
    <w:rsid w:val="00C31C94"/>
    <w:rsid w:val="00C42A31"/>
    <w:rsid w:val="00C46F05"/>
    <w:rsid w:val="00C65303"/>
    <w:rsid w:val="00C72FAB"/>
    <w:rsid w:val="00C746AF"/>
    <w:rsid w:val="00C75DD5"/>
    <w:rsid w:val="00C92B27"/>
    <w:rsid w:val="00C9441E"/>
    <w:rsid w:val="00CC7A95"/>
    <w:rsid w:val="00CD25E0"/>
    <w:rsid w:val="00CD5780"/>
    <w:rsid w:val="00D22606"/>
    <w:rsid w:val="00D51A75"/>
    <w:rsid w:val="00D6305A"/>
    <w:rsid w:val="00D63C83"/>
    <w:rsid w:val="00D674DD"/>
    <w:rsid w:val="00D72A1F"/>
    <w:rsid w:val="00D756C3"/>
    <w:rsid w:val="00D8010F"/>
    <w:rsid w:val="00D95096"/>
    <w:rsid w:val="00DE353A"/>
    <w:rsid w:val="00E00361"/>
    <w:rsid w:val="00E01879"/>
    <w:rsid w:val="00E1084C"/>
    <w:rsid w:val="00E12A1E"/>
    <w:rsid w:val="00E30A26"/>
    <w:rsid w:val="00E34282"/>
    <w:rsid w:val="00E37DE8"/>
    <w:rsid w:val="00E42779"/>
    <w:rsid w:val="00E65E01"/>
    <w:rsid w:val="00E760D0"/>
    <w:rsid w:val="00E777A3"/>
    <w:rsid w:val="00E77CEC"/>
    <w:rsid w:val="00EA3D02"/>
    <w:rsid w:val="00EC3EF8"/>
    <w:rsid w:val="00ED0A79"/>
    <w:rsid w:val="00EE2F66"/>
    <w:rsid w:val="00EF74EB"/>
    <w:rsid w:val="00F00A22"/>
    <w:rsid w:val="00F019BA"/>
    <w:rsid w:val="00F333AE"/>
    <w:rsid w:val="00F33505"/>
    <w:rsid w:val="00F44227"/>
    <w:rsid w:val="00F44A25"/>
    <w:rsid w:val="00F459CD"/>
    <w:rsid w:val="00F5363A"/>
    <w:rsid w:val="00F57179"/>
    <w:rsid w:val="00FA3F49"/>
    <w:rsid w:val="00FA4EBA"/>
    <w:rsid w:val="00FB1CC2"/>
    <w:rsid w:val="00FB214E"/>
    <w:rsid w:val="00FB3F05"/>
    <w:rsid w:val="00FD5198"/>
    <w:rsid w:val="00FE0A59"/>
    <w:rsid w:val="00FE177B"/>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6B3881"/>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2E7077"/>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2E7077"/>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D674DD"/>
    <w:pPr>
      <w:spacing w:before="120" w:line="240" w:lineRule="auto"/>
      <w:ind w:left="709" w:hanging="709"/>
    </w:pPr>
    <w:rPr>
      <w:smallCaps/>
      <w:sz w:val="24"/>
      <w:szCs w:val="24"/>
    </w:rPr>
  </w:style>
  <w:style w:type="character" w:customStyle="1" w:styleId="berschrift2SchrittfrSchrittAnleitungZchn">
    <w:name w:val="Überschrift 2 Schritt für Schritt Anleitung Zchn"/>
    <w:link w:val="berschrift2SchrittfrSchrittAnleitung"/>
    <w:rsid w:val="00D674DD"/>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0253BE"/>
    <w:rPr>
      <w:szCs w:val="22"/>
      <w:lang w:val="de-DE" w:bidi="en-US"/>
    </w:rPr>
  </w:style>
  <w:style w:type="character" w:customStyle="1" w:styleId="UnresolvedMention">
    <w:name w:val="Unresolved Mention"/>
    <w:basedOn w:val="Absatz-Standardschriftart"/>
    <w:uiPriority w:val="99"/>
    <w:semiHidden/>
    <w:unhideWhenUsed/>
    <w:rsid w:val="00BB4C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07DA9"/>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6B3881"/>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2E7077"/>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2E7077"/>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D674DD"/>
    <w:pPr>
      <w:spacing w:before="120" w:line="240" w:lineRule="auto"/>
      <w:ind w:left="709" w:hanging="709"/>
    </w:pPr>
    <w:rPr>
      <w:smallCaps/>
      <w:sz w:val="24"/>
      <w:szCs w:val="24"/>
    </w:rPr>
  </w:style>
  <w:style w:type="character" w:customStyle="1" w:styleId="berschrift2SchrittfrSchrittAnleitungZchn">
    <w:name w:val="Überschrift 2 Schritt für Schritt Anleitung Zchn"/>
    <w:link w:val="berschrift2SchrittfrSchrittAnleitung"/>
    <w:rsid w:val="00D674DD"/>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0253BE"/>
    <w:rPr>
      <w:szCs w:val="22"/>
      <w:lang w:val="de-DE" w:bidi="en-US"/>
    </w:rPr>
  </w:style>
  <w:style w:type="character" w:customStyle="1" w:styleId="UnresolvedMention">
    <w:name w:val="Unresolved Mention"/>
    <w:basedOn w:val="Absatz-Standardschriftart"/>
    <w:uiPriority w:val="99"/>
    <w:semiHidden/>
    <w:unhideWhenUsed/>
    <w:rsid w:val="00BB4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841310683">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27678213">
      <w:bodyDiv w:val="1"/>
      <w:marLeft w:val="0"/>
      <w:marRight w:val="0"/>
      <w:marTop w:val="0"/>
      <w:marBottom w:val="0"/>
      <w:divBdr>
        <w:top w:val="none" w:sz="0" w:space="0" w:color="auto"/>
        <w:left w:val="none" w:sz="0" w:space="0" w:color="auto"/>
        <w:bottom w:val="none" w:sz="0" w:space="0" w:color="auto"/>
        <w:right w:val="none" w:sz="0" w:space="0" w:color="auto"/>
      </w:divBdr>
      <w:divsChild>
        <w:div w:id="1101678669">
          <w:marLeft w:val="0"/>
          <w:marRight w:val="0"/>
          <w:marTop w:val="0"/>
          <w:marBottom w:val="0"/>
          <w:divBdr>
            <w:top w:val="none" w:sz="0" w:space="0" w:color="auto"/>
            <w:left w:val="none" w:sz="0" w:space="0" w:color="auto"/>
            <w:bottom w:val="none" w:sz="0" w:space="0" w:color="auto"/>
            <w:right w:val="none" w:sz="0" w:space="0" w:color="auto"/>
          </w:divBdr>
        </w:div>
      </w:divsChild>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099863627">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 w:id="214094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1.xml"/><Relationship Id="rId26" Type="http://schemas.openxmlformats.org/officeDocument/2006/relationships/image" Target="media/image40.jpeg"/><Relationship Id="rId39" Type="http://schemas.openxmlformats.org/officeDocument/2006/relationships/image" Target="media/image12.emf"/><Relationship Id="rId21" Type="http://schemas.openxmlformats.org/officeDocument/2006/relationships/footer" Target="footer2.xml"/><Relationship Id="rId34" Type="http://schemas.openxmlformats.org/officeDocument/2006/relationships/oleObject" Target="embeddings/oleObject3.bin"/><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8.png"/><Relationship Id="rId7" Type="http://schemas.microsoft.com/office/2007/relationships/stylesWithEffects" Target="stylesWithEffects.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siemens.de/sce" TargetMode="External"/><Relationship Id="rId29" Type="http://schemas.openxmlformats.org/officeDocument/2006/relationships/image" Target="media/image7.emf"/><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oleObject" Target="embeddings/oleObject2.bin"/><Relationship Id="rId37" Type="http://schemas.openxmlformats.org/officeDocument/2006/relationships/image" Target="media/image11.emf"/><Relationship Id="rId40" Type="http://schemas.openxmlformats.org/officeDocument/2006/relationships/oleObject" Target="embeddings/oleObject6.bin"/><Relationship Id="rId45" Type="http://schemas.openxmlformats.org/officeDocument/2006/relationships/image" Target="media/image16.emf"/><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emf"/><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iemens.de/sce/tp" TargetMode="External"/><Relationship Id="rId23" Type="http://schemas.openxmlformats.org/officeDocument/2006/relationships/image" Target="media/image5.jpeg"/><Relationship Id="rId28" Type="http://schemas.openxmlformats.org/officeDocument/2006/relationships/image" Target="media/image60.png"/><Relationship Id="rId36" Type="http://schemas.openxmlformats.org/officeDocument/2006/relationships/oleObject" Target="embeddings/oleObject4.bin"/><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8.wmf"/><Relationship Id="rId44" Type="http://schemas.openxmlformats.org/officeDocument/2006/relationships/hyperlink" Target="http://support.automation.siemens.com/WW/view/de/109755019"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emf"/><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50.jpeg"/><Relationship Id="rId30" Type="http://schemas.openxmlformats.org/officeDocument/2006/relationships/oleObject" Target="embeddings/oleObject1.bin"/><Relationship Id="rId35" Type="http://schemas.openxmlformats.org/officeDocument/2006/relationships/image" Target="media/image10.emf"/><Relationship Id="rId43" Type="http://schemas.openxmlformats.org/officeDocument/2006/relationships/image" Target="media/image15.emf"/><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cid:image001.png@01D53178.D11F1790" TargetMode="External"/><Relationship Id="rId8" Type="http://schemas.openxmlformats.org/officeDocument/2006/relationships/settings" Target="settings.xml"/><Relationship Id="rId51" Type="http://schemas.openxmlformats.org/officeDocument/2006/relationships/image" Target="media/image22.pn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scesupportfinder.i-ia@siemens.com" TargetMode="External"/><Relationship Id="rId33" Type="http://schemas.openxmlformats.org/officeDocument/2006/relationships/image" Target="media/image9.emf"/><Relationship Id="rId38" Type="http://schemas.openxmlformats.org/officeDocument/2006/relationships/oleObject" Target="embeddings/oleObject5.bin"/><Relationship Id="rId46" Type="http://schemas.openxmlformats.org/officeDocument/2006/relationships/image" Target="media/image17.emf"/><Relationship Id="rId59" Type="http://schemas.openxmlformats.org/officeDocument/2006/relationships/image" Target="media/image30.png"/><Relationship Id="rId67" Type="http://schemas.openxmlformats.org/officeDocument/2006/relationships/hyperlink" Target="http://www.siemens.de/sce/pcs7" TargetMode="External"/><Relationship Id="rId20" Type="http://schemas.openxmlformats.org/officeDocument/2006/relationships/header" Target="header2.xml"/><Relationship Id="rId41" Type="http://schemas.openxmlformats.org/officeDocument/2006/relationships/image" Target="media/image13.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39.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8A9CB70-4A62-4331-BDB9-BBC65B42B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4360</Words>
  <Characters>27470</Characters>
  <Application>Microsoft Office Word</Application>
  <DocSecurity>0</DocSecurity>
  <Lines>228</Lines>
  <Paragraphs>63</Paragraphs>
  <ScaleCrop>false</ScaleCrop>
  <HeadingPairs>
    <vt:vector size="2" baseType="variant">
      <vt:variant>
        <vt:lpstr>Titel</vt:lpstr>
      </vt:variant>
      <vt:variant>
        <vt:i4>1</vt:i4>
      </vt:variant>
    </vt:vector>
  </HeadingPairs>
  <TitlesOfParts>
    <vt:vector size="1" baseType="lpstr">
      <vt:lpstr>Regelung und weitere Steuerfunktionen – PCS 7</vt:lpstr>
    </vt:vector>
  </TitlesOfParts>
  <Company>Michael Dziallas Engineering</Company>
  <LinksUpToDate>false</LinksUpToDate>
  <CharactersWithSpaces>31767</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Regelung und weitere Steuerfunktionen – PCS 7</dc:title>
  <dc:subject>TIA Portal</dc:subject>
  <dc:creator>TU Dresden &amp; Siemens</dc:creator>
  <cp:lastModifiedBy>Mac68</cp:lastModifiedBy>
  <cp:revision>19</cp:revision>
  <cp:lastPrinted>2020-01-13T06:21:00Z</cp:lastPrinted>
  <dcterms:created xsi:type="dcterms:W3CDTF">2019-07-16T04:39:00Z</dcterms:created>
  <dcterms:modified xsi:type="dcterms:W3CDTF">2020-01-13T06:21:00Z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ies>
</file>